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FE210" w14:textId="6C113969" w:rsidR="002F44EF" w:rsidRPr="006C5D12" w:rsidRDefault="00A518A8">
      <w:pPr>
        <w:rPr>
          <w:b/>
          <w:sz w:val="32"/>
          <w:szCs w:val="32"/>
        </w:rPr>
      </w:pPr>
      <w:r w:rsidRPr="006C5D12">
        <w:rPr>
          <w:b/>
          <w:sz w:val="32"/>
          <w:szCs w:val="32"/>
        </w:rPr>
        <w:t>The Fossil Fuel Industry</w:t>
      </w:r>
      <w:r w:rsidR="001F28D2">
        <w:rPr>
          <w:b/>
          <w:sz w:val="32"/>
          <w:szCs w:val="32"/>
        </w:rPr>
        <w:t xml:space="preserve">, War &amp; </w:t>
      </w:r>
      <w:r w:rsidR="00872C43" w:rsidRPr="006C5D12">
        <w:rPr>
          <w:b/>
          <w:sz w:val="32"/>
          <w:szCs w:val="32"/>
        </w:rPr>
        <w:t xml:space="preserve">the </w:t>
      </w:r>
      <w:r w:rsidR="00D00DF6" w:rsidRPr="006C5D12">
        <w:rPr>
          <w:b/>
          <w:sz w:val="32"/>
          <w:szCs w:val="32"/>
        </w:rPr>
        <w:t xml:space="preserve">Energy </w:t>
      </w:r>
      <w:r w:rsidR="00872C43" w:rsidRPr="006C5D12">
        <w:rPr>
          <w:b/>
          <w:sz w:val="32"/>
          <w:szCs w:val="32"/>
        </w:rPr>
        <w:t>Transition</w:t>
      </w:r>
    </w:p>
    <w:p w14:paraId="23C441FF" w14:textId="77777777" w:rsidR="006B5DE8" w:rsidRPr="00996EF9" w:rsidRDefault="006B5DE8">
      <w:pPr>
        <w:rPr>
          <w:b/>
          <w:bCs/>
          <w:sz w:val="28"/>
          <w:szCs w:val="28"/>
        </w:rPr>
      </w:pPr>
      <w:r w:rsidRPr="00996EF9">
        <w:rPr>
          <w:b/>
          <w:bCs/>
          <w:sz w:val="28"/>
          <w:szCs w:val="28"/>
        </w:rPr>
        <w:t>Introduction</w:t>
      </w:r>
    </w:p>
    <w:p w14:paraId="6060E768" w14:textId="0FFAA1D2" w:rsidR="00441442" w:rsidRPr="00996EF9" w:rsidRDefault="00494533">
      <w:pPr>
        <w:rPr>
          <w:sz w:val="24"/>
          <w:szCs w:val="24"/>
        </w:rPr>
      </w:pPr>
      <w:r w:rsidRPr="00996EF9">
        <w:rPr>
          <w:sz w:val="24"/>
          <w:szCs w:val="24"/>
        </w:rPr>
        <w:t xml:space="preserve">As I sit here writing this paper, war over oil </w:t>
      </w:r>
      <w:r w:rsidR="00B131DF" w:rsidRPr="00996EF9">
        <w:rPr>
          <w:sz w:val="24"/>
          <w:szCs w:val="24"/>
        </w:rPr>
        <w:t xml:space="preserve">in the Middle East </w:t>
      </w:r>
      <w:r w:rsidR="00434DD7" w:rsidRPr="00996EF9">
        <w:rPr>
          <w:sz w:val="24"/>
          <w:szCs w:val="24"/>
        </w:rPr>
        <w:t xml:space="preserve">has started </w:t>
      </w:r>
      <w:r w:rsidRPr="00996EF9">
        <w:rPr>
          <w:sz w:val="24"/>
          <w:szCs w:val="24"/>
        </w:rPr>
        <w:t>again</w:t>
      </w:r>
      <w:r w:rsidR="0016406F" w:rsidRPr="00996EF9">
        <w:rPr>
          <w:sz w:val="24"/>
          <w:szCs w:val="24"/>
        </w:rPr>
        <w:t xml:space="preserve"> </w:t>
      </w:r>
      <w:r w:rsidR="00434DD7" w:rsidRPr="00996EF9">
        <w:rPr>
          <w:sz w:val="24"/>
          <w:szCs w:val="24"/>
        </w:rPr>
        <w:t xml:space="preserve">and </w:t>
      </w:r>
      <w:r w:rsidR="00B131DF" w:rsidRPr="00996EF9">
        <w:rPr>
          <w:sz w:val="24"/>
          <w:szCs w:val="24"/>
        </w:rPr>
        <w:t xml:space="preserve">threatens to </w:t>
      </w:r>
      <w:r w:rsidR="000D7F8A" w:rsidRPr="00996EF9">
        <w:rPr>
          <w:sz w:val="24"/>
          <w:szCs w:val="24"/>
        </w:rPr>
        <w:t>seriously disrupt</w:t>
      </w:r>
      <w:r w:rsidR="0016406F" w:rsidRPr="00996EF9">
        <w:rPr>
          <w:sz w:val="24"/>
          <w:szCs w:val="24"/>
        </w:rPr>
        <w:t xml:space="preserve"> the world</w:t>
      </w:r>
      <w:r w:rsidR="00B006F0" w:rsidRPr="00996EF9">
        <w:rPr>
          <w:sz w:val="24"/>
          <w:szCs w:val="24"/>
        </w:rPr>
        <w:t>’s</w:t>
      </w:r>
      <w:r w:rsidR="00B131DF" w:rsidRPr="00996EF9">
        <w:rPr>
          <w:sz w:val="24"/>
          <w:szCs w:val="24"/>
        </w:rPr>
        <w:t xml:space="preserve"> </w:t>
      </w:r>
      <w:r w:rsidR="00E96EAE" w:rsidRPr="00996EF9">
        <w:rPr>
          <w:sz w:val="24"/>
          <w:szCs w:val="24"/>
        </w:rPr>
        <w:t>transportation system</w:t>
      </w:r>
      <w:r w:rsidR="00434DD7" w:rsidRPr="00996EF9">
        <w:rPr>
          <w:sz w:val="24"/>
          <w:szCs w:val="24"/>
        </w:rPr>
        <w:t xml:space="preserve"> and economy and </w:t>
      </w:r>
      <w:r w:rsidR="00F06181" w:rsidRPr="00996EF9">
        <w:rPr>
          <w:sz w:val="24"/>
          <w:szCs w:val="24"/>
        </w:rPr>
        <w:t>kill and injur</w:t>
      </w:r>
      <w:r w:rsidR="00797209" w:rsidRPr="00996EF9">
        <w:rPr>
          <w:sz w:val="24"/>
          <w:szCs w:val="24"/>
        </w:rPr>
        <w:t>e</w:t>
      </w:r>
      <w:r w:rsidR="00F06181" w:rsidRPr="00996EF9">
        <w:rPr>
          <w:sz w:val="24"/>
          <w:szCs w:val="24"/>
        </w:rPr>
        <w:t xml:space="preserve"> thousands of innocent people</w:t>
      </w:r>
      <w:r w:rsidR="00E96EAE" w:rsidRPr="00996EF9">
        <w:rPr>
          <w:sz w:val="24"/>
          <w:szCs w:val="24"/>
        </w:rPr>
        <w:t xml:space="preserve">. </w:t>
      </w:r>
      <w:r w:rsidR="00F24741" w:rsidRPr="00996EF9">
        <w:rPr>
          <w:sz w:val="24"/>
          <w:szCs w:val="24"/>
        </w:rPr>
        <w:t>As well it will increas</w:t>
      </w:r>
      <w:r w:rsidR="003F2834" w:rsidRPr="00996EF9">
        <w:rPr>
          <w:sz w:val="24"/>
          <w:szCs w:val="24"/>
        </w:rPr>
        <w:t>e fossil fuel</w:t>
      </w:r>
      <w:r w:rsidR="00F24741" w:rsidRPr="00996EF9">
        <w:rPr>
          <w:sz w:val="24"/>
          <w:szCs w:val="24"/>
        </w:rPr>
        <w:t xml:space="preserve"> pollution</w:t>
      </w:r>
      <w:r w:rsidR="003F2834" w:rsidRPr="00996EF9">
        <w:rPr>
          <w:sz w:val="24"/>
          <w:szCs w:val="24"/>
        </w:rPr>
        <w:t xml:space="preserve"> regionally and globally.</w:t>
      </w:r>
      <w:r w:rsidR="00F24741" w:rsidRPr="00996EF9">
        <w:rPr>
          <w:sz w:val="24"/>
          <w:szCs w:val="24"/>
        </w:rPr>
        <w:t xml:space="preserve"> </w:t>
      </w:r>
      <w:r w:rsidR="00E96EAE" w:rsidRPr="00996EF9">
        <w:rPr>
          <w:sz w:val="24"/>
          <w:szCs w:val="24"/>
        </w:rPr>
        <w:t>War over resources i</w:t>
      </w:r>
      <w:r w:rsidR="00B131DF" w:rsidRPr="00996EF9">
        <w:rPr>
          <w:sz w:val="24"/>
          <w:szCs w:val="24"/>
        </w:rPr>
        <w:t>s</w:t>
      </w:r>
      <w:r w:rsidR="00E96EAE" w:rsidRPr="00996EF9">
        <w:rPr>
          <w:sz w:val="24"/>
          <w:szCs w:val="24"/>
        </w:rPr>
        <w:t xml:space="preserve"> not new. </w:t>
      </w:r>
      <w:r w:rsidR="00115B9F" w:rsidRPr="00996EF9">
        <w:rPr>
          <w:sz w:val="24"/>
          <w:szCs w:val="24"/>
        </w:rPr>
        <w:t>American scientist</w:t>
      </w:r>
      <w:r w:rsidR="00C50FD4">
        <w:rPr>
          <w:sz w:val="24"/>
          <w:szCs w:val="24"/>
        </w:rPr>
        <w:t xml:space="preserve">, </w:t>
      </w:r>
      <w:r w:rsidR="00115B9F" w:rsidRPr="00996EF9">
        <w:rPr>
          <w:sz w:val="24"/>
          <w:szCs w:val="24"/>
        </w:rPr>
        <w:t>historian</w:t>
      </w:r>
      <w:r w:rsidR="00C50FD4" w:rsidRPr="00C50FD4">
        <w:rPr>
          <w:sz w:val="24"/>
          <w:szCs w:val="24"/>
        </w:rPr>
        <w:t xml:space="preserve"> </w:t>
      </w:r>
      <w:r w:rsidR="00C50FD4">
        <w:rPr>
          <w:sz w:val="24"/>
          <w:szCs w:val="24"/>
        </w:rPr>
        <w:t>and academic</w:t>
      </w:r>
      <w:r w:rsidR="00115B9F" w:rsidRPr="00996EF9">
        <w:rPr>
          <w:sz w:val="24"/>
          <w:szCs w:val="24"/>
        </w:rPr>
        <w:t xml:space="preserve"> </w:t>
      </w:r>
      <w:r w:rsidR="00C50FD4">
        <w:rPr>
          <w:sz w:val="24"/>
          <w:szCs w:val="24"/>
        </w:rPr>
        <w:t xml:space="preserve">Professor </w:t>
      </w:r>
      <w:r w:rsidR="00D84F98" w:rsidRPr="00996EF9">
        <w:rPr>
          <w:sz w:val="24"/>
          <w:szCs w:val="24"/>
        </w:rPr>
        <w:t>Jared Diamond ha</w:t>
      </w:r>
      <w:r w:rsidR="007F24F2" w:rsidRPr="00996EF9">
        <w:rPr>
          <w:sz w:val="24"/>
          <w:szCs w:val="24"/>
        </w:rPr>
        <w:t xml:space="preserve">s written extensively on the collapse of civilisations, including </w:t>
      </w:r>
      <w:r w:rsidR="000B031F" w:rsidRPr="00996EF9">
        <w:rPr>
          <w:sz w:val="24"/>
          <w:szCs w:val="24"/>
        </w:rPr>
        <w:t xml:space="preserve">due to </w:t>
      </w:r>
      <w:r w:rsidR="007F24F2" w:rsidRPr="00996EF9">
        <w:rPr>
          <w:sz w:val="24"/>
          <w:szCs w:val="24"/>
        </w:rPr>
        <w:t>resource</w:t>
      </w:r>
      <w:r w:rsidR="00E632CF" w:rsidRPr="00996EF9">
        <w:rPr>
          <w:sz w:val="24"/>
          <w:szCs w:val="24"/>
        </w:rPr>
        <w:t xml:space="preserve"> conflict </w:t>
      </w:r>
      <w:r w:rsidR="00D10665" w:rsidRPr="00996EF9">
        <w:rPr>
          <w:sz w:val="24"/>
          <w:szCs w:val="24"/>
        </w:rPr>
        <w:t>and</w:t>
      </w:r>
      <w:r w:rsidR="000B031F" w:rsidRPr="00996EF9">
        <w:rPr>
          <w:sz w:val="24"/>
          <w:szCs w:val="24"/>
        </w:rPr>
        <w:t xml:space="preserve"> resulting</w:t>
      </w:r>
      <w:r w:rsidR="00D10665" w:rsidRPr="00996EF9">
        <w:rPr>
          <w:sz w:val="24"/>
          <w:szCs w:val="24"/>
        </w:rPr>
        <w:t xml:space="preserve"> wars </w:t>
      </w:r>
      <w:r w:rsidR="00E632CF" w:rsidRPr="00996EF9">
        <w:rPr>
          <w:sz w:val="24"/>
          <w:szCs w:val="24"/>
        </w:rPr>
        <w:t>with neighbours</w:t>
      </w:r>
      <w:r w:rsidR="00F4464F" w:rsidRPr="00996EF9">
        <w:rPr>
          <w:sz w:val="24"/>
          <w:szCs w:val="24"/>
        </w:rPr>
        <w:t>, and environmental collapse due to climate change</w:t>
      </w:r>
      <w:r w:rsidR="00E632CF" w:rsidRPr="00996EF9">
        <w:rPr>
          <w:sz w:val="24"/>
          <w:szCs w:val="24"/>
        </w:rPr>
        <w:t xml:space="preserve">. </w:t>
      </w:r>
      <w:r w:rsidR="00717B25" w:rsidRPr="00996EF9">
        <w:rPr>
          <w:sz w:val="24"/>
          <w:szCs w:val="24"/>
        </w:rPr>
        <w:t xml:space="preserve">Canadian </w:t>
      </w:r>
      <w:r w:rsidR="00671583" w:rsidRPr="00996EF9">
        <w:rPr>
          <w:sz w:val="24"/>
          <w:szCs w:val="24"/>
        </w:rPr>
        <w:t xml:space="preserve">complex systems </w:t>
      </w:r>
      <w:r w:rsidR="00BE110D" w:rsidRPr="00996EF9">
        <w:rPr>
          <w:sz w:val="24"/>
          <w:szCs w:val="24"/>
        </w:rPr>
        <w:t xml:space="preserve">expert and </w:t>
      </w:r>
      <w:r w:rsidR="00671583" w:rsidRPr="00996EF9">
        <w:rPr>
          <w:sz w:val="24"/>
          <w:szCs w:val="24"/>
        </w:rPr>
        <w:t>academic, Prof</w:t>
      </w:r>
      <w:r w:rsidR="00BE110D" w:rsidRPr="00996EF9">
        <w:rPr>
          <w:sz w:val="24"/>
          <w:szCs w:val="24"/>
        </w:rPr>
        <w:t>essor</w:t>
      </w:r>
      <w:r w:rsidR="00671583" w:rsidRPr="00996EF9">
        <w:rPr>
          <w:sz w:val="24"/>
          <w:szCs w:val="24"/>
        </w:rPr>
        <w:t xml:space="preserve"> </w:t>
      </w:r>
      <w:r w:rsidR="00E632CF" w:rsidRPr="00996EF9">
        <w:rPr>
          <w:sz w:val="24"/>
          <w:szCs w:val="24"/>
        </w:rPr>
        <w:t>Thomas</w:t>
      </w:r>
      <w:r w:rsidR="00996AEA" w:rsidRPr="00996EF9">
        <w:rPr>
          <w:sz w:val="24"/>
          <w:szCs w:val="24"/>
        </w:rPr>
        <w:t xml:space="preserve"> Homer-Dixon</w:t>
      </w:r>
      <w:r w:rsidR="00671583" w:rsidRPr="00996EF9">
        <w:rPr>
          <w:sz w:val="24"/>
          <w:szCs w:val="24"/>
        </w:rPr>
        <w:t>’</w:t>
      </w:r>
      <w:r w:rsidR="00996AEA" w:rsidRPr="00996EF9">
        <w:rPr>
          <w:sz w:val="24"/>
          <w:szCs w:val="24"/>
        </w:rPr>
        <w:t xml:space="preserve">s book, “The Upside of Down” examines the role energy plays in the </w:t>
      </w:r>
      <w:r w:rsidR="009D5AB2" w:rsidRPr="00996EF9">
        <w:rPr>
          <w:sz w:val="24"/>
          <w:szCs w:val="24"/>
        </w:rPr>
        <w:t xml:space="preserve">expansion and downfall of </w:t>
      </w:r>
      <w:r w:rsidR="00EE304C" w:rsidRPr="00996EF9">
        <w:rPr>
          <w:sz w:val="24"/>
          <w:szCs w:val="24"/>
        </w:rPr>
        <w:t>civilizations and</w:t>
      </w:r>
      <w:r w:rsidR="008D1057" w:rsidRPr="00996EF9">
        <w:rPr>
          <w:sz w:val="24"/>
          <w:szCs w:val="24"/>
        </w:rPr>
        <w:t xml:space="preserve"> highlights the </w:t>
      </w:r>
      <w:r w:rsidR="00BE110D" w:rsidRPr="00996EF9">
        <w:rPr>
          <w:sz w:val="24"/>
          <w:szCs w:val="24"/>
        </w:rPr>
        <w:t>potential effect of converging crises</w:t>
      </w:r>
      <w:r w:rsidR="00EE304C" w:rsidRPr="00996EF9">
        <w:rPr>
          <w:sz w:val="24"/>
          <w:szCs w:val="24"/>
        </w:rPr>
        <w:t xml:space="preserve">, such as inequality </w:t>
      </w:r>
      <w:r w:rsidR="00234B64" w:rsidRPr="00996EF9">
        <w:rPr>
          <w:sz w:val="24"/>
          <w:szCs w:val="24"/>
        </w:rPr>
        <w:t>resulting in</w:t>
      </w:r>
      <w:r w:rsidR="00EE304C" w:rsidRPr="00996EF9">
        <w:rPr>
          <w:sz w:val="24"/>
          <w:szCs w:val="24"/>
        </w:rPr>
        <w:t xml:space="preserve"> </w:t>
      </w:r>
      <w:r w:rsidR="00234B64" w:rsidRPr="00996EF9">
        <w:rPr>
          <w:sz w:val="24"/>
          <w:szCs w:val="24"/>
        </w:rPr>
        <w:t xml:space="preserve">political and </w:t>
      </w:r>
      <w:r w:rsidR="00EE304C" w:rsidRPr="00996EF9">
        <w:rPr>
          <w:sz w:val="24"/>
          <w:szCs w:val="24"/>
        </w:rPr>
        <w:t xml:space="preserve">social unrest, </w:t>
      </w:r>
      <w:r w:rsidR="00234B64" w:rsidRPr="00996EF9">
        <w:rPr>
          <w:sz w:val="24"/>
          <w:szCs w:val="24"/>
        </w:rPr>
        <w:t xml:space="preserve">global heating </w:t>
      </w:r>
      <w:r w:rsidR="004A5C7C" w:rsidRPr="00996EF9">
        <w:rPr>
          <w:sz w:val="24"/>
          <w:szCs w:val="24"/>
        </w:rPr>
        <w:t>causing deaths and disruption on many fronts</w:t>
      </w:r>
      <w:r w:rsidR="00BE110D" w:rsidRPr="00996EF9">
        <w:rPr>
          <w:sz w:val="24"/>
          <w:szCs w:val="24"/>
        </w:rPr>
        <w:t xml:space="preserve">. </w:t>
      </w:r>
      <w:r w:rsidR="00AC4AB5" w:rsidRPr="00996EF9">
        <w:rPr>
          <w:sz w:val="24"/>
          <w:szCs w:val="24"/>
        </w:rPr>
        <w:t xml:space="preserve">In particular, he showed how </w:t>
      </w:r>
      <w:r w:rsidR="004D489D" w:rsidRPr="00996EF9">
        <w:rPr>
          <w:sz w:val="24"/>
          <w:szCs w:val="24"/>
        </w:rPr>
        <w:t>empires</w:t>
      </w:r>
      <w:r w:rsidR="00AB0F41" w:rsidRPr="00996EF9">
        <w:rPr>
          <w:sz w:val="24"/>
          <w:szCs w:val="24"/>
        </w:rPr>
        <w:t>’</w:t>
      </w:r>
      <w:r w:rsidR="004D489D" w:rsidRPr="00996EF9">
        <w:rPr>
          <w:sz w:val="24"/>
          <w:szCs w:val="24"/>
        </w:rPr>
        <w:t xml:space="preserve"> </w:t>
      </w:r>
      <w:r w:rsidR="00AC4AB5" w:rsidRPr="00996EF9">
        <w:rPr>
          <w:sz w:val="24"/>
          <w:szCs w:val="24"/>
        </w:rPr>
        <w:t xml:space="preserve">expansion </w:t>
      </w:r>
      <w:r w:rsidR="00F53C8A" w:rsidRPr="00996EF9">
        <w:rPr>
          <w:sz w:val="24"/>
          <w:szCs w:val="24"/>
        </w:rPr>
        <w:t xml:space="preserve">eventually </w:t>
      </w:r>
      <w:r w:rsidR="00AC4AB5" w:rsidRPr="00996EF9">
        <w:rPr>
          <w:sz w:val="24"/>
          <w:szCs w:val="24"/>
        </w:rPr>
        <w:t>me</w:t>
      </w:r>
      <w:r w:rsidR="004D489D" w:rsidRPr="00996EF9">
        <w:rPr>
          <w:sz w:val="24"/>
          <w:szCs w:val="24"/>
        </w:rPr>
        <w:t>t</w:t>
      </w:r>
      <w:r w:rsidR="004D25F9" w:rsidRPr="00996EF9">
        <w:rPr>
          <w:sz w:val="24"/>
          <w:szCs w:val="24"/>
        </w:rPr>
        <w:t xml:space="preserve"> limits </w:t>
      </w:r>
      <w:r w:rsidR="003D4EA9" w:rsidRPr="00996EF9">
        <w:rPr>
          <w:sz w:val="24"/>
          <w:szCs w:val="24"/>
        </w:rPr>
        <w:t>such as</w:t>
      </w:r>
      <w:r w:rsidR="004D25F9" w:rsidRPr="00996EF9">
        <w:rPr>
          <w:sz w:val="24"/>
          <w:szCs w:val="24"/>
        </w:rPr>
        <w:t xml:space="preserve"> suppl</w:t>
      </w:r>
      <w:r w:rsidR="003D4EA9" w:rsidRPr="00996EF9">
        <w:rPr>
          <w:sz w:val="24"/>
          <w:szCs w:val="24"/>
        </w:rPr>
        <w:t>ies</w:t>
      </w:r>
      <w:r w:rsidR="004D25F9" w:rsidRPr="00996EF9">
        <w:rPr>
          <w:sz w:val="24"/>
          <w:szCs w:val="24"/>
        </w:rPr>
        <w:t xml:space="preserve"> for fighting wars</w:t>
      </w:r>
      <w:r w:rsidR="007D3F7E" w:rsidRPr="00996EF9">
        <w:rPr>
          <w:sz w:val="24"/>
          <w:szCs w:val="24"/>
        </w:rPr>
        <w:t xml:space="preserve">, </w:t>
      </w:r>
      <w:r w:rsidR="00AB0F41" w:rsidRPr="00996EF9">
        <w:rPr>
          <w:sz w:val="24"/>
          <w:szCs w:val="24"/>
        </w:rPr>
        <w:t xml:space="preserve">made worse </w:t>
      </w:r>
      <w:r w:rsidR="002C3864" w:rsidRPr="00996EF9">
        <w:rPr>
          <w:sz w:val="24"/>
          <w:szCs w:val="24"/>
        </w:rPr>
        <w:t>as supply routes</w:t>
      </w:r>
      <w:r w:rsidR="00140C37" w:rsidRPr="00996EF9">
        <w:rPr>
          <w:sz w:val="24"/>
          <w:szCs w:val="24"/>
        </w:rPr>
        <w:t xml:space="preserve"> are</w:t>
      </w:r>
      <w:r w:rsidR="002C3864" w:rsidRPr="00996EF9">
        <w:rPr>
          <w:sz w:val="24"/>
          <w:szCs w:val="24"/>
        </w:rPr>
        <w:t xml:space="preserve"> getting longer and longer, and</w:t>
      </w:r>
      <w:r w:rsidR="00AB0F41" w:rsidRPr="00996EF9">
        <w:rPr>
          <w:sz w:val="24"/>
          <w:szCs w:val="24"/>
        </w:rPr>
        <w:t xml:space="preserve"> if fighting</w:t>
      </w:r>
      <w:r w:rsidR="004D25F9" w:rsidRPr="00996EF9">
        <w:rPr>
          <w:sz w:val="24"/>
          <w:szCs w:val="24"/>
        </w:rPr>
        <w:t xml:space="preserve"> on multiple fronts. </w:t>
      </w:r>
      <w:r w:rsidR="003D4EA9" w:rsidRPr="00996EF9">
        <w:rPr>
          <w:sz w:val="24"/>
          <w:szCs w:val="24"/>
        </w:rPr>
        <w:t xml:space="preserve">This problem is now playing out for </w:t>
      </w:r>
      <w:r w:rsidR="00B20ECC" w:rsidRPr="00996EF9">
        <w:rPr>
          <w:sz w:val="24"/>
          <w:szCs w:val="24"/>
        </w:rPr>
        <w:t>the USA</w:t>
      </w:r>
      <w:r w:rsidR="00CE0510" w:rsidRPr="00996EF9">
        <w:rPr>
          <w:sz w:val="24"/>
          <w:szCs w:val="24"/>
        </w:rPr>
        <w:t xml:space="preserve">, particularly as its global </w:t>
      </w:r>
      <w:r w:rsidR="00941786">
        <w:rPr>
          <w:sz w:val="24"/>
          <w:szCs w:val="24"/>
        </w:rPr>
        <w:t xml:space="preserve">military and </w:t>
      </w:r>
      <w:r w:rsidR="000C3417" w:rsidRPr="00996EF9">
        <w:rPr>
          <w:sz w:val="24"/>
          <w:szCs w:val="24"/>
        </w:rPr>
        <w:t xml:space="preserve">economic </w:t>
      </w:r>
      <w:r w:rsidR="00CE0510" w:rsidRPr="00996EF9">
        <w:rPr>
          <w:sz w:val="24"/>
          <w:szCs w:val="24"/>
        </w:rPr>
        <w:t xml:space="preserve">hegemony is being </w:t>
      </w:r>
      <w:r w:rsidR="009A0830" w:rsidRPr="00996EF9">
        <w:rPr>
          <w:sz w:val="24"/>
          <w:szCs w:val="24"/>
        </w:rPr>
        <w:t>challenged</w:t>
      </w:r>
      <w:r w:rsidR="006E7FB0" w:rsidRPr="00996EF9">
        <w:rPr>
          <w:sz w:val="24"/>
          <w:szCs w:val="24"/>
        </w:rPr>
        <w:t xml:space="preserve"> by China</w:t>
      </w:r>
      <w:r w:rsidR="003D4EA9" w:rsidRPr="00996EF9">
        <w:rPr>
          <w:sz w:val="24"/>
          <w:szCs w:val="24"/>
        </w:rPr>
        <w:t>.</w:t>
      </w:r>
      <w:r w:rsidR="00712967" w:rsidRPr="00996EF9">
        <w:rPr>
          <w:sz w:val="24"/>
          <w:szCs w:val="24"/>
        </w:rPr>
        <w:t xml:space="preserve"> </w:t>
      </w:r>
    </w:p>
    <w:p w14:paraId="71BCE056" w14:textId="1C4CA42A" w:rsidR="00D46D82" w:rsidRPr="00996EF9" w:rsidRDefault="00D46D82">
      <w:pPr>
        <w:rPr>
          <w:sz w:val="24"/>
          <w:szCs w:val="24"/>
        </w:rPr>
      </w:pPr>
      <w:r w:rsidRPr="00996EF9">
        <w:rPr>
          <w:sz w:val="24"/>
          <w:szCs w:val="24"/>
        </w:rPr>
        <w:t>My goal i</w:t>
      </w:r>
      <w:r w:rsidR="00E830C3" w:rsidRPr="00996EF9">
        <w:rPr>
          <w:sz w:val="24"/>
          <w:szCs w:val="24"/>
        </w:rPr>
        <w:t>n</w:t>
      </w:r>
      <w:r w:rsidRPr="00996EF9">
        <w:rPr>
          <w:sz w:val="24"/>
          <w:szCs w:val="24"/>
        </w:rPr>
        <w:t xml:space="preserve"> writing this</w:t>
      </w:r>
      <w:r w:rsidR="00BE110D" w:rsidRPr="00996EF9">
        <w:rPr>
          <w:sz w:val="24"/>
          <w:szCs w:val="24"/>
        </w:rPr>
        <w:t xml:space="preserve"> paper</w:t>
      </w:r>
      <w:r w:rsidRPr="00996EF9">
        <w:rPr>
          <w:sz w:val="24"/>
          <w:szCs w:val="24"/>
        </w:rPr>
        <w:t xml:space="preserve"> is to explore some aspect</w:t>
      </w:r>
      <w:r w:rsidR="0035619B" w:rsidRPr="00996EF9">
        <w:rPr>
          <w:sz w:val="24"/>
          <w:szCs w:val="24"/>
        </w:rPr>
        <w:t>s</w:t>
      </w:r>
      <w:r w:rsidRPr="00996EF9">
        <w:rPr>
          <w:sz w:val="24"/>
          <w:szCs w:val="24"/>
        </w:rPr>
        <w:t xml:space="preserve"> of the international geopolitical scene in relation to </w:t>
      </w:r>
      <w:r w:rsidR="0002249A" w:rsidRPr="00996EF9">
        <w:rPr>
          <w:sz w:val="24"/>
          <w:szCs w:val="24"/>
        </w:rPr>
        <w:t>conflict over resources,</w:t>
      </w:r>
      <w:r w:rsidR="00C64263" w:rsidRPr="00996EF9">
        <w:rPr>
          <w:sz w:val="24"/>
          <w:szCs w:val="24"/>
        </w:rPr>
        <w:t xml:space="preserve"> </w:t>
      </w:r>
      <w:r w:rsidR="001B4AFB" w:rsidRPr="00996EF9">
        <w:rPr>
          <w:sz w:val="24"/>
          <w:szCs w:val="24"/>
        </w:rPr>
        <w:t>particular</w:t>
      </w:r>
      <w:r w:rsidR="00C64263" w:rsidRPr="00996EF9">
        <w:rPr>
          <w:sz w:val="24"/>
          <w:szCs w:val="24"/>
        </w:rPr>
        <w:t>ly</w:t>
      </w:r>
      <w:r w:rsidR="001B4AFB" w:rsidRPr="00996EF9">
        <w:rPr>
          <w:sz w:val="24"/>
          <w:szCs w:val="24"/>
        </w:rPr>
        <w:t xml:space="preserve"> </w:t>
      </w:r>
      <w:r w:rsidRPr="00996EF9">
        <w:rPr>
          <w:sz w:val="24"/>
          <w:szCs w:val="24"/>
        </w:rPr>
        <w:t>energ</w:t>
      </w:r>
      <w:r w:rsidR="0035619B" w:rsidRPr="00996EF9">
        <w:rPr>
          <w:sz w:val="24"/>
          <w:szCs w:val="24"/>
        </w:rPr>
        <w:t>y</w:t>
      </w:r>
      <w:r w:rsidRPr="00996EF9">
        <w:rPr>
          <w:sz w:val="24"/>
          <w:szCs w:val="24"/>
        </w:rPr>
        <w:t xml:space="preserve">. </w:t>
      </w:r>
      <w:r w:rsidR="001A7B85" w:rsidRPr="00996EF9">
        <w:rPr>
          <w:sz w:val="24"/>
          <w:szCs w:val="24"/>
        </w:rPr>
        <w:t>I start with</w:t>
      </w:r>
      <w:r w:rsidR="00AF7F40" w:rsidRPr="00996EF9">
        <w:rPr>
          <w:sz w:val="24"/>
          <w:szCs w:val="24"/>
        </w:rPr>
        <w:t xml:space="preserve"> an examination of </w:t>
      </w:r>
      <w:r w:rsidR="002E543E" w:rsidRPr="00996EF9">
        <w:rPr>
          <w:sz w:val="24"/>
          <w:szCs w:val="24"/>
        </w:rPr>
        <w:t>the Trump Admin</w:t>
      </w:r>
      <w:r w:rsidR="00246B9D" w:rsidRPr="00996EF9">
        <w:rPr>
          <w:sz w:val="24"/>
          <w:szCs w:val="24"/>
        </w:rPr>
        <w:t>i</w:t>
      </w:r>
      <w:r w:rsidR="002E543E" w:rsidRPr="00996EF9">
        <w:rPr>
          <w:sz w:val="24"/>
          <w:szCs w:val="24"/>
        </w:rPr>
        <w:t>stration’s attack on Venezuelan independence and oil</w:t>
      </w:r>
      <w:r w:rsidR="003F0FE6" w:rsidRPr="00996EF9">
        <w:rPr>
          <w:sz w:val="24"/>
          <w:szCs w:val="24"/>
        </w:rPr>
        <w:t>, and what advantage</w:t>
      </w:r>
      <w:r w:rsidR="002B1FB0" w:rsidRPr="00996EF9">
        <w:rPr>
          <w:sz w:val="24"/>
          <w:szCs w:val="24"/>
        </w:rPr>
        <w:t>,</w:t>
      </w:r>
      <w:r w:rsidR="003F0FE6" w:rsidRPr="00996EF9">
        <w:rPr>
          <w:sz w:val="24"/>
          <w:szCs w:val="24"/>
        </w:rPr>
        <w:t xml:space="preserve"> if any</w:t>
      </w:r>
      <w:r w:rsidR="002B1FB0" w:rsidRPr="00996EF9">
        <w:rPr>
          <w:sz w:val="24"/>
          <w:szCs w:val="24"/>
        </w:rPr>
        <w:t>,</w:t>
      </w:r>
      <w:r w:rsidR="003F0FE6" w:rsidRPr="00996EF9">
        <w:rPr>
          <w:sz w:val="24"/>
          <w:szCs w:val="24"/>
        </w:rPr>
        <w:t xml:space="preserve"> this might g</w:t>
      </w:r>
      <w:r w:rsidR="00D36871" w:rsidRPr="00996EF9">
        <w:rPr>
          <w:sz w:val="24"/>
          <w:szCs w:val="24"/>
        </w:rPr>
        <w:t>ive</w:t>
      </w:r>
      <w:r w:rsidR="003F0FE6" w:rsidRPr="00996EF9">
        <w:rPr>
          <w:sz w:val="24"/>
          <w:szCs w:val="24"/>
        </w:rPr>
        <w:t xml:space="preserve"> them</w:t>
      </w:r>
      <w:r w:rsidR="002E543E" w:rsidRPr="00996EF9">
        <w:rPr>
          <w:sz w:val="24"/>
          <w:szCs w:val="24"/>
        </w:rPr>
        <w:t xml:space="preserve">. </w:t>
      </w:r>
      <w:r w:rsidR="00246B9D" w:rsidRPr="00996EF9">
        <w:rPr>
          <w:sz w:val="24"/>
          <w:szCs w:val="24"/>
        </w:rPr>
        <w:t xml:space="preserve">Then I </w:t>
      </w:r>
      <w:r w:rsidR="00FB5E7B" w:rsidRPr="00996EF9">
        <w:rPr>
          <w:sz w:val="24"/>
          <w:szCs w:val="24"/>
        </w:rPr>
        <w:t xml:space="preserve">argue that Venezuela is just </w:t>
      </w:r>
      <w:r w:rsidR="00FC7C2C" w:rsidRPr="00996EF9">
        <w:rPr>
          <w:sz w:val="24"/>
          <w:szCs w:val="24"/>
        </w:rPr>
        <w:t xml:space="preserve">a small </w:t>
      </w:r>
      <w:r w:rsidR="00FB5E7B" w:rsidRPr="00996EF9">
        <w:rPr>
          <w:sz w:val="24"/>
          <w:szCs w:val="24"/>
        </w:rPr>
        <w:t>part of a larger picture of control of energy</w:t>
      </w:r>
      <w:r w:rsidR="00732E7A" w:rsidRPr="00996EF9">
        <w:rPr>
          <w:sz w:val="24"/>
          <w:szCs w:val="24"/>
        </w:rPr>
        <w:t>, in particular, oil, as it is the dominant transportation fuel.</w:t>
      </w:r>
      <w:r w:rsidR="00052406" w:rsidRPr="00996EF9">
        <w:rPr>
          <w:sz w:val="24"/>
          <w:szCs w:val="24"/>
        </w:rPr>
        <w:t xml:space="preserve"> </w:t>
      </w:r>
      <w:r w:rsidR="002F5E82" w:rsidRPr="00996EF9">
        <w:rPr>
          <w:sz w:val="24"/>
          <w:szCs w:val="24"/>
        </w:rPr>
        <w:t xml:space="preserve">This of course is what drives almost all economic activity. </w:t>
      </w:r>
      <w:r w:rsidR="002151AC" w:rsidRPr="00996EF9">
        <w:rPr>
          <w:sz w:val="24"/>
          <w:szCs w:val="24"/>
        </w:rPr>
        <w:t>The o</w:t>
      </w:r>
      <w:r w:rsidR="00BC3365" w:rsidRPr="00996EF9">
        <w:rPr>
          <w:sz w:val="24"/>
          <w:szCs w:val="24"/>
        </w:rPr>
        <w:t>utbreak of the illegal war the US and Israel</w:t>
      </w:r>
      <w:r w:rsidR="002F5E82" w:rsidRPr="00996EF9">
        <w:rPr>
          <w:sz w:val="24"/>
          <w:szCs w:val="24"/>
        </w:rPr>
        <w:t>i governments</w:t>
      </w:r>
      <w:r w:rsidR="00BC3365" w:rsidRPr="00996EF9">
        <w:rPr>
          <w:sz w:val="24"/>
          <w:szCs w:val="24"/>
        </w:rPr>
        <w:t xml:space="preserve"> have instigated </w:t>
      </w:r>
      <w:r w:rsidR="00C87FE7">
        <w:rPr>
          <w:sz w:val="24"/>
          <w:szCs w:val="24"/>
        </w:rPr>
        <w:t>against Iran</w:t>
      </w:r>
      <w:r w:rsidR="00BC3365" w:rsidRPr="00996EF9">
        <w:rPr>
          <w:sz w:val="24"/>
          <w:szCs w:val="24"/>
        </w:rPr>
        <w:t xml:space="preserve"> is </w:t>
      </w:r>
      <w:r w:rsidR="005B3FA5" w:rsidRPr="00996EF9">
        <w:rPr>
          <w:sz w:val="24"/>
          <w:szCs w:val="24"/>
        </w:rPr>
        <w:t>part of</w:t>
      </w:r>
      <w:r w:rsidR="00C87FE7">
        <w:rPr>
          <w:sz w:val="24"/>
          <w:szCs w:val="24"/>
        </w:rPr>
        <w:t xml:space="preserve"> a</w:t>
      </w:r>
      <w:r w:rsidR="005B3FA5" w:rsidRPr="00996EF9">
        <w:rPr>
          <w:sz w:val="24"/>
          <w:szCs w:val="24"/>
        </w:rPr>
        <w:t xml:space="preserve"> </w:t>
      </w:r>
      <w:r w:rsidR="002F5E82" w:rsidRPr="00996EF9">
        <w:rPr>
          <w:sz w:val="24"/>
          <w:szCs w:val="24"/>
        </w:rPr>
        <w:t xml:space="preserve">US </w:t>
      </w:r>
      <w:r w:rsidR="00477CCB">
        <w:rPr>
          <w:sz w:val="24"/>
          <w:szCs w:val="24"/>
        </w:rPr>
        <w:t xml:space="preserve">oil </w:t>
      </w:r>
      <w:r w:rsidR="002F5E82" w:rsidRPr="00996EF9">
        <w:rPr>
          <w:sz w:val="24"/>
          <w:szCs w:val="24"/>
        </w:rPr>
        <w:t xml:space="preserve">control strategy. </w:t>
      </w:r>
      <w:r w:rsidR="009354C3" w:rsidRPr="00996EF9">
        <w:rPr>
          <w:sz w:val="24"/>
          <w:szCs w:val="24"/>
        </w:rPr>
        <w:t xml:space="preserve">I outline the impacts </w:t>
      </w:r>
      <w:r w:rsidR="00121FBC" w:rsidRPr="00996EF9">
        <w:rPr>
          <w:sz w:val="24"/>
          <w:szCs w:val="24"/>
        </w:rPr>
        <w:t xml:space="preserve">of all </w:t>
      </w:r>
      <w:r w:rsidR="009354C3" w:rsidRPr="00996EF9">
        <w:rPr>
          <w:sz w:val="24"/>
          <w:szCs w:val="24"/>
        </w:rPr>
        <w:t xml:space="preserve">fossil </w:t>
      </w:r>
      <w:r w:rsidR="00121FBC" w:rsidRPr="00996EF9">
        <w:rPr>
          <w:sz w:val="24"/>
          <w:szCs w:val="24"/>
        </w:rPr>
        <w:t>fuel use on planetary boundaries that support life on this planet, the human costs associated with this</w:t>
      </w:r>
      <w:r w:rsidR="003F0FE6" w:rsidRPr="00996EF9">
        <w:rPr>
          <w:sz w:val="24"/>
          <w:szCs w:val="24"/>
        </w:rPr>
        <w:t xml:space="preserve">, and </w:t>
      </w:r>
      <w:r w:rsidR="00427077" w:rsidRPr="00996EF9">
        <w:rPr>
          <w:sz w:val="24"/>
          <w:szCs w:val="24"/>
        </w:rPr>
        <w:t>the industry’s</w:t>
      </w:r>
      <w:r w:rsidR="003F0FE6" w:rsidRPr="00996EF9">
        <w:rPr>
          <w:sz w:val="24"/>
          <w:szCs w:val="24"/>
        </w:rPr>
        <w:t xml:space="preserve"> power over governments</w:t>
      </w:r>
      <w:r w:rsidR="00121FBC" w:rsidRPr="00996EF9">
        <w:rPr>
          <w:sz w:val="24"/>
          <w:szCs w:val="24"/>
        </w:rPr>
        <w:t xml:space="preserve">. </w:t>
      </w:r>
      <w:r w:rsidR="003F0FE6" w:rsidRPr="00996EF9">
        <w:rPr>
          <w:sz w:val="24"/>
          <w:szCs w:val="24"/>
        </w:rPr>
        <w:t>Next</w:t>
      </w:r>
      <w:r w:rsidR="00856AAE" w:rsidRPr="00996EF9">
        <w:rPr>
          <w:sz w:val="24"/>
          <w:szCs w:val="24"/>
        </w:rPr>
        <w:t>,</w:t>
      </w:r>
      <w:r w:rsidR="003F0FE6" w:rsidRPr="00996EF9">
        <w:rPr>
          <w:sz w:val="24"/>
          <w:szCs w:val="24"/>
        </w:rPr>
        <w:t xml:space="preserve"> I explore the </w:t>
      </w:r>
      <w:r w:rsidR="00856AAE" w:rsidRPr="00996EF9">
        <w:rPr>
          <w:sz w:val="24"/>
          <w:szCs w:val="24"/>
        </w:rPr>
        <w:t xml:space="preserve">role the USA has in trying to control oil supply </w:t>
      </w:r>
      <w:r w:rsidR="0053135B" w:rsidRPr="00996EF9">
        <w:rPr>
          <w:sz w:val="24"/>
          <w:szCs w:val="24"/>
        </w:rPr>
        <w:t xml:space="preserve">and the limitations thereof. </w:t>
      </w:r>
      <w:r w:rsidR="00816CAD" w:rsidRPr="00996EF9">
        <w:rPr>
          <w:sz w:val="24"/>
          <w:szCs w:val="24"/>
        </w:rPr>
        <w:t xml:space="preserve">Then I discuss </w:t>
      </w:r>
      <w:r w:rsidR="00D83A84">
        <w:rPr>
          <w:sz w:val="24"/>
          <w:szCs w:val="24"/>
        </w:rPr>
        <w:t xml:space="preserve">more on </w:t>
      </w:r>
      <w:r w:rsidR="00816CAD" w:rsidRPr="00996EF9">
        <w:rPr>
          <w:sz w:val="24"/>
          <w:szCs w:val="24"/>
        </w:rPr>
        <w:t xml:space="preserve">the geopolitics of energy </w:t>
      </w:r>
      <w:r w:rsidR="00A514C5" w:rsidRPr="00996EF9">
        <w:rPr>
          <w:sz w:val="24"/>
          <w:szCs w:val="24"/>
        </w:rPr>
        <w:t xml:space="preserve">including </w:t>
      </w:r>
      <w:r w:rsidR="00201E2D" w:rsidRPr="00996EF9">
        <w:rPr>
          <w:sz w:val="24"/>
          <w:szCs w:val="24"/>
        </w:rPr>
        <w:t xml:space="preserve">the </w:t>
      </w:r>
      <w:r w:rsidR="00DF0FE9" w:rsidRPr="00996EF9">
        <w:rPr>
          <w:sz w:val="24"/>
          <w:szCs w:val="24"/>
        </w:rPr>
        <w:t>transition to renewa</w:t>
      </w:r>
      <w:r w:rsidR="0049393D" w:rsidRPr="00996EF9">
        <w:rPr>
          <w:sz w:val="24"/>
          <w:szCs w:val="24"/>
        </w:rPr>
        <w:t xml:space="preserve">bles, </w:t>
      </w:r>
      <w:r w:rsidR="002E5FBC">
        <w:rPr>
          <w:sz w:val="24"/>
          <w:szCs w:val="24"/>
        </w:rPr>
        <w:t xml:space="preserve">and </w:t>
      </w:r>
      <w:r w:rsidR="00A66E53" w:rsidRPr="00996EF9">
        <w:rPr>
          <w:sz w:val="24"/>
          <w:szCs w:val="24"/>
        </w:rPr>
        <w:t xml:space="preserve">the implications </w:t>
      </w:r>
      <w:r w:rsidR="00FF75A1" w:rsidRPr="00996EF9">
        <w:rPr>
          <w:sz w:val="24"/>
          <w:szCs w:val="24"/>
        </w:rPr>
        <w:t xml:space="preserve">for </w:t>
      </w:r>
      <w:r w:rsidR="00A514C5" w:rsidRPr="00996EF9">
        <w:rPr>
          <w:sz w:val="24"/>
          <w:szCs w:val="24"/>
        </w:rPr>
        <w:t xml:space="preserve">electrification of </w:t>
      </w:r>
      <w:r w:rsidR="00DF0FE9" w:rsidRPr="00996EF9">
        <w:rPr>
          <w:sz w:val="24"/>
          <w:szCs w:val="24"/>
        </w:rPr>
        <w:t>energy systems</w:t>
      </w:r>
      <w:r w:rsidR="00647214">
        <w:rPr>
          <w:sz w:val="24"/>
          <w:szCs w:val="24"/>
        </w:rPr>
        <w:t xml:space="preserve">. I outline the </w:t>
      </w:r>
      <w:r w:rsidR="006F1A6D">
        <w:rPr>
          <w:sz w:val="24"/>
          <w:szCs w:val="24"/>
        </w:rPr>
        <w:t xml:space="preserve">importance </w:t>
      </w:r>
      <w:r w:rsidR="0049393D" w:rsidRPr="00996EF9">
        <w:rPr>
          <w:sz w:val="24"/>
          <w:szCs w:val="24"/>
        </w:rPr>
        <w:t>of energy return on energy invested, for both fossil fuels and renewables</w:t>
      </w:r>
      <w:r w:rsidR="006F1A6D">
        <w:rPr>
          <w:sz w:val="24"/>
          <w:szCs w:val="24"/>
        </w:rPr>
        <w:t>, in maintaining a ‘sustainable’ society</w:t>
      </w:r>
      <w:r w:rsidR="0049393D" w:rsidRPr="00996EF9">
        <w:rPr>
          <w:sz w:val="24"/>
          <w:szCs w:val="24"/>
        </w:rPr>
        <w:t>.</w:t>
      </w:r>
      <w:r w:rsidR="00A66E53" w:rsidRPr="00996EF9">
        <w:rPr>
          <w:sz w:val="24"/>
          <w:szCs w:val="24"/>
        </w:rPr>
        <w:t xml:space="preserve"> </w:t>
      </w:r>
      <w:r w:rsidR="008C0B99">
        <w:rPr>
          <w:sz w:val="24"/>
          <w:szCs w:val="24"/>
        </w:rPr>
        <w:t xml:space="preserve">Then </w:t>
      </w:r>
      <w:r w:rsidR="00A66E53" w:rsidRPr="00996EF9">
        <w:rPr>
          <w:sz w:val="24"/>
          <w:szCs w:val="24"/>
        </w:rPr>
        <w:t xml:space="preserve">I examine mining required to support </w:t>
      </w:r>
      <w:r w:rsidR="000160FE" w:rsidRPr="00996EF9">
        <w:rPr>
          <w:sz w:val="24"/>
          <w:szCs w:val="24"/>
        </w:rPr>
        <w:t>various energy supply technologies and potential benefits of a shift to renewables.</w:t>
      </w:r>
      <w:r w:rsidR="00201E2D" w:rsidRPr="00996EF9">
        <w:rPr>
          <w:sz w:val="24"/>
          <w:szCs w:val="24"/>
        </w:rPr>
        <w:t xml:space="preserve"> Finally, I discuss </w:t>
      </w:r>
      <w:r w:rsidR="007335F0" w:rsidRPr="00996EF9">
        <w:rPr>
          <w:sz w:val="24"/>
          <w:szCs w:val="24"/>
        </w:rPr>
        <w:t xml:space="preserve">conflict over energy resources </w:t>
      </w:r>
      <w:r w:rsidR="008666D6" w:rsidRPr="00996EF9">
        <w:rPr>
          <w:sz w:val="24"/>
          <w:szCs w:val="24"/>
        </w:rPr>
        <w:t xml:space="preserve">in the context of </w:t>
      </w:r>
      <w:r w:rsidR="0004142E" w:rsidRPr="00996EF9">
        <w:rPr>
          <w:sz w:val="24"/>
          <w:szCs w:val="24"/>
        </w:rPr>
        <w:t>global development, delay</w:t>
      </w:r>
      <w:r w:rsidR="00B27FCC" w:rsidRPr="00996EF9">
        <w:rPr>
          <w:sz w:val="24"/>
          <w:szCs w:val="24"/>
        </w:rPr>
        <w:t xml:space="preserve">ing tactics and progress of the transition away </w:t>
      </w:r>
      <w:r w:rsidR="00D160CB" w:rsidRPr="00996EF9">
        <w:rPr>
          <w:sz w:val="24"/>
          <w:szCs w:val="24"/>
        </w:rPr>
        <w:t>from fossil fuels</w:t>
      </w:r>
      <w:r w:rsidR="008B07D9">
        <w:rPr>
          <w:sz w:val="24"/>
          <w:szCs w:val="24"/>
        </w:rPr>
        <w:t xml:space="preserve"> and some implications for Australia.</w:t>
      </w:r>
    </w:p>
    <w:p w14:paraId="362E8CB9" w14:textId="19B5AEA7" w:rsidR="001A7B85" w:rsidRPr="00996EF9" w:rsidRDefault="001A7B85">
      <w:pPr>
        <w:rPr>
          <w:b/>
          <w:bCs/>
          <w:sz w:val="28"/>
          <w:szCs w:val="28"/>
        </w:rPr>
      </w:pPr>
      <w:r w:rsidRPr="00996EF9">
        <w:rPr>
          <w:b/>
          <w:bCs/>
          <w:sz w:val="28"/>
          <w:szCs w:val="28"/>
        </w:rPr>
        <w:t xml:space="preserve">Venezuelan Oil </w:t>
      </w:r>
    </w:p>
    <w:p w14:paraId="0CF4C3FC" w14:textId="72CB0A90" w:rsidR="008A526A" w:rsidRPr="00996EF9" w:rsidRDefault="00F83378">
      <w:pPr>
        <w:rPr>
          <w:sz w:val="24"/>
          <w:szCs w:val="24"/>
        </w:rPr>
      </w:pPr>
      <w:r w:rsidRPr="00996EF9">
        <w:rPr>
          <w:sz w:val="24"/>
          <w:szCs w:val="24"/>
        </w:rPr>
        <w:t xml:space="preserve">The blatant </w:t>
      </w:r>
      <w:r w:rsidR="00D860A1" w:rsidRPr="00996EF9">
        <w:rPr>
          <w:sz w:val="24"/>
          <w:szCs w:val="24"/>
        </w:rPr>
        <w:t xml:space="preserve">interference in Venezuela by the US Administration </w:t>
      </w:r>
      <w:r w:rsidR="005C37F1" w:rsidRPr="00996EF9">
        <w:rPr>
          <w:sz w:val="24"/>
          <w:szCs w:val="24"/>
        </w:rPr>
        <w:t>wa</w:t>
      </w:r>
      <w:r w:rsidR="00D860A1" w:rsidRPr="00996EF9">
        <w:rPr>
          <w:sz w:val="24"/>
          <w:szCs w:val="24"/>
        </w:rPr>
        <w:t>s a shock to many</w:t>
      </w:r>
      <w:r w:rsidR="00FA5CD9">
        <w:rPr>
          <w:sz w:val="24"/>
          <w:szCs w:val="24"/>
        </w:rPr>
        <w:t>, but it shouldn’t have been as US hegemony is threatened by China</w:t>
      </w:r>
      <w:r w:rsidR="00D860A1" w:rsidRPr="00996EF9">
        <w:rPr>
          <w:sz w:val="24"/>
          <w:szCs w:val="24"/>
        </w:rPr>
        <w:t>.</w:t>
      </w:r>
      <w:r w:rsidR="005C37F1" w:rsidRPr="00996EF9">
        <w:rPr>
          <w:sz w:val="24"/>
          <w:szCs w:val="24"/>
        </w:rPr>
        <w:t xml:space="preserve"> It is an</w:t>
      </w:r>
      <w:r w:rsidR="00166366" w:rsidRPr="00996EF9">
        <w:rPr>
          <w:sz w:val="24"/>
          <w:szCs w:val="24"/>
        </w:rPr>
        <w:t xml:space="preserve"> attempt</w:t>
      </w:r>
      <w:r w:rsidR="005C37F1" w:rsidRPr="00996EF9">
        <w:rPr>
          <w:sz w:val="24"/>
          <w:szCs w:val="24"/>
        </w:rPr>
        <w:t xml:space="preserve"> to</w:t>
      </w:r>
      <w:r w:rsidR="00166366" w:rsidRPr="00996EF9">
        <w:rPr>
          <w:sz w:val="24"/>
          <w:szCs w:val="24"/>
        </w:rPr>
        <w:t xml:space="preserve"> takeover </w:t>
      </w:r>
      <w:r w:rsidR="006E7639">
        <w:rPr>
          <w:sz w:val="24"/>
          <w:szCs w:val="24"/>
        </w:rPr>
        <w:t xml:space="preserve">and control </w:t>
      </w:r>
      <w:r w:rsidR="00166366" w:rsidRPr="00996EF9">
        <w:rPr>
          <w:sz w:val="24"/>
          <w:szCs w:val="24"/>
        </w:rPr>
        <w:t xml:space="preserve">Venezuelan oil reserves </w:t>
      </w:r>
      <w:r w:rsidR="00EE6AD5" w:rsidRPr="00996EF9">
        <w:rPr>
          <w:sz w:val="24"/>
          <w:szCs w:val="24"/>
        </w:rPr>
        <w:t xml:space="preserve">(the biggest in the World) </w:t>
      </w:r>
      <w:r w:rsidR="00166366" w:rsidRPr="00996EF9">
        <w:rPr>
          <w:sz w:val="24"/>
          <w:szCs w:val="24"/>
        </w:rPr>
        <w:t xml:space="preserve">and </w:t>
      </w:r>
      <w:r w:rsidR="001F4617" w:rsidRPr="00996EF9">
        <w:rPr>
          <w:sz w:val="24"/>
          <w:szCs w:val="24"/>
        </w:rPr>
        <w:t xml:space="preserve">oil </w:t>
      </w:r>
      <w:r w:rsidR="00166366" w:rsidRPr="00996EF9">
        <w:rPr>
          <w:sz w:val="24"/>
          <w:szCs w:val="24"/>
        </w:rPr>
        <w:t>processing by the Trump administration</w:t>
      </w:r>
      <w:r w:rsidR="001A1511">
        <w:rPr>
          <w:sz w:val="24"/>
          <w:szCs w:val="24"/>
        </w:rPr>
        <w:t xml:space="preserve">. The </w:t>
      </w:r>
      <w:r w:rsidR="00EC6689">
        <w:rPr>
          <w:sz w:val="24"/>
          <w:szCs w:val="24"/>
        </w:rPr>
        <w:t xml:space="preserve">primary </w:t>
      </w:r>
      <w:r w:rsidR="003B04B4">
        <w:rPr>
          <w:sz w:val="24"/>
          <w:szCs w:val="24"/>
        </w:rPr>
        <w:t>goal is</w:t>
      </w:r>
      <w:r w:rsidR="00E73B92" w:rsidRPr="00996EF9">
        <w:rPr>
          <w:sz w:val="24"/>
          <w:szCs w:val="24"/>
        </w:rPr>
        <w:t xml:space="preserve"> </w:t>
      </w:r>
      <w:r w:rsidR="008F453F" w:rsidRPr="00996EF9">
        <w:rPr>
          <w:sz w:val="24"/>
          <w:szCs w:val="24"/>
        </w:rPr>
        <w:t xml:space="preserve">to </w:t>
      </w:r>
      <w:r w:rsidR="00E73B92" w:rsidRPr="00996EF9">
        <w:rPr>
          <w:sz w:val="24"/>
          <w:szCs w:val="24"/>
        </w:rPr>
        <w:t>control oil supply to China</w:t>
      </w:r>
      <w:r w:rsidR="00EC6689">
        <w:rPr>
          <w:sz w:val="24"/>
          <w:szCs w:val="24"/>
        </w:rPr>
        <w:t xml:space="preserve"> and hence its economic </w:t>
      </w:r>
      <w:r w:rsidR="00C9704F">
        <w:rPr>
          <w:sz w:val="24"/>
          <w:szCs w:val="24"/>
        </w:rPr>
        <w:t>and military strength</w:t>
      </w:r>
      <w:r w:rsidR="005C37F1" w:rsidRPr="00996EF9">
        <w:rPr>
          <w:sz w:val="24"/>
          <w:szCs w:val="24"/>
        </w:rPr>
        <w:t xml:space="preserve">. </w:t>
      </w:r>
      <w:r w:rsidR="008A526A" w:rsidRPr="00996EF9">
        <w:rPr>
          <w:sz w:val="24"/>
          <w:szCs w:val="24"/>
        </w:rPr>
        <w:t>But</w:t>
      </w:r>
      <w:r w:rsidR="005A1CDE" w:rsidRPr="00996EF9">
        <w:rPr>
          <w:sz w:val="24"/>
          <w:szCs w:val="24"/>
        </w:rPr>
        <w:t xml:space="preserve"> this illegal action</w:t>
      </w:r>
      <w:r w:rsidR="00166366" w:rsidRPr="00996EF9">
        <w:rPr>
          <w:sz w:val="24"/>
          <w:szCs w:val="24"/>
        </w:rPr>
        <w:t xml:space="preserve"> is</w:t>
      </w:r>
      <w:r w:rsidR="00A518A8" w:rsidRPr="00996EF9">
        <w:rPr>
          <w:sz w:val="24"/>
          <w:szCs w:val="24"/>
        </w:rPr>
        <w:t xml:space="preserve"> just </w:t>
      </w:r>
      <w:r w:rsidR="002A1093" w:rsidRPr="00996EF9">
        <w:rPr>
          <w:sz w:val="24"/>
          <w:szCs w:val="24"/>
        </w:rPr>
        <w:t xml:space="preserve">a small </w:t>
      </w:r>
      <w:r w:rsidR="00A518A8" w:rsidRPr="00996EF9">
        <w:rPr>
          <w:sz w:val="24"/>
          <w:szCs w:val="24"/>
        </w:rPr>
        <w:t>part of the</w:t>
      </w:r>
      <w:r w:rsidR="009B1A56" w:rsidRPr="00996EF9">
        <w:rPr>
          <w:sz w:val="24"/>
          <w:szCs w:val="24"/>
        </w:rPr>
        <w:t xml:space="preserve"> much larger</w:t>
      </w:r>
      <w:r w:rsidR="00A518A8" w:rsidRPr="00996EF9">
        <w:rPr>
          <w:sz w:val="24"/>
          <w:szCs w:val="24"/>
        </w:rPr>
        <w:t xml:space="preserve"> problem</w:t>
      </w:r>
      <w:r w:rsidR="00F324D4" w:rsidRPr="00996EF9">
        <w:rPr>
          <w:sz w:val="24"/>
          <w:szCs w:val="24"/>
        </w:rPr>
        <w:t xml:space="preserve"> of control </w:t>
      </w:r>
      <w:r w:rsidR="008F59CB" w:rsidRPr="00996EF9">
        <w:rPr>
          <w:sz w:val="24"/>
          <w:szCs w:val="24"/>
        </w:rPr>
        <w:t>over energy</w:t>
      </w:r>
      <w:r w:rsidR="00B02A94" w:rsidRPr="00996EF9">
        <w:rPr>
          <w:sz w:val="24"/>
          <w:szCs w:val="24"/>
        </w:rPr>
        <w:t xml:space="preserve">. </w:t>
      </w:r>
      <w:r w:rsidR="002A1093" w:rsidRPr="00996EF9">
        <w:rPr>
          <w:sz w:val="24"/>
          <w:szCs w:val="24"/>
        </w:rPr>
        <w:t>While it is appalling what the Trump administration has done</w:t>
      </w:r>
      <w:r w:rsidR="006E1C53" w:rsidRPr="00996EF9">
        <w:rPr>
          <w:sz w:val="24"/>
          <w:szCs w:val="24"/>
        </w:rPr>
        <w:t xml:space="preserve"> to </w:t>
      </w:r>
      <w:r w:rsidR="001A7B85" w:rsidRPr="00996EF9">
        <w:rPr>
          <w:sz w:val="24"/>
          <w:szCs w:val="24"/>
        </w:rPr>
        <w:t>Venezuela</w:t>
      </w:r>
      <w:r w:rsidR="00931CC9" w:rsidRPr="00996EF9">
        <w:rPr>
          <w:sz w:val="24"/>
          <w:szCs w:val="24"/>
        </w:rPr>
        <w:t xml:space="preserve"> and its people</w:t>
      </w:r>
      <w:r w:rsidR="003833B9" w:rsidRPr="00996EF9">
        <w:rPr>
          <w:sz w:val="24"/>
          <w:szCs w:val="24"/>
        </w:rPr>
        <w:t>,</w:t>
      </w:r>
      <w:r w:rsidR="001F4617" w:rsidRPr="00996EF9">
        <w:rPr>
          <w:sz w:val="24"/>
          <w:szCs w:val="24"/>
        </w:rPr>
        <w:t xml:space="preserve"> </w:t>
      </w:r>
      <w:r w:rsidR="002A1093" w:rsidRPr="00996EF9">
        <w:rPr>
          <w:sz w:val="24"/>
          <w:szCs w:val="24"/>
        </w:rPr>
        <w:t xml:space="preserve">it palls compared to the global </w:t>
      </w:r>
      <w:r w:rsidR="005B6696" w:rsidRPr="00996EF9">
        <w:rPr>
          <w:sz w:val="24"/>
          <w:szCs w:val="24"/>
        </w:rPr>
        <w:t xml:space="preserve">energy </w:t>
      </w:r>
      <w:r w:rsidR="002A1093" w:rsidRPr="00996EF9">
        <w:rPr>
          <w:sz w:val="24"/>
          <w:szCs w:val="24"/>
        </w:rPr>
        <w:t>picture</w:t>
      </w:r>
      <w:r w:rsidR="008F59CB" w:rsidRPr="00996EF9">
        <w:rPr>
          <w:sz w:val="24"/>
          <w:szCs w:val="24"/>
        </w:rPr>
        <w:t xml:space="preserve"> and the </w:t>
      </w:r>
      <w:r w:rsidR="008F59CB" w:rsidRPr="00996EF9">
        <w:rPr>
          <w:sz w:val="24"/>
          <w:szCs w:val="24"/>
        </w:rPr>
        <w:lastRenderedPageBreak/>
        <w:t>power and control of the fossil fuel industry</w:t>
      </w:r>
      <w:r w:rsidR="002A1093" w:rsidRPr="00996EF9">
        <w:rPr>
          <w:sz w:val="24"/>
          <w:szCs w:val="24"/>
        </w:rPr>
        <w:t xml:space="preserve">. </w:t>
      </w:r>
      <w:r w:rsidR="00166366" w:rsidRPr="00996EF9">
        <w:rPr>
          <w:sz w:val="24"/>
          <w:szCs w:val="24"/>
        </w:rPr>
        <w:t>A</w:t>
      </w:r>
      <w:r w:rsidR="00174E48" w:rsidRPr="00996EF9">
        <w:rPr>
          <w:sz w:val="24"/>
          <w:szCs w:val="24"/>
        </w:rPr>
        <w:t>s well, i</w:t>
      </w:r>
      <w:r w:rsidR="00166366" w:rsidRPr="00996EF9">
        <w:rPr>
          <w:sz w:val="24"/>
          <w:szCs w:val="24"/>
        </w:rPr>
        <w:t xml:space="preserve">t is not yet clear if </w:t>
      </w:r>
      <w:r w:rsidR="00A43E2D" w:rsidRPr="00996EF9">
        <w:rPr>
          <w:sz w:val="24"/>
          <w:szCs w:val="24"/>
        </w:rPr>
        <w:t>the Trump</w:t>
      </w:r>
      <w:r w:rsidR="00AE4A97" w:rsidRPr="00996EF9">
        <w:rPr>
          <w:sz w:val="24"/>
          <w:szCs w:val="24"/>
        </w:rPr>
        <w:t xml:space="preserve"> administration </w:t>
      </w:r>
      <w:r w:rsidR="00166366" w:rsidRPr="00996EF9">
        <w:rPr>
          <w:sz w:val="24"/>
          <w:szCs w:val="24"/>
        </w:rPr>
        <w:t xml:space="preserve">can utilise control of </w:t>
      </w:r>
      <w:r w:rsidR="008F59CB" w:rsidRPr="00996EF9">
        <w:rPr>
          <w:sz w:val="24"/>
          <w:szCs w:val="24"/>
        </w:rPr>
        <w:t>Venez</w:t>
      </w:r>
      <w:r w:rsidR="00145D37" w:rsidRPr="00996EF9">
        <w:rPr>
          <w:sz w:val="24"/>
          <w:szCs w:val="24"/>
        </w:rPr>
        <w:t>uela’s</w:t>
      </w:r>
      <w:r w:rsidR="00166366" w:rsidRPr="00996EF9">
        <w:rPr>
          <w:sz w:val="24"/>
          <w:szCs w:val="24"/>
        </w:rPr>
        <w:t xml:space="preserve"> oil reserve to </w:t>
      </w:r>
      <w:r w:rsidR="00AE4A97" w:rsidRPr="00996EF9">
        <w:rPr>
          <w:sz w:val="24"/>
          <w:szCs w:val="24"/>
        </w:rPr>
        <w:t>their</w:t>
      </w:r>
      <w:r w:rsidR="00166366" w:rsidRPr="00996EF9">
        <w:rPr>
          <w:sz w:val="24"/>
          <w:szCs w:val="24"/>
        </w:rPr>
        <w:t xml:space="preserve"> advantage</w:t>
      </w:r>
      <w:r w:rsidR="001F4617" w:rsidRPr="00996EF9">
        <w:rPr>
          <w:sz w:val="24"/>
          <w:szCs w:val="24"/>
        </w:rPr>
        <w:t xml:space="preserve"> for the following reasons. </w:t>
      </w:r>
    </w:p>
    <w:p w14:paraId="649AB4F7" w14:textId="4FFEF771" w:rsidR="00C200AB" w:rsidRPr="00996EF9" w:rsidRDefault="001F4617">
      <w:pPr>
        <w:rPr>
          <w:sz w:val="24"/>
          <w:szCs w:val="24"/>
        </w:rPr>
      </w:pPr>
      <w:r w:rsidRPr="00996EF9">
        <w:rPr>
          <w:sz w:val="24"/>
          <w:szCs w:val="24"/>
        </w:rPr>
        <w:t>First, the oil is a heavy</w:t>
      </w:r>
      <w:r w:rsidR="006E1C53" w:rsidRPr="00996EF9">
        <w:rPr>
          <w:sz w:val="24"/>
          <w:szCs w:val="24"/>
        </w:rPr>
        <w:t>, dirty</w:t>
      </w:r>
      <w:r w:rsidRPr="00996EF9">
        <w:rPr>
          <w:sz w:val="24"/>
          <w:szCs w:val="24"/>
        </w:rPr>
        <w:t xml:space="preserve"> grade and more expensive to mine and process than</w:t>
      </w:r>
      <w:r w:rsidR="00E42368" w:rsidRPr="00996EF9">
        <w:rPr>
          <w:sz w:val="24"/>
          <w:szCs w:val="24"/>
        </w:rPr>
        <w:t xml:space="preserve"> oil</w:t>
      </w:r>
      <w:r w:rsidRPr="00996EF9">
        <w:rPr>
          <w:sz w:val="24"/>
          <w:szCs w:val="24"/>
        </w:rPr>
        <w:t xml:space="preserve"> from other regions of the world. So</w:t>
      </w:r>
      <w:r w:rsidR="00A43E2D" w:rsidRPr="00996EF9">
        <w:rPr>
          <w:sz w:val="24"/>
          <w:szCs w:val="24"/>
        </w:rPr>
        <w:t>,</w:t>
      </w:r>
      <w:r w:rsidRPr="00996EF9">
        <w:rPr>
          <w:sz w:val="24"/>
          <w:szCs w:val="24"/>
        </w:rPr>
        <w:t xml:space="preserve"> there is le</w:t>
      </w:r>
      <w:r w:rsidR="006E1C53" w:rsidRPr="00996EF9">
        <w:rPr>
          <w:sz w:val="24"/>
          <w:szCs w:val="24"/>
        </w:rPr>
        <w:t>ss</w:t>
      </w:r>
      <w:r w:rsidRPr="00996EF9">
        <w:rPr>
          <w:sz w:val="24"/>
          <w:szCs w:val="24"/>
        </w:rPr>
        <w:t xml:space="preserve"> competitive advantage in bringing it to market. </w:t>
      </w:r>
      <w:r w:rsidR="00202E5C" w:rsidRPr="00996EF9">
        <w:rPr>
          <w:sz w:val="24"/>
          <w:szCs w:val="24"/>
        </w:rPr>
        <w:t>However, this oil could offset decreased suppl</w:t>
      </w:r>
      <w:r w:rsidR="00B831AB" w:rsidRPr="00996EF9">
        <w:rPr>
          <w:sz w:val="24"/>
          <w:szCs w:val="24"/>
        </w:rPr>
        <w:t xml:space="preserve">y </w:t>
      </w:r>
      <w:r w:rsidR="00202E5C" w:rsidRPr="00996EF9">
        <w:rPr>
          <w:sz w:val="24"/>
          <w:szCs w:val="24"/>
        </w:rPr>
        <w:t xml:space="preserve">from Canada, which currently supplies the </w:t>
      </w:r>
      <w:r w:rsidR="00AC563F" w:rsidRPr="00996EF9">
        <w:rPr>
          <w:sz w:val="24"/>
          <w:szCs w:val="24"/>
        </w:rPr>
        <w:t xml:space="preserve">largest proportion of </w:t>
      </w:r>
      <w:r w:rsidR="00752C15" w:rsidRPr="00996EF9">
        <w:rPr>
          <w:sz w:val="24"/>
          <w:szCs w:val="24"/>
        </w:rPr>
        <w:t xml:space="preserve">imported </w:t>
      </w:r>
      <w:r w:rsidR="00AC563F" w:rsidRPr="00996EF9">
        <w:rPr>
          <w:sz w:val="24"/>
          <w:szCs w:val="24"/>
        </w:rPr>
        <w:t>heavy crude oil to US refineries in the Mid-we</w:t>
      </w:r>
      <w:r w:rsidR="00752C15" w:rsidRPr="00996EF9">
        <w:rPr>
          <w:sz w:val="24"/>
          <w:szCs w:val="24"/>
        </w:rPr>
        <w:t>s</w:t>
      </w:r>
      <w:r w:rsidR="00AC563F" w:rsidRPr="00996EF9">
        <w:rPr>
          <w:sz w:val="24"/>
          <w:szCs w:val="24"/>
        </w:rPr>
        <w:t xml:space="preserve">t. </w:t>
      </w:r>
      <w:r w:rsidR="00CF6397" w:rsidRPr="00996EF9">
        <w:rPr>
          <w:sz w:val="24"/>
          <w:szCs w:val="24"/>
        </w:rPr>
        <w:t xml:space="preserve">US refineries in the Gulf of Mexico </w:t>
      </w:r>
      <w:r w:rsidR="0068573C" w:rsidRPr="00996EF9">
        <w:rPr>
          <w:sz w:val="24"/>
          <w:szCs w:val="24"/>
        </w:rPr>
        <w:t>were used to</w:t>
      </w:r>
      <w:r w:rsidR="00CF6397" w:rsidRPr="00996EF9">
        <w:rPr>
          <w:sz w:val="24"/>
          <w:szCs w:val="24"/>
        </w:rPr>
        <w:t xml:space="preserve"> process </w:t>
      </w:r>
      <w:r w:rsidR="00A26208" w:rsidRPr="00996EF9">
        <w:rPr>
          <w:sz w:val="24"/>
          <w:szCs w:val="24"/>
        </w:rPr>
        <w:t>Venezuelan</w:t>
      </w:r>
      <w:r w:rsidR="00CF6397" w:rsidRPr="00996EF9">
        <w:rPr>
          <w:sz w:val="24"/>
          <w:szCs w:val="24"/>
        </w:rPr>
        <w:t xml:space="preserve"> heavy crude oil in the past (</w:t>
      </w:r>
      <w:r w:rsidR="00D12855" w:rsidRPr="00996EF9">
        <w:rPr>
          <w:sz w:val="24"/>
          <w:szCs w:val="24"/>
        </w:rPr>
        <w:t>Al</w:t>
      </w:r>
      <w:r w:rsidR="003C75A6" w:rsidRPr="00996EF9">
        <w:rPr>
          <w:sz w:val="24"/>
          <w:szCs w:val="24"/>
        </w:rPr>
        <w:t xml:space="preserve"> J</w:t>
      </w:r>
      <w:r w:rsidR="00D12855" w:rsidRPr="00996EF9">
        <w:rPr>
          <w:sz w:val="24"/>
          <w:szCs w:val="24"/>
        </w:rPr>
        <w:t xml:space="preserve">azeera News). </w:t>
      </w:r>
      <w:r w:rsidRPr="00996EF9">
        <w:rPr>
          <w:sz w:val="24"/>
          <w:szCs w:val="24"/>
        </w:rPr>
        <w:t xml:space="preserve">Second, it is reported that the oil processing infrastructure </w:t>
      </w:r>
      <w:r w:rsidR="00752C15" w:rsidRPr="00996EF9">
        <w:rPr>
          <w:sz w:val="24"/>
          <w:szCs w:val="24"/>
        </w:rPr>
        <w:t xml:space="preserve">in Venezuela </w:t>
      </w:r>
      <w:r w:rsidRPr="00996EF9">
        <w:rPr>
          <w:sz w:val="24"/>
          <w:szCs w:val="24"/>
        </w:rPr>
        <w:t xml:space="preserve">is ailing and in need of </w:t>
      </w:r>
      <w:r w:rsidR="0068573C" w:rsidRPr="00996EF9">
        <w:rPr>
          <w:sz w:val="24"/>
          <w:szCs w:val="24"/>
        </w:rPr>
        <w:t xml:space="preserve">around 100 </w:t>
      </w:r>
      <w:r w:rsidR="00BA4648" w:rsidRPr="00996EF9">
        <w:rPr>
          <w:sz w:val="24"/>
          <w:szCs w:val="24"/>
        </w:rPr>
        <w:t>b</w:t>
      </w:r>
      <w:r w:rsidRPr="00996EF9">
        <w:rPr>
          <w:sz w:val="24"/>
          <w:szCs w:val="24"/>
        </w:rPr>
        <w:t xml:space="preserve">illion dollars </w:t>
      </w:r>
      <w:r w:rsidR="00A50B05" w:rsidRPr="00996EF9">
        <w:rPr>
          <w:sz w:val="24"/>
          <w:szCs w:val="24"/>
        </w:rPr>
        <w:t>of</w:t>
      </w:r>
      <w:r w:rsidR="00277CBD" w:rsidRPr="00996EF9">
        <w:rPr>
          <w:sz w:val="24"/>
          <w:szCs w:val="24"/>
        </w:rPr>
        <w:t xml:space="preserve"> </w:t>
      </w:r>
      <w:r w:rsidRPr="00996EF9">
        <w:rPr>
          <w:sz w:val="24"/>
          <w:szCs w:val="24"/>
        </w:rPr>
        <w:t xml:space="preserve">investment </w:t>
      </w:r>
      <w:r w:rsidR="00277CBD" w:rsidRPr="00996EF9">
        <w:rPr>
          <w:sz w:val="24"/>
          <w:szCs w:val="24"/>
        </w:rPr>
        <w:t>in</w:t>
      </w:r>
      <w:r w:rsidRPr="00996EF9">
        <w:rPr>
          <w:sz w:val="24"/>
          <w:szCs w:val="24"/>
        </w:rPr>
        <w:t xml:space="preserve"> repair</w:t>
      </w:r>
      <w:r w:rsidR="00277CBD" w:rsidRPr="00996EF9">
        <w:rPr>
          <w:sz w:val="24"/>
          <w:szCs w:val="24"/>
        </w:rPr>
        <w:t>s to return to</w:t>
      </w:r>
      <w:r w:rsidRPr="00996EF9">
        <w:rPr>
          <w:sz w:val="24"/>
          <w:szCs w:val="24"/>
        </w:rPr>
        <w:t xml:space="preserve"> full production</w:t>
      </w:r>
      <w:r w:rsidR="0068573C" w:rsidRPr="00996EF9">
        <w:rPr>
          <w:sz w:val="24"/>
          <w:szCs w:val="24"/>
        </w:rPr>
        <w:t>, which would take years to rebuild</w:t>
      </w:r>
      <w:r w:rsidR="006E1C53" w:rsidRPr="00996EF9">
        <w:rPr>
          <w:sz w:val="24"/>
          <w:szCs w:val="24"/>
        </w:rPr>
        <w:t>.</w:t>
      </w:r>
      <w:r w:rsidR="0072284E" w:rsidRPr="00996EF9">
        <w:rPr>
          <w:sz w:val="24"/>
          <w:szCs w:val="24"/>
        </w:rPr>
        <w:t xml:space="preserve"> </w:t>
      </w:r>
      <w:r w:rsidR="006E1C53" w:rsidRPr="00996EF9">
        <w:rPr>
          <w:sz w:val="24"/>
          <w:szCs w:val="24"/>
        </w:rPr>
        <w:t>As a result,</w:t>
      </w:r>
      <w:r w:rsidRPr="00996EF9">
        <w:rPr>
          <w:sz w:val="24"/>
          <w:szCs w:val="24"/>
        </w:rPr>
        <w:t xml:space="preserve"> it currently operates at greatly reduce</w:t>
      </w:r>
      <w:r w:rsidR="00E274F9" w:rsidRPr="00996EF9">
        <w:rPr>
          <w:sz w:val="24"/>
          <w:szCs w:val="24"/>
        </w:rPr>
        <w:t>d</w:t>
      </w:r>
      <w:r w:rsidRPr="00996EF9">
        <w:rPr>
          <w:sz w:val="24"/>
          <w:szCs w:val="24"/>
        </w:rPr>
        <w:t xml:space="preserve"> output</w:t>
      </w:r>
      <w:r w:rsidR="006E1C53" w:rsidRPr="00996EF9">
        <w:rPr>
          <w:sz w:val="24"/>
          <w:szCs w:val="24"/>
        </w:rPr>
        <w:t xml:space="preserve"> (measured in barrels of oil per day)</w:t>
      </w:r>
      <w:r w:rsidRPr="00996EF9">
        <w:rPr>
          <w:sz w:val="24"/>
          <w:szCs w:val="24"/>
        </w:rPr>
        <w:t>. Even the oil industry executives reportedly told Trump this and that they only wish to invest in ‘stable’ regions</w:t>
      </w:r>
      <w:r w:rsidR="001A1027" w:rsidRPr="00996EF9">
        <w:rPr>
          <w:sz w:val="24"/>
          <w:szCs w:val="24"/>
        </w:rPr>
        <w:t xml:space="preserve"> </w:t>
      </w:r>
      <w:r w:rsidR="007D4EF5" w:rsidRPr="00996EF9">
        <w:rPr>
          <w:sz w:val="24"/>
          <w:szCs w:val="24"/>
        </w:rPr>
        <w:t>(Clean Technica)</w:t>
      </w:r>
      <w:r w:rsidRPr="00996EF9">
        <w:rPr>
          <w:sz w:val="24"/>
          <w:szCs w:val="24"/>
        </w:rPr>
        <w:t xml:space="preserve">. </w:t>
      </w:r>
      <w:r w:rsidR="006E1C53" w:rsidRPr="00996EF9">
        <w:rPr>
          <w:sz w:val="24"/>
          <w:szCs w:val="24"/>
        </w:rPr>
        <w:t>So</w:t>
      </w:r>
      <w:r w:rsidR="00924F70" w:rsidRPr="00996EF9">
        <w:rPr>
          <w:sz w:val="24"/>
          <w:szCs w:val="24"/>
        </w:rPr>
        <w:t>,</w:t>
      </w:r>
      <w:r w:rsidR="006E1C53" w:rsidRPr="00996EF9">
        <w:rPr>
          <w:sz w:val="24"/>
          <w:szCs w:val="24"/>
        </w:rPr>
        <w:t xml:space="preserve"> Trump </w:t>
      </w:r>
      <w:r w:rsidR="00061B5A" w:rsidRPr="00996EF9">
        <w:rPr>
          <w:sz w:val="24"/>
          <w:szCs w:val="24"/>
        </w:rPr>
        <w:t>would</w:t>
      </w:r>
      <w:r w:rsidR="006E1C53" w:rsidRPr="00996EF9">
        <w:rPr>
          <w:sz w:val="24"/>
          <w:szCs w:val="24"/>
        </w:rPr>
        <w:t xml:space="preserve"> need to guarantee </w:t>
      </w:r>
      <w:r w:rsidR="00F25336" w:rsidRPr="00996EF9">
        <w:rPr>
          <w:sz w:val="24"/>
          <w:szCs w:val="24"/>
        </w:rPr>
        <w:t xml:space="preserve">long term </w:t>
      </w:r>
      <w:r w:rsidR="006E1C53" w:rsidRPr="00996EF9">
        <w:rPr>
          <w:sz w:val="24"/>
          <w:szCs w:val="24"/>
        </w:rPr>
        <w:t>political and social stability within Venezuela</w:t>
      </w:r>
      <w:r w:rsidR="00F25336" w:rsidRPr="00996EF9">
        <w:rPr>
          <w:sz w:val="24"/>
          <w:szCs w:val="24"/>
        </w:rPr>
        <w:t xml:space="preserve"> to make it worthwhile for the </w:t>
      </w:r>
      <w:r w:rsidR="00B6565C">
        <w:rPr>
          <w:sz w:val="24"/>
          <w:szCs w:val="24"/>
        </w:rPr>
        <w:t xml:space="preserve">US </w:t>
      </w:r>
      <w:r w:rsidR="00F25336" w:rsidRPr="00996EF9">
        <w:rPr>
          <w:sz w:val="24"/>
          <w:szCs w:val="24"/>
        </w:rPr>
        <w:t>oil majors to invest there</w:t>
      </w:r>
      <w:r w:rsidR="006E1C53" w:rsidRPr="00996EF9">
        <w:rPr>
          <w:sz w:val="24"/>
          <w:szCs w:val="24"/>
        </w:rPr>
        <w:t xml:space="preserve">. </w:t>
      </w:r>
      <w:r w:rsidR="003019B8" w:rsidRPr="00996EF9">
        <w:rPr>
          <w:sz w:val="24"/>
          <w:szCs w:val="24"/>
        </w:rPr>
        <w:t xml:space="preserve">This would require an ongoing costly military presence, at the expense of US taxpayers. </w:t>
      </w:r>
      <w:r w:rsidR="00513526" w:rsidRPr="00996EF9">
        <w:rPr>
          <w:sz w:val="24"/>
          <w:szCs w:val="24"/>
        </w:rPr>
        <w:t xml:space="preserve">As well, </w:t>
      </w:r>
      <w:r w:rsidR="00EF0887" w:rsidRPr="00996EF9">
        <w:rPr>
          <w:sz w:val="24"/>
          <w:szCs w:val="24"/>
        </w:rPr>
        <w:t xml:space="preserve">the </w:t>
      </w:r>
      <w:r w:rsidR="00513526" w:rsidRPr="00996EF9">
        <w:rPr>
          <w:sz w:val="24"/>
          <w:szCs w:val="24"/>
        </w:rPr>
        <w:t xml:space="preserve">American oil </w:t>
      </w:r>
      <w:r w:rsidR="005A47B5" w:rsidRPr="00996EF9">
        <w:rPr>
          <w:sz w:val="24"/>
          <w:szCs w:val="24"/>
        </w:rPr>
        <w:t xml:space="preserve">industry is likely to receive tax breaks </w:t>
      </w:r>
      <w:r w:rsidR="00E93CE9" w:rsidRPr="00996EF9">
        <w:rPr>
          <w:sz w:val="24"/>
          <w:szCs w:val="24"/>
        </w:rPr>
        <w:t>and other subsidies to refurbish the a</w:t>
      </w:r>
      <w:r w:rsidR="00D524A1" w:rsidRPr="00996EF9">
        <w:rPr>
          <w:sz w:val="24"/>
          <w:szCs w:val="24"/>
        </w:rPr>
        <w:t xml:space="preserve">iling </w:t>
      </w:r>
      <w:r w:rsidR="007F3EF0" w:rsidRPr="00996EF9">
        <w:rPr>
          <w:sz w:val="24"/>
          <w:szCs w:val="24"/>
        </w:rPr>
        <w:t>Venezuelan</w:t>
      </w:r>
      <w:r w:rsidR="00D524A1" w:rsidRPr="00996EF9">
        <w:rPr>
          <w:sz w:val="24"/>
          <w:szCs w:val="24"/>
        </w:rPr>
        <w:t xml:space="preserve"> oil infrastructure</w:t>
      </w:r>
      <w:r w:rsidR="00716938" w:rsidRPr="00996EF9">
        <w:rPr>
          <w:sz w:val="24"/>
          <w:szCs w:val="24"/>
        </w:rPr>
        <w:t xml:space="preserve">, adding to </w:t>
      </w:r>
      <w:r w:rsidR="00A65970" w:rsidRPr="00996EF9">
        <w:rPr>
          <w:sz w:val="24"/>
          <w:szCs w:val="24"/>
        </w:rPr>
        <w:t xml:space="preserve">US </w:t>
      </w:r>
      <w:r w:rsidR="00716938" w:rsidRPr="00996EF9">
        <w:rPr>
          <w:sz w:val="24"/>
          <w:szCs w:val="24"/>
        </w:rPr>
        <w:t>tax payer costs</w:t>
      </w:r>
      <w:r w:rsidR="007B3236" w:rsidRPr="00996EF9">
        <w:rPr>
          <w:sz w:val="24"/>
          <w:szCs w:val="24"/>
        </w:rPr>
        <w:t xml:space="preserve"> or government debt</w:t>
      </w:r>
      <w:r w:rsidR="00D524A1" w:rsidRPr="00996EF9">
        <w:rPr>
          <w:sz w:val="24"/>
          <w:szCs w:val="24"/>
        </w:rPr>
        <w:t xml:space="preserve">. </w:t>
      </w:r>
      <w:r w:rsidR="00F5792E" w:rsidRPr="00996EF9">
        <w:rPr>
          <w:sz w:val="24"/>
          <w:szCs w:val="24"/>
        </w:rPr>
        <w:t xml:space="preserve">However, </w:t>
      </w:r>
      <w:r w:rsidR="006C5B7D" w:rsidRPr="00996EF9">
        <w:rPr>
          <w:sz w:val="24"/>
          <w:szCs w:val="24"/>
        </w:rPr>
        <w:t xml:space="preserve">the effect on China’s access to oil may be </w:t>
      </w:r>
      <w:r w:rsidR="008F3F43" w:rsidRPr="00996EF9">
        <w:rPr>
          <w:sz w:val="24"/>
          <w:szCs w:val="24"/>
        </w:rPr>
        <w:t xml:space="preserve">significant, </w:t>
      </w:r>
      <w:r w:rsidR="00E1746C" w:rsidRPr="00996EF9">
        <w:rPr>
          <w:sz w:val="24"/>
          <w:szCs w:val="24"/>
        </w:rPr>
        <w:t xml:space="preserve">as about </w:t>
      </w:r>
      <w:r w:rsidR="005D515E">
        <w:rPr>
          <w:sz w:val="24"/>
          <w:szCs w:val="24"/>
        </w:rPr>
        <w:t>3.8</w:t>
      </w:r>
      <w:r w:rsidR="00E1746C" w:rsidRPr="00996EF9">
        <w:rPr>
          <w:sz w:val="24"/>
          <w:szCs w:val="24"/>
        </w:rPr>
        <w:t xml:space="preserve"> percent of China’s oil supply </w:t>
      </w:r>
      <w:r w:rsidR="00CE4F91" w:rsidRPr="00996EF9">
        <w:rPr>
          <w:sz w:val="24"/>
          <w:szCs w:val="24"/>
        </w:rPr>
        <w:t>came from Venezuela in 202</w:t>
      </w:r>
      <w:r w:rsidR="00A42244">
        <w:rPr>
          <w:sz w:val="24"/>
          <w:szCs w:val="24"/>
        </w:rPr>
        <w:t>5</w:t>
      </w:r>
      <w:r w:rsidR="00CE4F91" w:rsidRPr="00996EF9">
        <w:rPr>
          <w:sz w:val="24"/>
          <w:szCs w:val="24"/>
        </w:rPr>
        <w:t xml:space="preserve"> (</w:t>
      </w:r>
      <w:r w:rsidR="00CC3F63">
        <w:rPr>
          <w:sz w:val="24"/>
          <w:szCs w:val="24"/>
        </w:rPr>
        <w:t>Politico 3 Feb 2026</w:t>
      </w:r>
      <w:r w:rsidR="00CE4F91" w:rsidRPr="00996EF9">
        <w:rPr>
          <w:sz w:val="24"/>
          <w:szCs w:val="24"/>
        </w:rPr>
        <w:t xml:space="preserve">). </w:t>
      </w:r>
      <w:r w:rsidR="00C935D1" w:rsidRPr="00996EF9">
        <w:rPr>
          <w:sz w:val="24"/>
          <w:szCs w:val="24"/>
        </w:rPr>
        <w:t xml:space="preserve">This is </w:t>
      </w:r>
      <w:r w:rsidR="008F3F43" w:rsidRPr="00996EF9">
        <w:rPr>
          <w:sz w:val="24"/>
          <w:szCs w:val="24"/>
        </w:rPr>
        <w:t xml:space="preserve">particularly </w:t>
      </w:r>
      <w:r w:rsidR="00C935D1" w:rsidRPr="00996EF9">
        <w:rPr>
          <w:sz w:val="24"/>
          <w:szCs w:val="24"/>
        </w:rPr>
        <w:t xml:space="preserve">alarming </w:t>
      </w:r>
      <w:r w:rsidR="008F3F43" w:rsidRPr="00996EF9">
        <w:rPr>
          <w:sz w:val="24"/>
          <w:szCs w:val="24"/>
        </w:rPr>
        <w:t>i</w:t>
      </w:r>
      <w:r w:rsidR="00B024A9" w:rsidRPr="00996EF9">
        <w:rPr>
          <w:sz w:val="24"/>
          <w:szCs w:val="24"/>
        </w:rPr>
        <w:t>f</w:t>
      </w:r>
      <w:r w:rsidR="008F3F43" w:rsidRPr="00996EF9">
        <w:rPr>
          <w:sz w:val="24"/>
          <w:szCs w:val="24"/>
        </w:rPr>
        <w:t xml:space="preserve"> the Trump administration gains more control of oil in other countries</w:t>
      </w:r>
      <w:r w:rsidR="00E076BA" w:rsidRPr="00996EF9">
        <w:rPr>
          <w:sz w:val="24"/>
          <w:szCs w:val="24"/>
        </w:rPr>
        <w:t>, such as</w:t>
      </w:r>
      <w:r w:rsidR="00B024A9" w:rsidRPr="00996EF9">
        <w:rPr>
          <w:sz w:val="24"/>
          <w:szCs w:val="24"/>
        </w:rPr>
        <w:t xml:space="preserve"> Mexico</w:t>
      </w:r>
      <w:r w:rsidR="00FC2EE4" w:rsidRPr="00996EF9">
        <w:rPr>
          <w:sz w:val="24"/>
          <w:szCs w:val="24"/>
        </w:rPr>
        <w:t xml:space="preserve"> or</w:t>
      </w:r>
      <w:r w:rsidR="00E076BA" w:rsidRPr="00996EF9">
        <w:rPr>
          <w:sz w:val="24"/>
          <w:szCs w:val="24"/>
        </w:rPr>
        <w:t xml:space="preserve"> Iran.</w:t>
      </w:r>
      <w:r w:rsidR="006A3D5D" w:rsidRPr="00996EF9">
        <w:rPr>
          <w:sz w:val="24"/>
          <w:szCs w:val="24"/>
        </w:rPr>
        <w:t xml:space="preserve"> Furthermore, </w:t>
      </w:r>
      <w:r w:rsidR="009F2177" w:rsidRPr="00996EF9">
        <w:rPr>
          <w:sz w:val="24"/>
          <w:szCs w:val="24"/>
        </w:rPr>
        <w:t xml:space="preserve">the conflict </w:t>
      </w:r>
      <w:r w:rsidR="006B6B90">
        <w:rPr>
          <w:sz w:val="24"/>
          <w:szCs w:val="24"/>
        </w:rPr>
        <w:t>with Iran</w:t>
      </w:r>
      <w:r w:rsidR="009F2177" w:rsidRPr="00996EF9">
        <w:rPr>
          <w:sz w:val="24"/>
          <w:szCs w:val="24"/>
        </w:rPr>
        <w:t xml:space="preserve"> has increased the oil price per barrel substantially, </w:t>
      </w:r>
      <w:r w:rsidR="001D5B1A" w:rsidRPr="00996EF9">
        <w:rPr>
          <w:sz w:val="24"/>
          <w:szCs w:val="24"/>
        </w:rPr>
        <w:t>which makes US shale oil and Venezuelan oil more profitable.</w:t>
      </w:r>
      <w:r w:rsidR="00B6565C">
        <w:rPr>
          <w:sz w:val="24"/>
          <w:szCs w:val="24"/>
        </w:rPr>
        <w:t xml:space="preserve"> </w:t>
      </w:r>
      <w:r w:rsidR="00CC7616">
        <w:rPr>
          <w:sz w:val="24"/>
          <w:szCs w:val="24"/>
        </w:rPr>
        <w:t>The effect on China</w:t>
      </w:r>
      <w:r w:rsidR="00D774F9">
        <w:rPr>
          <w:sz w:val="24"/>
          <w:szCs w:val="24"/>
        </w:rPr>
        <w:t>’s economy</w:t>
      </w:r>
      <w:r w:rsidR="00CC7616">
        <w:rPr>
          <w:sz w:val="24"/>
          <w:szCs w:val="24"/>
        </w:rPr>
        <w:t xml:space="preserve"> in the short term </w:t>
      </w:r>
      <w:r w:rsidR="00A35733">
        <w:rPr>
          <w:sz w:val="24"/>
          <w:szCs w:val="24"/>
        </w:rPr>
        <w:t>may be</w:t>
      </w:r>
      <w:r w:rsidR="00884395">
        <w:rPr>
          <w:sz w:val="24"/>
          <w:szCs w:val="24"/>
        </w:rPr>
        <w:t xml:space="preserve"> small as China holds strategic reserves</w:t>
      </w:r>
      <w:r w:rsidR="00D774F9">
        <w:rPr>
          <w:sz w:val="24"/>
          <w:szCs w:val="24"/>
        </w:rPr>
        <w:t xml:space="preserve">, estimated at </w:t>
      </w:r>
      <w:r w:rsidR="0092507D">
        <w:rPr>
          <w:sz w:val="24"/>
          <w:szCs w:val="24"/>
        </w:rPr>
        <w:t>greater than 100 days</w:t>
      </w:r>
      <w:r w:rsidR="00732871">
        <w:rPr>
          <w:sz w:val="24"/>
          <w:szCs w:val="24"/>
        </w:rPr>
        <w:t xml:space="preserve"> (</w:t>
      </w:r>
      <w:proofErr w:type="spellStart"/>
      <w:r w:rsidR="00732871">
        <w:rPr>
          <w:sz w:val="24"/>
          <w:szCs w:val="24"/>
        </w:rPr>
        <w:t>OurChinaStory</w:t>
      </w:r>
      <w:proofErr w:type="spellEnd"/>
      <w:r w:rsidR="00732871">
        <w:rPr>
          <w:sz w:val="24"/>
          <w:szCs w:val="24"/>
        </w:rPr>
        <w:t>)</w:t>
      </w:r>
      <w:r w:rsidR="0092507D">
        <w:rPr>
          <w:sz w:val="24"/>
          <w:szCs w:val="24"/>
        </w:rPr>
        <w:t xml:space="preserve">, </w:t>
      </w:r>
      <w:r w:rsidR="00B2723E">
        <w:rPr>
          <w:sz w:val="24"/>
          <w:szCs w:val="24"/>
        </w:rPr>
        <w:t xml:space="preserve">although </w:t>
      </w:r>
      <w:r w:rsidR="0092507D">
        <w:rPr>
          <w:sz w:val="24"/>
          <w:szCs w:val="24"/>
        </w:rPr>
        <w:t>the real numbers are unknown</w:t>
      </w:r>
      <w:r w:rsidR="00884395">
        <w:rPr>
          <w:sz w:val="24"/>
          <w:szCs w:val="24"/>
        </w:rPr>
        <w:t xml:space="preserve">. </w:t>
      </w:r>
    </w:p>
    <w:p w14:paraId="2028E24C" w14:textId="22330AB9" w:rsidR="007B3236" w:rsidRPr="00996EF9" w:rsidRDefault="007B3236">
      <w:pPr>
        <w:rPr>
          <w:b/>
          <w:bCs/>
          <w:sz w:val="28"/>
          <w:szCs w:val="28"/>
        </w:rPr>
      </w:pPr>
      <w:r w:rsidRPr="00996EF9">
        <w:rPr>
          <w:b/>
          <w:bCs/>
          <w:sz w:val="28"/>
          <w:szCs w:val="28"/>
        </w:rPr>
        <w:t>Iranian Oil</w:t>
      </w:r>
    </w:p>
    <w:p w14:paraId="0EA011CD" w14:textId="65B6FE6E" w:rsidR="002F2200" w:rsidRPr="00996EF9" w:rsidRDefault="00027F3E" w:rsidP="002F2200">
      <w:pPr>
        <w:rPr>
          <w:sz w:val="24"/>
          <w:szCs w:val="24"/>
          <w:lang w:eastAsia="en-AU"/>
        </w:rPr>
      </w:pPr>
      <w:r>
        <w:rPr>
          <w:sz w:val="24"/>
          <w:szCs w:val="24"/>
          <w:lang w:eastAsia="en-AU"/>
        </w:rPr>
        <w:t xml:space="preserve">The second action by the US administration </w:t>
      </w:r>
      <w:r w:rsidR="00F2397E">
        <w:rPr>
          <w:sz w:val="24"/>
          <w:szCs w:val="24"/>
          <w:lang w:eastAsia="en-AU"/>
        </w:rPr>
        <w:t xml:space="preserve">is to attack Iran, in conjunction with Israel. </w:t>
      </w:r>
      <w:r w:rsidR="002F2200" w:rsidRPr="00996EF9">
        <w:rPr>
          <w:sz w:val="24"/>
          <w:szCs w:val="24"/>
          <w:lang w:eastAsia="en-AU"/>
        </w:rPr>
        <w:t>This conflict is not about Iran's nuclear capability, or liberation of the Iranian people f</w:t>
      </w:r>
      <w:r w:rsidR="00914843" w:rsidRPr="00996EF9">
        <w:rPr>
          <w:sz w:val="24"/>
          <w:szCs w:val="24"/>
          <w:lang w:eastAsia="en-AU"/>
        </w:rPr>
        <w:t>rom</w:t>
      </w:r>
      <w:r w:rsidR="002F2200" w:rsidRPr="00996EF9">
        <w:rPr>
          <w:sz w:val="24"/>
          <w:szCs w:val="24"/>
          <w:lang w:eastAsia="en-AU"/>
        </w:rPr>
        <w:t xml:space="preserve"> a repressive regime. Iran had historically complied with international nuclear regulations and inspections</w:t>
      </w:r>
      <w:r w:rsidR="008744FD" w:rsidRPr="00996EF9">
        <w:rPr>
          <w:sz w:val="24"/>
          <w:szCs w:val="24"/>
          <w:lang w:eastAsia="en-AU"/>
        </w:rPr>
        <w:t>. In recent negotiations, Iran</w:t>
      </w:r>
      <w:r w:rsidR="002F2200" w:rsidRPr="00996EF9">
        <w:rPr>
          <w:sz w:val="24"/>
          <w:szCs w:val="24"/>
          <w:lang w:eastAsia="en-AU"/>
        </w:rPr>
        <w:t xml:space="preserve"> was already agreeing to a lot of demands in this space before the attack by the US and Isr</w:t>
      </w:r>
      <w:r w:rsidR="00A93B49" w:rsidRPr="00996EF9">
        <w:rPr>
          <w:sz w:val="24"/>
          <w:szCs w:val="24"/>
          <w:lang w:eastAsia="en-AU"/>
        </w:rPr>
        <w:t>ae</w:t>
      </w:r>
      <w:r w:rsidR="002F2200" w:rsidRPr="00996EF9">
        <w:rPr>
          <w:sz w:val="24"/>
          <w:szCs w:val="24"/>
          <w:lang w:eastAsia="en-AU"/>
        </w:rPr>
        <w:t xml:space="preserve">l, including </w:t>
      </w:r>
      <w:r w:rsidR="0057535D">
        <w:rPr>
          <w:sz w:val="24"/>
          <w:szCs w:val="24"/>
          <w:lang w:eastAsia="en-AU"/>
        </w:rPr>
        <w:t xml:space="preserve">reducing the </w:t>
      </w:r>
      <w:r w:rsidR="006E0866">
        <w:rPr>
          <w:sz w:val="24"/>
          <w:szCs w:val="24"/>
          <w:lang w:eastAsia="en-AU"/>
        </w:rPr>
        <w:t xml:space="preserve">enrichment percent of </w:t>
      </w:r>
      <w:r w:rsidR="00A02495">
        <w:rPr>
          <w:sz w:val="24"/>
          <w:szCs w:val="24"/>
          <w:lang w:eastAsia="en-AU"/>
        </w:rPr>
        <w:t>stored nuclear fuel</w:t>
      </w:r>
      <w:r w:rsidR="002F2200" w:rsidRPr="00996EF9">
        <w:rPr>
          <w:sz w:val="24"/>
          <w:szCs w:val="24"/>
          <w:lang w:eastAsia="en-AU"/>
        </w:rPr>
        <w:t xml:space="preserve">. </w:t>
      </w:r>
      <w:r w:rsidR="00564739">
        <w:rPr>
          <w:sz w:val="24"/>
          <w:szCs w:val="24"/>
          <w:lang w:eastAsia="en-AU"/>
        </w:rPr>
        <w:t>In relation to human rights and regime change, h</w:t>
      </w:r>
      <w:r w:rsidR="002F2200" w:rsidRPr="00996EF9">
        <w:rPr>
          <w:sz w:val="24"/>
          <w:szCs w:val="24"/>
          <w:lang w:eastAsia="en-AU"/>
        </w:rPr>
        <w:t xml:space="preserve">ypocrisy </w:t>
      </w:r>
      <w:r w:rsidR="00DF58F1">
        <w:rPr>
          <w:sz w:val="24"/>
          <w:szCs w:val="24"/>
          <w:lang w:eastAsia="en-AU"/>
        </w:rPr>
        <w:t>of</w:t>
      </w:r>
      <w:r w:rsidR="002F2200" w:rsidRPr="00996EF9">
        <w:rPr>
          <w:sz w:val="24"/>
          <w:szCs w:val="24"/>
          <w:lang w:eastAsia="en-AU"/>
        </w:rPr>
        <w:t xml:space="preserve"> </w:t>
      </w:r>
      <w:r w:rsidR="00C6287B">
        <w:rPr>
          <w:sz w:val="24"/>
          <w:szCs w:val="24"/>
          <w:lang w:eastAsia="en-AU"/>
        </w:rPr>
        <w:t xml:space="preserve">the US </w:t>
      </w:r>
      <w:r w:rsidR="002F2200" w:rsidRPr="00996EF9">
        <w:rPr>
          <w:sz w:val="24"/>
          <w:szCs w:val="24"/>
          <w:lang w:eastAsia="en-AU"/>
        </w:rPr>
        <w:t xml:space="preserve">government over repression and human rights has been demonstrated time and time </w:t>
      </w:r>
      <w:r w:rsidR="003B1F85">
        <w:rPr>
          <w:sz w:val="24"/>
          <w:szCs w:val="24"/>
          <w:lang w:eastAsia="en-AU"/>
        </w:rPr>
        <w:t xml:space="preserve">again and is currently </w:t>
      </w:r>
      <w:r w:rsidR="00196631">
        <w:rPr>
          <w:sz w:val="24"/>
          <w:szCs w:val="24"/>
          <w:lang w:eastAsia="en-AU"/>
        </w:rPr>
        <w:t>on display by</w:t>
      </w:r>
      <w:r w:rsidR="00A02495">
        <w:rPr>
          <w:sz w:val="24"/>
          <w:szCs w:val="24"/>
          <w:lang w:eastAsia="en-AU"/>
        </w:rPr>
        <w:t xml:space="preserve"> the</w:t>
      </w:r>
      <w:r w:rsidR="00196631">
        <w:rPr>
          <w:sz w:val="24"/>
          <w:szCs w:val="24"/>
          <w:lang w:eastAsia="en-AU"/>
        </w:rPr>
        <w:t xml:space="preserve"> </w:t>
      </w:r>
      <w:r w:rsidR="002F2200" w:rsidRPr="00996EF9">
        <w:rPr>
          <w:sz w:val="24"/>
          <w:szCs w:val="24"/>
          <w:lang w:eastAsia="en-AU"/>
        </w:rPr>
        <w:t>US</w:t>
      </w:r>
      <w:r w:rsidR="00196631">
        <w:rPr>
          <w:sz w:val="24"/>
          <w:szCs w:val="24"/>
          <w:lang w:eastAsia="en-AU"/>
        </w:rPr>
        <w:t xml:space="preserve"> </w:t>
      </w:r>
      <w:r w:rsidR="00054231">
        <w:rPr>
          <w:sz w:val="24"/>
          <w:szCs w:val="24"/>
          <w:lang w:eastAsia="en-AU"/>
        </w:rPr>
        <w:t xml:space="preserve">administration with the </w:t>
      </w:r>
      <w:r w:rsidR="002F2200" w:rsidRPr="00996EF9">
        <w:rPr>
          <w:sz w:val="24"/>
          <w:szCs w:val="24"/>
          <w:lang w:eastAsia="en-AU"/>
        </w:rPr>
        <w:t>current ICE actions</w:t>
      </w:r>
      <w:r w:rsidR="00054231">
        <w:rPr>
          <w:sz w:val="24"/>
          <w:szCs w:val="24"/>
          <w:lang w:eastAsia="en-AU"/>
        </w:rPr>
        <w:t xml:space="preserve">, </w:t>
      </w:r>
      <w:r w:rsidR="00DC0F70">
        <w:rPr>
          <w:sz w:val="24"/>
          <w:szCs w:val="24"/>
          <w:lang w:eastAsia="en-AU"/>
        </w:rPr>
        <w:t xml:space="preserve">and </w:t>
      </w:r>
      <w:r w:rsidR="00D94152">
        <w:rPr>
          <w:sz w:val="24"/>
          <w:szCs w:val="24"/>
          <w:lang w:eastAsia="en-AU"/>
        </w:rPr>
        <w:t>b</w:t>
      </w:r>
      <w:r w:rsidR="00054231">
        <w:rPr>
          <w:sz w:val="24"/>
          <w:szCs w:val="24"/>
          <w:lang w:eastAsia="en-AU"/>
        </w:rPr>
        <w:t xml:space="preserve">y the Israeli administration in </w:t>
      </w:r>
      <w:r w:rsidR="002F2200" w:rsidRPr="00996EF9">
        <w:rPr>
          <w:sz w:val="24"/>
          <w:szCs w:val="24"/>
          <w:lang w:eastAsia="en-AU"/>
        </w:rPr>
        <w:t>GAZA</w:t>
      </w:r>
      <w:r w:rsidR="00054231">
        <w:rPr>
          <w:sz w:val="24"/>
          <w:szCs w:val="24"/>
          <w:lang w:eastAsia="en-AU"/>
        </w:rPr>
        <w:t xml:space="preserve">, and now </w:t>
      </w:r>
      <w:r w:rsidR="00DC0F70">
        <w:rPr>
          <w:sz w:val="24"/>
          <w:szCs w:val="24"/>
          <w:lang w:eastAsia="en-AU"/>
        </w:rPr>
        <w:t>by both</w:t>
      </w:r>
      <w:r w:rsidR="000F0D4A">
        <w:rPr>
          <w:sz w:val="24"/>
          <w:szCs w:val="24"/>
          <w:lang w:eastAsia="en-AU"/>
        </w:rPr>
        <w:t xml:space="preserve"> countries war on</w:t>
      </w:r>
      <w:r w:rsidR="00DC0F70">
        <w:rPr>
          <w:sz w:val="24"/>
          <w:szCs w:val="24"/>
          <w:lang w:eastAsia="en-AU"/>
        </w:rPr>
        <w:t xml:space="preserve"> </w:t>
      </w:r>
      <w:r w:rsidR="00054231">
        <w:rPr>
          <w:sz w:val="24"/>
          <w:szCs w:val="24"/>
          <w:lang w:eastAsia="en-AU"/>
        </w:rPr>
        <w:t>Iran and Lebanon</w:t>
      </w:r>
      <w:r w:rsidR="00D94152">
        <w:rPr>
          <w:sz w:val="24"/>
          <w:szCs w:val="24"/>
          <w:lang w:eastAsia="en-AU"/>
        </w:rPr>
        <w:t>.</w:t>
      </w:r>
    </w:p>
    <w:p w14:paraId="2DD78C49" w14:textId="5D3DB6C4" w:rsidR="002F2200" w:rsidRPr="00996EF9" w:rsidRDefault="002F2200" w:rsidP="002F2200">
      <w:pPr>
        <w:rPr>
          <w:sz w:val="24"/>
          <w:szCs w:val="24"/>
          <w:lang w:eastAsia="en-AU"/>
        </w:rPr>
      </w:pPr>
      <w:r w:rsidRPr="00996EF9">
        <w:rPr>
          <w:sz w:val="24"/>
          <w:szCs w:val="24"/>
          <w:lang w:eastAsia="en-AU"/>
        </w:rPr>
        <w:t xml:space="preserve">Oil is the life blood of the global economic system. Nearly all global </w:t>
      </w:r>
      <w:r w:rsidR="00161FC7" w:rsidRPr="00996EF9">
        <w:rPr>
          <w:sz w:val="24"/>
          <w:szCs w:val="24"/>
          <w:lang w:eastAsia="en-AU"/>
        </w:rPr>
        <w:t xml:space="preserve">commercial and domestic </w:t>
      </w:r>
      <w:r w:rsidRPr="00996EF9">
        <w:rPr>
          <w:sz w:val="24"/>
          <w:szCs w:val="24"/>
          <w:lang w:eastAsia="en-AU"/>
        </w:rPr>
        <w:t>transportation relies on it</w:t>
      </w:r>
      <w:r w:rsidR="00161FC7" w:rsidRPr="00996EF9">
        <w:rPr>
          <w:sz w:val="24"/>
          <w:szCs w:val="24"/>
          <w:lang w:eastAsia="en-AU"/>
        </w:rPr>
        <w:t xml:space="preserve">, as </w:t>
      </w:r>
      <w:r w:rsidR="00B36BE5" w:rsidRPr="00996EF9">
        <w:rPr>
          <w:sz w:val="24"/>
          <w:szCs w:val="24"/>
          <w:lang w:eastAsia="en-AU"/>
        </w:rPr>
        <w:t xml:space="preserve">does the operation of </w:t>
      </w:r>
      <w:r w:rsidR="00161FC7" w:rsidRPr="00996EF9">
        <w:rPr>
          <w:sz w:val="24"/>
          <w:szCs w:val="24"/>
          <w:lang w:eastAsia="en-AU"/>
        </w:rPr>
        <w:t>the military</w:t>
      </w:r>
      <w:r w:rsidRPr="00996EF9">
        <w:rPr>
          <w:sz w:val="24"/>
          <w:szCs w:val="24"/>
          <w:lang w:eastAsia="en-AU"/>
        </w:rPr>
        <w:t>. For the US, th</w:t>
      </w:r>
      <w:r w:rsidR="00367333" w:rsidRPr="00996EF9">
        <w:rPr>
          <w:sz w:val="24"/>
          <w:szCs w:val="24"/>
          <w:lang w:eastAsia="en-AU"/>
        </w:rPr>
        <w:t>e</w:t>
      </w:r>
      <w:r w:rsidR="009A6481" w:rsidRPr="00996EF9">
        <w:rPr>
          <w:sz w:val="24"/>
          <w:szCs w:val="24"/>
          <w:lang w:eastAsia="en-AU"/>
        </w:rPr>
        <w:t xml:space="preserve"> war on Iran</w:t>
      </w:r>
      <w:r w:rsidRPr="00996EF9">
        <w:rPr>
          <w:sz w:val="24"/>
          <w:szCs w:val="24"/>
          <w:lang w:eastAsia="en-AU"/>
        </w:rPr>
        <w:t xml:space="preserve"> is mostly about the US maintaining </w:t>
      </w:r>
      <w:r w:rsidR="00E330D0" w:rsidRPr="00996EF9">
        <w:rPr>
          <w:sz w:val="24"/>
          <w:szCs w:val="24"/>
          <w:lang w:eastAsia="en-AU"/>
        </w:rPr>
        <w:t xml:space="preserve">global </w:t>
      </w:r>
      <w:r w:rsidRPr="00996EF9">
        <w:rPr>
          <w:sz w:val="24"/>
          <w:szCs w:val="24"/>
          <w:lang w:eastAsia="en-AU"/>
        </w:rPr>
        <w:t xml:space="preserve">hegemony, </w:t>
      </w:r>
      <w:r w:rsidR="009A6481" w:rsidRPr="00996EF9">
        <w:rPr>
          <w:sz w:val="24"/>
          <w:szCs w:val="24"/>
          <w:lang w:eastAsia="en-AU"/>
        </w:rPr>
        <w:t xml:space="preserve">together </w:t>
      </w:r>
      <w:r w:rsidRPr="00996EF9">
        <w:rPr>
          <w:sz w:val="24"/>
          <w:szCs w:val="24"/>
          <w:lang w:eastAsia="en-AU"/>
        </w:rPr>
        <w:t xml:space="preserve">with its military and fossil fuel </w:t>
      </w:r>
      <w:r w:rsidR="004A09BF" w:rsidRPr="00996EF9">
        <w:rPr>
          <w:sz w:val="24"/>
          <w:szCs w:val="24"/>
          <w:lang w:eastAsia="en-AU"/>
        </w:rPr>
        <w:t xml:space="preserve">industry’s </w:t>
      </w:r>
      <w:r w:rsidRPr="00996EF9">
        <w:rPr>
          <w:sz w:val="24"/>
          <w:szCs w:val="24"/>
          <w:lang w:eastAsia="en-AU"/>
        </w:rPr>
        <w:t xml:space="preserve">support. </w:t>
      </w:r>
      <w:r w:rsidR="002D1076" w:rsidRPr="00996EF9">
        <w:rPr>
          <w:sz w:val="24"/>
          <w:szCs w:val="24"/>
          <w:lang w:eastAsia="en-AU"/>
        </w:rPr>
        <w:t>These industries are the main beneficia</w:t>
      </w:r>
      <w:r w:rsidR="00367333" w:rsidRPr="00996EF9">
        <w:rPr>
          <w:sz w:val="24"/>
          <w:szCs w:val="24"/>
          <w:lang w:eastAsia="en-AU"/>
        </w:rPr>
        <w:t xml:space="preserve">ries of </w:t>
      </w:r>
      <w:r w:rsidR="009A6481" w:rsidRPr="00996EF9">
        <w:rPr>
          <w:sz w:val="24"/>
          <w:szCs w:val="24"/>
          <w:lang w:eastAsia="en-AU"/>
        </w:rPr>
        <w:t xml:space="preserve">this conflict. </w:t>
      </w:r>
      <w:r w:rsidR="00EB2FC5" w:rsidRPr="00996EF9">
        <w:rPr>
          <w:sz w:val="24"/>
          <w:szCs w:val="24"/>
          <w:lang w:eastAsia="en-AU"/>
        </w:rPr>
        <w:t xml:space="preserve">With Israel as US proxy in </w:t>
      </w:r>
      <w:r w:rsidR="00D51D52">
        <w:rPr>
          <w:sz w:val="24"/>
          <w:szCs w:val="24"/>
          <w:lang w:eastAsia="en-AU"/>
        </w:rPr>
        <w:t xml:space="preserve">the </w:t>
      </w:r>
      <w:r w:rsidR="00EB2FC5" w:rsidRPr="00996EF9">
        <w:rPr>
          <w:sz w:val="24"/>
          <w:szCs w:val="24"/>
          <w:lang w:eastAsia="en-AU"/>
        </w:rPr>
        <w:t>Middle Eas</w:t>
      </w:r>
      <w:r w:rsidR="00D51D52">
        <w:rPr>
          <w:sz w:val="24"/>
          <w:szCs w:val="24"/>
          <w:lang w:eastAsia="en-AU"/>
        </w:rPr>
        <w:t>t</w:t>
      </w:r>
      <w:r w:rsidR="00EB2FC5" w:rsidRPr="00996EF9">
        <w:rPr>
          <w:sz w:val="24"/>
          <w:szCs w:val="24"/>
          <w:lang w:eastAsia="en-AU"/>
        </w:rPr>
        <w:t xml:space="preserve">, </w:t>
      </w:r>
      <w:r w:rsidR="00DA163F" w:rsidRPr="00DA18A4">
        <w:rPr>
          <w:b/>
          <w:bCs/>
          <w:sz w:val="24"/>
          <w:szCs w:val="24"/>
          <w:lang w:eastAsia="en-AU"/>
        </w:rPr>
        <w:t xml:space="preserve">control of </w:t>
      </w:r>
      <w:r w:rsidRPr="00DA18A4">
        <w:rPr>
          <w:b/>
          <w:bCs/>
          <w:sz w:val="24"/>
          <w:szCs w:val="24"/>
          <w:lang w:eastAsia="en-AU"/>
        </w:rPr>
        <w:t xml:space="preserve">oil </w:t>
      </w:r>
      <w:r w:rsidR="00EA6B4A" w:rsidRPr="00DA18A4">
        <w:rPr>
          <w:b/>
          <w:bCs/>
          <w:sz w:val="24"/>
          <w:szCs w:val="24"/>
          <w:lang w:eastAsia="en-AU"/>
        </w:rPr>
        <w:t xml:space="preserve">from this region </w:t>
      </w:r>
      <w:r w:rsidRPr="00DA18A4">
        <w:rPr>
          <w:b/>
          <w:bCs/>
          <w:sz w:val="24"/>
          <w:szCs w:val="24"/>
          <w:lang w:eastAsia="en-AU"/>
        </w:rPr>
        <w:t>becomes crucial</w:t>
      </w:r>
      <w:r w:rsidR="00DA163F" w:rsidRPr="00DA18A4">
        <w:rPr>
          <w:b/>
          <w:bCs/>
          <w:sz w:val="24"/>
          <w:szCs w:val="24"/>
          <w:lang w:eastAsia="en-AU"/>
        </w:rPr>
        <w:t xml:space="preserve"> in world energy geopolitics</w:t>
      </w:r>
      <w:r w:rsidR="00FF1FE4" w:rsidRPr="00DA18A4">
        <w:rPr>
          <w:b/>
          <w:bCs/>
          <w:sz w:val="24"/>
          <w:szCs w:val="24"/>
          <w:lang w:eastAsia="en-AU"/>
        </w:rPr>
        <w:t>, and in particular</w:t>
      </w:r>
      <w:r w:rsidR="0084737A">
        <w:rPr>
          <w:b/>
          <w:bCs/>
          <w:sz w:val="24"/>
          <w:szCs w:val="24"/>
          <w:lang w:eastAsia="en-AU"/>
        </w:rPr>
        <w:t xml:space="preserve"> </w:t>
      </w:r>
      <w:r w:rsidR="00DA18A4" w:rsidRPr="00DA18A4">
        <w:rPr>
          <w:b/>
          <w:bCs/>
          <w:sz w:val="24"/>
          <w:szCs w:val="24"/>
          <w:lang w:eastAsia="en-AU"/>
        </w:rPr>
        <w:t>with</w:t>
      </w:r>
      <w:r w:rsidRPr="00DA18A4">
        <w:rPr>
          <w:b/>
          <w:bCs/>
          <w:sz w:val="24"/>
          <w:szCs w:val="24"/>
          <w:lang w:eastAsia="en-AU"/>
        </w:rPr>
        <w:t xml:space="preserve"> Chi</w:t>
      </w:r>
      <w:r w:rsidR="00DA18A4" w:rsidRPr="00DA18A4">
        <w:rPr>
          <w:b/>
          <w:bCs/>
          <w:sz w:val="24"/>
          <w:szCs w:val="24"/>
          <w:lang w:eastAsia="en-AU"/>
        </w:rPr>
        <w:t>na</w:t>
      </w:r>
      <w:r w:rsidR="0084737A">
        <w:rPr>
          <w:b/>
          <w:bCs/>
          <w:sz w:val="24"/>
          <w:szCs w:val="24"/>
          <w:lang w:eastAsia="en-AU"/>
        </w:rPr>
        <w:t>,</w:t>
      </w:r>
      <w:r w:rsidR="00C51445">
        <w:rPr>
          <w:b/>
          <w:bCs/>
          <w:sz w:val="24"/>
          <w:szCs w:val="24"/>
          <w:lang w:eastAsia="en-AU"/>
        </w:rPr>
        <w:t xml:space="preserve"> who</w:t>
      </w:r>
      <w:r w:rsidR="00CF5D8C">
        <w:rPr>
          <w:b/>
          <w:bCs/>
          <w:sz w:val="24"/>
          <w:szCs w:val="24"/>
          <w:lang w:eastAsia="en-AU"/>
        </w:rPr>
        <w:t xml:space="preserve"> purchase</w:t>
      </w:r>
      <w:r w:rsidR="004D65BF">
        <w:rPr>
          <w:b/>
          <w:bCs/>
          <w:sz w:val="24"/>
          <w:szCs w:val="24"/>
          <w:lang w:eastAsia="en-AU"/>
        </w:rPr>
        <w:t xml:space="preserve">d about 90 percent of </w:t>
      </w:r>
      <w:r w:rsidR="00CB79CA">
        <w:rPr>
          <w:b/>
          <w:bCs/>
          <w:sz w:val="24"/>
          <w:szCs w:val="24"/>
          <w:lang w:eastAsia="en-AU"/>
        </w:rPr>
        <w:t>Iran’s exports</w:t>
      </w:r>
      <w:r w:rsidR="00BE4595">
        <w:rPr>
          <w:b/>
          <w:bCs/>
          <w:sz w:val="24"/>
          <w:szCs w:val="24"/>
          <w:lang w:eastAsia="en-AU"/>
        </w:rPr>
        <w:t xml:space="preserve"> in 2025</w:t>
      </w:r>
      <w:r w:rsidR="003D2AF3">
        <w:rPr>
          <w:b/>
          <w:bCs/>
          <w:sz w:val="24"/>
          <w:szCs w:val="24"/>
          <w:lang w:eastAsia="en-AU"/>
        </w:rPr>
        <w:t xml:space="preserve"> </w:t>
      </w:r>
      <w:r w:rsidR="003D2AF3">
        <w:rPr>
          <w:sz w:val="24"/>
          <w:szCs w:val="24"/>
          <w:lang w:eastAsia="en-AU"/>
        </w:rPr>
        <w:t>(Bru</w:t>
      </w:r>
      <w:r w:rsidR="0016608A">
        <w:rPr>
          <w:sz w:val="24"/>
          <w:szCs w:val="24"/>
          <w:lang w:eastAsia="en-AU"/>
        </w:rPr>
        <w:t xml:space="preserve">egel, </w:t>
      </w:r>
      <w:r w:rsidR="006F338B">
        <w:rPr>
          <w:sz w:val="24"/>
          <w:szCs w:val="24"/>
          <w:lang w:eastAsia="en-AU"/>
        </w:rPr>
        <w:t>17 Mar 2026)</w:t>
      </w:r>
      <w:r w:rsidR="00DA18A4">
        <w:rPr>
          <w:b/>
          <w:bCs/>
          <w:sz w:val="24"/>
          <w:szCs w:val="24"/>
          <w:lang w:eastAsia="en-AU"/>
        </w:rPr>
        <w:t>.</w:t>
      </w:r>
      <w:r w:rsidRPr="00996EF9">
        <w:rPr>
          <w:b/>
          <w:bCs/>
          <w:sz w:val="24"/>
          <w:szCs w:val="24"/>
          <w:lang w:eastAsia="en-AU"/>
        </w:rPr>
        <w:t xml:space="preserve"> </w:t>
      </w:r>
      <w:r w:rsidR="00BE4595">
        <w:rPr>
          <w:b/>
          <w:bCs/>
          <w:sz w:val="24"/>
          <w:szCs w:val="24"/>
          <w:lang w:eastAsia="en-AU"/>
        </w:rPr>
        <w:t>This constitu</w:t>
      </w:r>
      <w:r w:rsidR="00540E57">
        <w:rPr>
          <w:b/>
          <w:bCs/>
          <w:sz w:val="24"/>
          <w:szCs w:val="24"/>
          <w:lang w:eastAsia="en-AU"/>
        </w:rPr>
        <w:t>ted</w:t>
      </w:r>
      <w:r w:rsidR="00BE4595">
        <w:rPr>
          <w:b/>
          <w:bCs/>
          <w:sz w:val="24"/>
          <w:szCs w:val="24"/>
          <w:lang w:eastAsia="en-AU"/>
        </w:rPr>
        <w:t xml:space="preserve"> about 13.5 percent of </w:t>
      </w:r>
      <w:r w:rsidR="00BE4595">
        <w:rPr>
          <w:b/>
          <w:bCs/>
          <w:sz w:val="24"/>
          <w:szCs w:val="24"/>
          <w:lang w:eastAsia="en-AU"/>
        </w:rPr>
        <w:lastRenderedPageBreak/>
        <w:t>imported oil for China</w:t>
      </w:r>
      <w:r w:rsidR="00540E57">
        <w:rPr>
          <w:b/>
          <w:bCs/>
          <w:sz w:val="24"/>
          <w:szCs w:val="24"/>
          <w:lang w:eastAsia="en-AU"/>
        </w:rPr>
        <w:t xml:space="preserve"> </w:t>
      </w:r>
      <w:r w:rsidR="00C307E2">
        <w:rPr>
          <w:sz w:val="24"/>
          <w:szCs w:val="24"/>
          <w:lang w:eastAsia="en-AU"/>
        </w:rPr>
        <w:t>(Politico, 3 Feb 2026)</w:t>
      </w:r>
      <w:r w:rsidR="00BE4595">
        <w:rPr>
          <w:b/>
          <w:bCs/>
          <w:sz w:val="24"/>
          <w:szCs w:val="24"/>
          <w:lang w:eastAsia="en-AU"/>
        </w:rPr>
        <w:t xml:space="preserve">. </w:t>
      </w:r>
      <w:r w:rsidRPr="00996EF9">
        <w:rPr>
          <w:sz w:val="24"/>
          <w:szCs w:val="24"/>
          <w:lang w:eastAsia="en-AU"/>
        </w:rPr>
        <w:t xml:space="preserve">At the very least, it </w:t>
      </w:r>
      <w:r w:rsidR="00DA18A4">
        <w:rPr>
          <w:sz w:val="24"/>
          <w:szCs w:val="24"/>
          <w:lang w:eastAsia="en-AU"/>
        </w:rPr>
        <w:t>could</w:t>
      </w:r>
      <w:r w:rsidRPr="00996EF9">
        <w:rPr>
          <w:sz w:val="24"/>
          <w:szCs w:val="24"/>
          <w:lang w:eastAsia="en-AU"/>
        </w:rPr>
        <w:t xml:space="preserve"> be used </w:t>
      </w:r>
      <w:r w:rsidR="0084737A">
        <w:rPr>
          <w:sz w:val="24"/>
          <w:szCs w:val="24"/>
          <w:lang w:eastAsia="en-AU"/>
        </w:rPr>
        <w:t>b</w:t>
      </w:r>
      <w:r w:rsidR="00DA163F" w:rsidRPr="00996EF9">
        <w:rPr>
          <w:sz w:val="24"/>
          <w:szCs w:val="24"/>
          <w:lang w:eastAsia="en-AU"/>
        </w:rPr>
        <w:t xml:space="preserve">y the US administration </w:t>
      </w:r>
      <w:r w:rsidRPr="00996EF9">
        <w:rPr>
          <w:sz w:val="24"/>
          <w:szCs w:val="24"/>
          <w:lang w:eastAsia="en-AU"/>
        </w:rPr>
        <w:t xml:space="preserve">as a key playing card in negotiations with China. </w:t>
      </w:r>
      <w:r w:rsidR="00113443" w:rsidRPr="00996EF9">
        <w:rPr>
          <w:sz w:val="24"/>
          <w:szCs w:val="24"/>
          <w:lang w:eastAsia="en-AU"/>
        </w:rPr>
        <w:t>The US</w:t>
      </w:r>
      <w:r w:rsidRPr="00996EF9">
        <w:rPr>
          <w:sz w:val="24"/>
          <w:szCs w:val="24"/>
          <w:lang w:eastAsia="en-AU"/>
        </w:rPr>
        <w:t xml:space="preserve"> needs this as China has a lot of playing cards itself, including control of raw earth and critical minerals processing</w:t>
      </w:r>
      <w:r w:rsidR="003002F3" w:rsidRPr="00996EF9">
        <w:rPr>
          <w:sz w:val="24"/>
          <w:szCs w:val="24"/>
          <w:lang w:eastAsia="en-AU"/>
        </w:rPr>
        <w:t>. These</w:t>
      </w:r>
      <w:r w:rsidR="002A0D68" w:rsidRPr="00996EF9">
        <w:rPr>
          <w:sz w:val="24"/>
          <w:szCs w:val="24"/>
          <w:lang w:eastAsia="en-AU"/>
        </w:rPr>
        <w:t xml:space="preserve"> are crucial </w:t>
      </w:r>
      <w:r w:rsidR="003002F3" w:rsidRPr="00996EF9">
        <w:rPr>
          <w:sz w:val="24"/>
          <w:szCs w:val="24"/>
          <w:lang w:eastAsia="en-AU"/>
        </w:rPr>
        <w:t>s</w:t>
      </w:r>
      <w:r w:rsidR="00584C8F" w:rsidRPr="00996EF9">
        <w:rPr>
          <w:sz w:val="24"/>
          <w:szCs w:val="24"/>
          <w:lang w:eastAsia="en-AU"/>
        </w:rPr>
        <w:t>upplies</w:t>
      </w:r>
      <w:r w:rsidR="002A0D68" w:rsidRPr="00996EF9">
        <w:rPr>
          <w:sz w:val="24"/>
          <w:szCs w:val="24"/>
          <w:lang w:eastAsia="en-AU"/>
        </w:rPr>
        <w:t xml:space="preserve"> for the electronics</w:t>
      </w:r>
      <w:r w:rsidR="003002F3" w:rsidRPr="00996EF9">
        <w:rPr>
          <w:sz w:val="24"/>
          <w:szCs w:val="24"/>
          <w:lang w:eastAsia="en-AU"/>
        </w:rPr>
        <w:t xml:space="preserve"> and military industries,</w:t>
      </w:r>
      <w:r w:rsidRPr="00996EF9">
        <w:rPr>
          <w:sz w:val="24"/>
          <w:szCs w:val="24"/>
          <w:lang w:eastAsia="en-AU"/>
        </w:rPr>
        <w:t xml:space="preserve"> and clean energy infrastructure. </w:t>
      </w:r>
    </w:p>
    <w:p w14:paraId="0FD82326" w14:textId="44CF5787" w:rsidR="002F2200" w:rsidRPr="00996EF9" w:rsidRDefault="002F2200" w:rsidP="002F2200">
      <w:pPr>
        <w:rPr>
          <w:sz w:val="24"/>
          <w:szCs w:val="24"/>
          <w:lang w:eastAsia="en-AU"/>
        </w:rPr>
      </w:pPr>
      <w:r w:rsidRPr="00996EF9">
        <w:rPr>
          <w:sz w:val="24"/>
          <w:szCs w:val="24"/>
          <w:lang w:eastAsia="en-AU"/>
        </w:rPr>
        <w:t>For Isr</w:t>
      </w:r>
      <w:r w:rsidR="002C7C7B" w:rsidRPr="00996EF9">
        <w:rPr>
          <w:sz w:val="24"/>
          <w:szCs w:val="24"/>
          <w:lang w:eastAsia="en-AU"/>
        </w:rPr>
        <w:t>ae</w:t>
      </w:r>
      <w:r w:rsidRPr="00996EF9">
        <w:rPr>
          <w:sz w:val="24"/>
          <w:szCs w:val="24"/>
          <w:lang w:eastAsia="en-AU"/>
        </w:rPr>
        <w:t>l, it’s about control of the Middle East</w:t>
      </w:r>
      <w:r w:rsidR="007A02FD">
        <w:rPr>
          <w:sz w:val="24"/>
          <w:szCs w:val="24"/>
          <w:lang w:eastAsia="en-AU"/>
        </w:rPr>
        <w:t xml:space="preserve"> and </w:t>
      </w:r>
      <w:r w:rsidR="00D72FEA">
        <w:rPr>
          <w:sz w:val="24"/>
          <w:szCs w:val="24"/>
          <w:lang w:eastAsia="en-AU"/>
        </w:rPr>
        <w:t>expansion of its territory</w:t>
      </w:r>
      <w:r w:rsidR="00713F16">
        <w:rPr>
          <w:sz w:val="24"/>
          <w:szCs w:val="24"/>
          <w:lang w:eastAsia="en-AU"/>
        </w:rPr>
        <w:t xml:space="preserve">. </w:t>
      </w:r>
      <w:r w:rsidRPr="00996EF9">
        <w:rPr>
          <w:sz w:val="24"/>
          <w:szCs w:val="24"/>
          <w:lang w:eastAsia="en-AU"/>
        </w:rPr>
        <w:t xml:space="preserve"> The extreme right wing Zionist lobby see themselves as “the chosen people”, as Israeli journalist, Gideon Levy has said</w:t>
      </w:r>
      <w:r w:rsidR="00756B8E" w:rsidRPr="00996EF9">
        <w:rPr>
          <w:sz w:val="24"/>
          <w:szCs w:val="24"/>
          <w:lang w:eastAsia="en-AU"/>
        </w:rPr>
        <w:t xml:space="preserve"> for many years</w:t>
      </w:r>
      <w:r w:rsidR="00D95C37" w:rsidRPr="00996EF9">
        <w:rPr>
          <w:sz w:val="24"/>
          <w:szCs w:val="24"/>
          <w:lang w:eastAsia="en-AU"/>
        </w:rPr>
        <w:t xml:space="preserve"> (Haaretz, </w:t>
      </w:r>
      <w:r w:rsidR="0017147C" w:rsidRPr="00996EF9">
        <w:rPr>
          <w:sz w:val="24"/>
          <w:szCs w:val="24"/>
          <w:lang w:eastAsia="en-AU"/>
        </w:rPr>
        <w:t>2018)</w:t>
      </w:r>
      <w:r w:rsidR="00756B8E" w:rsidRPr="00996EF9">
        <w:rPr>
          <w:sz w:val="24"/>
          <w:szCs w:val="24"/>
          <w:lang w:eastAsia="en-AU"/>
        </w:rPr>
        <w:t xml:space="preserve">. </w:t>
      </w:r>
      <w:r w:rsidRPr="00996EF9">
        <w:rPr>
          <w:sz w:val="24"/>
          <w:szCs w:val="24"/>
          <w:lang w:eastAsia="en-AU"/>
        </w:rPr>
        <w:t xml:space="preserve"> Similarly, Trump sees himself as the chosen person to ‘Make America Great Again’, using whatever means is necessary</w:t>
      </w:r>
      <w:r w:rsidR="00611F46" w:rsidRPr="00996EF9">
        <w:rPr>
          <w:sz w:val="24"/>
          <w:szCs w:val="24"/>
          <w:lang w:eastAsia="en-AU"/>
        </w:rPr>
        <w:t xml:space="preserve"> (Politico, 2025)</w:t>
      </w:r>
      <w:r w:rsidRPr="00996EF9">
        <w:rPr>
          <w:sz w:val="24"/>
          <w:szCs w:val="24"/>
          <w:lang w:eastAsia="en-AU"/>
        </w:rPr>
        <w:t xml:space="preserve">. </w:t>
      </w:r>
      <w:r w:rsidR="000044CA">
        <w:rPr>
          <w:sz w:val="24"/>
          <w:szCs w:val="24"/>
          <w:lang w:eastAsia="en-AU"/>
        </w:rPr>
        <w:t xml:space="preserve">If conventional warfare fails, </w:t>
      </w:r>
      <w:r w:rsidRPr="00996EF9">
        <w:rPr>
          <w:sz w:val="24"/>
          <w:szCs w:val="24"/>
          <w:lang w:eastAsia="en-AU"/>
        </w:rPr>
        <w:t>we should not rule out the possibility of the use of nuclear weapons</w:t>
      </w:r>
      <w:r w:rsidR="00D51D52">
        <w:rPr>
          <w:sz w:val="24"/>
          <w:szCs w:val="24"/>
          <w:lang w:eastAsia="en-AU"/>
        </w:rPr>
        <w:t xml:space="preserve">. </w:t>
      </w:r>
      <w:r w:rsidRPr="00996EF9">
        <w:rPr>
          <w:sz w:val="24"/>
          <w:szCs w:val="24"/>
          <w:lang w:eastAsia="en-AU"/>
        </w:rPr>
        <w:t xml:space="preserve"> </w:t>
      </w:r>
    </w:p>
    <w:p w14:paraId="008D6555" w14:textId="5F38F991" w:rsidR="002E543E" w:rsidRPr="00996EF9" w:rsidRDefault="002E543E">
      <w:pPr>
        <w:rPr>
          <w:b/>
          <w:bCs/>
          <w:sz w:val="28"/>
          <w:szCs w:val="28"/>
        </w:rPr>
      </w:pPr>
      <w:r w:rsidRPr="00996EF9">
        <w:rPr>
          <w:b/>
          <w:bCs/>
          <w:sz w:val="28"/>
          <w:szCs w:val="28"/>
        </w:rPr>
        <w:t xml:space="preserve">The Fossil Fuel </w:t>
      </w:r>
      <w:r w:rsidR="0085540B" w:rsidRPr="00996EF9">
        <w:rPr>
          <w:b/>
          <w:bCs/>
          <w:sz w:val="28"/>
          <w:szCs w:val="28"/>
        </w:rPr>
        <w:t xml:space="preserve">Industry at </w:t>
      </w:r>
      <w:r w:rsidRPr="00996EF9">
        <w:rPr>
          <w:b/>
          <w:bCs/>
          <w:sz w:val="28"/>
          <w:szCs w:val="28"/>
        </w:rPr>
        <w:t>War</w:t>
      </w:r>
      <w:r w:rsidR="002D52D5" w:rsidRPr="00996EF9">
        <w:rPr>
          <w:b/>
          <w:bCs/>
          <w:sz w:val="28"/>
          <w:szCs w:val="28"/>
        </w:rPr>
        <w:t xml:space="preserve"> with Humanity and Nature</w:t>
      </w:r>
    </w:p>
    <w:p w14:paraId="38791F57" w14:textId="449C7B67" w:rsidR="000D5062" w:rsidRPr="00996EF9" w:rsidRDefault="00720D2B">
      <w:pPr>
        <w:rPr>
          <w:sz w:val="24"/>
          <w:szCs w:val="24"/>
        </w:rPr>
      </w:pPr>
      <w:r w:rsidRPr="00996EF9">
        <w:rPr>
          <w:sz w:val="24"/>
          <w:szCs w:val="24"/>
        </w:rPr>
        <w:t>So</w:t>
      </w:r>
      <w:r w:rsidR="00F71F6B" w:rsidRPr="00996EF9">
        <w:rPr>
          <w:sz w:val="24"/>
          <w:szCs w:val="24"/>
        </w:rPr>
        <w:t>,</w:t>
      </w:r>
      <w:r w:rsidRPr="00996EF9">
        <w:rPr>
          <w:sz w:val="24"/>
          <w:szCs w:val="24"/>
        </w:rPr>
        <w:t xml:space="preserve"> what is </w:t>
      </w:r>
      <w:r w:rsidR="00FB471E" w:rsidRPr="00996EF9">
        <w:rPr>
          <w:sz w:val="24"/>
          <w:szCs w:val="24"/>
        </w:rPr>
        <w:t>the</w:t>
      </w:r>
      <w:r w:rsidRPr="00996EF9">
        <w:rPr>
          <w:sz w:val="24"/>
          <w:szCs w:val="24"/>
        </w:rPr>
        <w:t xml:space="preserve"> ‘</w:t>
      </w:r>
      <w:r w:rsidR="001E6DD2" w:rsidRPr="00996EF9">
        <w:rPr>
          <w:sz w:val="24"/>
          <w:szCs w:val="24"/>
        </w:rPr>
        <w:t>bigger picture’ concern</w:t>
      </w:r>
      <w:r w:rsidR="00F71F6B" w:rsidRPr="00996EF9">
        <w:rPr>
          <w:sz w:val="24"/>
          <w:szCs w:val="24"/>
        </w:rPr>
        <w:t>?</w:t>
      </w:r>
      <w:r w:rsidR="001E6DD2" w:rsidRPr="00996EF9">
        <w:rPr>
          <w:sz w:val="24"/>
          <w:szCs w:val="24"/>
        </w:rPr>
        <w:t xml:space="preserve"> </w:t>
      </w:r>
      <w:r w:rsidR="00166366" w:rsidRPr="00996EF9">
        <w:rPr>
          <w:b/>
          <w:sz w:val="24"/>
          <w:szCs w:val="24"/>
        </w:rPr>
        <w:t xml:space="preserve">My </w:t>
      </w:r>
      <w:r w:rsidR="0020357A" w:rsidRPr="00996EF9">
        <w:rPr>
          <w:b/>
          <w:sz w:val="24"/>
          <w:szCs w:val="24"/>
        </w:rPr>
        <w:t>proposition</w:t>
      </w:r>
      <w:r w:rsidR="006E1C53" w:rsidRPr="00996EF9">
        <w:rPr>
          <w:b/>
          <w:sz w:val="24"/>
          <w:szCs w:val="24"/>
        </w:rPr>
        <w:t xml:space="preserve"> </w:t>
      </w:r>
      <w:r w:rsidR="00166366" w:rsidRPr="00996EF9">
        <w:rPr>
          <w:b/>
          <w:sz w:val="24"/>
          <w:szCs w:val="24"/>
        </w:rPr>
        <w:t>is that t</w:t>
      </w:r>
      <w:r w:rsidR="00A518A8" w:rsidRPr="00996EF9">
        <w:rPr>
          <w:b/>
          <w:sz w:val="24"/>
          <w:szCs w:val="24"/>
        </w:rPr>
        <w:t xml:space="preserve">he fossil fuel </w:t>
      </w:r>
      <w:r w:rsidR="0086130A" w:rsidRPr="00996EF9">
        <w:rPr>
          <w:b/>
          <w:sz w:val="24"/>
          <w:szCs w:val="24"/>
        </w:rPr>
        <w:t xml:space="preserve">(FF) </w:t>
      </w:r>
      <w:r w:rsidR="00A518A8" w:rsidRPr="00996EF9">
        <w:rPr>
          <w:b/>
          <w:sz w:val="24"/>
          <w:szCs w:val="24"/>
        </w:rPr>
        <w:t xml:space="preserve">industry </w:t>
      </w:r>
      <w:r w:rsidR="00FC2EE4" w:rsidRPr="00996EF9">
        <w:rPr>
          <w:b/>
          <w:sz w:val="24"/>
          <w:szCs w:val="24"/>
        </w:rPr>
        <w:t xml:space="preserve">globally </w:t>
      </w:r>
      <w:r w:rsidR="000D5062" w:rsidRPr="00996EF9">
        <w:rPr>
          <w:b/>
          <w:sz w:val="24"/>
          <w:szCs w:val="24"/>
        </w:rPr>
        <w:t>(in particular</w:t>
      </w:r>
      <w:r w:rsidR="00B0556D" w:rsidRPr="00996EF9">
        <w:rPr>
          <w:b/>
          <w:sz w:val="24"/>
          <w:szCs w:val="24"/>
        </w:rPr>
        <w:t>,</w:t>
      </w:r>
      <w:r w:rsidR="000D5062" w:rsidRPr="00996EF9">
        <w:rPr>
          <w:b/>
          <w:sz w:val="24"/>
          <w:szCs w:val="24"/>
        </w:rPr>
        <w:t xml:space="preserve"> the American arm</w:t>
      </w:r>
      <w:r w:rsidR="00B0556D" w:rsidRPr="00996EF9">
        <w:rPr>
          <w:b/>
          <w:sz w:val="24"/>
          <w:szCs w:val="24"/>
        </w:rPr>
        <w:t>s</w:t>
      </w:r>
      <w:r w:rsidR="000D5062" w:rsidRPr="00996EF9">
        <w:rPr>
          <w:b/>
          <w:sz w:val="24"/>
          <w:szCs w:val="24"/>
        </w:rPr>
        <w:t xml:space="preserve"> of </w:t>
      </w:r>
      <w:r w:rsidR="009A75C8" w:rsidRPr="00996EF9">
        <w:rPr>
          <w:b/>
          <w:sz w:val="24"/>
          <w:szCs w:val="24"/>
        </w:rPr>
        <w:t>it</w:t>
      </w:r>
      <w:r w:rsidR="000D5062" w:rsidRPr="00996EF9">
        <w:rPr>
          <w:b/>
          <w:sz w:val="24"/>
          <w:szCs w:val="24"/>
        </w:rPr>
        <w:t xml:space="preserve">) </w:t>
      </w:r>
      <w:r w:rsidR="00A518A8" w:rsidRPr="00996EF9">
        <w:rPr>
          <w:b/>
          <w:sz w:val="24"/>
          <w:szCs w:val="24"/>
        </w:rPr>
        <w:t xml:space="preserve">is effectively waging a WAR on both humanity and </w:t>
      </w:r>
      <w:r w:rsidR="002A1093" w:rsidRPr="00996EF9">
        <w:rPr>
          <w:b/>
          <w:sz w:val="24"/>
          <w:szCs w:val="24"/>
        </w:rPr>
        <w:t xml:space="preserve">the </w:t>
      </w:r>
      <w:r w:rsidR="00A518A8" w:rsidRPr="00996EF9">
        <w:rPr>
          <w:b/>
          <w:sz w:val="24"/>
          <w:szCs w:val="24"/>
        </w:rPr>
        <w:t xml:space="preserve">natural systems </w:t>
      </w:r>
      <w:r w:rsidR="0049393D" w:rsidRPr="00996EF9">
        <w:rPr>
          <w:b/>
          <w:sz w:val="24"/>
          <w:szCs w:val="24"/>
        </w:rPr>
        <w:t>up</w:t>
      </w:r>
      <w:r w:rsidR="00A518A8" w:rsidRPr="00996EF9">
        <w:rPr>
          <w:b/>
          <w:sz w:val="24"/>
          <w:szCs w:val="24"/>
        </w:rPr>
        <w:t>on which we depend</w:t>
      </w:r>
      <w:r w:rsidR="002A1093" w:rsidRPr="00996EF9">
        <w:rPr>
          <w:sz w:val="24"/>
          <w:szCs w:val="24"/>
        </w:rPr>
        <w:t xml:space="preserve">, and has been doing </w:t>
      </w:r>
      <w:r w:rsidR="009B1A56" w:rsidRPr="00996EF9">
        <w:rPr>
          <w:sz w:val="24"/>
          <w:szCs w:val="24"/>
        </w:rPr>
        <w:t>s</w:t>
      </w:r>
      <w:r w:rsidR="002A1093" w:rsidRPr="00996EF9">
        <w:rPr>
          <w:sz w:val="24"/>
          <w:szCs w:val="24"/>
        </w:rPr>
        <w:t>o for decades</w:t>
      </w:r>
      <w:r w:rsidR="00A518A8" w:rsidRPr="00996EF9">
        <w:rPr>
          <w:sz w:val="24"/>
          <w:szCs w:val="24"/>
        </w:rPr>
        <w:t xml:space="preserve">. </w:t>
      </w:r>
      <w:r w:rsidR="00E26375" w:rsidRPr="00996EF9">
        <w:rPr>
          <w:sz w:val="24"/>
          <w:szCs w:val="24"/>
        </w:rPr>
        <w:t xml:space="preserve">We urgently need to call it out and address this WAR. </w:t>
      </w:r>
      <w:r w:rsidR="00BA0C65" w:rsidRPr="00996EF9">
        <w:rPr>
          <w:b/>
          <w:bCs/>
          <w:sz w:val="24"/>
          <w:szCs w:val="24"/>
        </w:rPr>
        <w:t xml:space="preserve">Why call it a war? Because </w:t>
      </w:r>
      <w:r w:rsidR="0067635B" w:rsidRPr="00996EF9">
        <w:rPr>
          <w:b/>
          <w:bCs/>
          <w:sz w:val="24"/>
          <w:szCs w:val="24"/>
        </w:rPr>
        <w:t>i</w:t>
      </w:r>
      <w:r w:rsidR="007A72DD" w:rsidRPr="00996EF9">
        <w:rPr>
          <w:b/>
          <w:bCs/>
          <w:sz w:val="24"/>
          <w:szCs w:val="24"/>
        </w:rPr>
        <w:t>t involves armed conflict between countries or different groups within a country</w:t>
      </w:r>
      <w:r w:rsidR="000D5062" w:rsidRPr="00996EF9">
        <w:rPr>
          <w:b/>
          <w:bCs/>
          <w:sz w:val="24"/>
          <w:szCs w:val="24"/>
        </w:rPr>
        <w:t xml:space="preserve"> – the very definition of WAR</w:t>
      </w:r>
      <w:r w:rsidR="007A72DD" w:rsidRPr="00996EF9">
        <w:rPr>
          <w:sz w:val="24"/>
          <w:szCs w:val="24"/>
        </w:rPr>
        <w:t xml:space="preserve">. </w:t>
      </w:r>
      <w:r w:rsidR="00C87074" w:rsidRPr="00996EF9">
        <w:rPr>
          <w:sz w:val="24"/>
          <w:szCs w:val="24"/>
        </w:rPr>
        <w:t xml:space="preserve">It involves the </w:t>
      </w:r>
      <w:r w:rsidR="008079F6" w:rsidRPr="00996EF9">
        <w:rPr>
          <w:sz w:val="24"/>
          <w:szCs w:val="24"/>
        </w:rPr>
        <w:t xml:space="preserve">direct deaths in conflicts, or worksites, and the </w:t>
      </w:r>
      <w:r w:rsidR="00C87074" w:rsidRPr="00996EF9">
        <w:rPr>
          <w:sz w:val="24"/>
          <w:szCs w:val="24"/>
        </w:rPr>
        <w:t>premature death of millions of people globally each year</w:t>
      </w:r>
      <w:r w:rsidR="005F1717" w:rsidRPr="00996EF9">
        <w:rPr>
          <w:sz w:val="24"/>
          <w:szCs w:val="24"/>
        </w:rPr>
        <w:t xml:space="preserve"> through the mining, processing and use of fossil fuels and derivatives</w:t>
      </w:r>
      <w:r w:rsidR="001B0752" w:rsidRPr="00996EF9">
        <w:rPr>
          <w:sz w:val="24"/>
          <w:szCs w:val="24"/>
        </w:rPr>
        <w:t>, as well</w:t>
      </w:r>
      <w:r w:rsidR="005F1717" w:rsidRPr="00996EF9">
        <w:rPr>
          <w:sz w:val="24"/>
          <w:szCs w:val="24"/>
        </w:rPr>
        <w:t xml:space="preserve">. </w:t>
      </w:r>
      <w:r w:rsidR="000D5062" w:rsidRPr="00996EF9">
        <w:rPr>
          <w:sz w:val="24"/>
          <w:szCs w:val="24"/>
        </w:rPr>
        <w:t>The</w:t>
      </w:r>
      <w:r w:rsidR="006E1C53" w:rsidRPr="00996EF9">
        <w:rPr>
          <w:sz w:val="24"/>
          <w:szCs w:val="24"/>
        </w:rPr>
        <w:t xml:space="preserve"> FF</w:t>
      </w:r>
      <w:r w:rsidR="000D5062" w:rsidRPr="00996EF9">
        <w:rPr>
          <w:sz w:val="24"/>
          <w:szCs w:val="24"/>
        </w:rPr>
        <w:t xml:space="preserve"> </w:t>
      </w:r>
      <w:proofErr w:type="spellStart"/>
      <w:r w:rsidR="000D5062" w:rsidRPr="00996EF9">
        <w:rPr>
          <w:sz w:val="24"/>
          <w:szCs w:val="24"/>
        </w:rPr>
        <w:t>industr</w:t>
      </w:r>
      <w:r w:rsidR="00DA76F6">
        <w:rPr>
          <w:sz w:val="24"/>
          <w:szCs w:val="24"/>
        </w:rPr>
        <w:t>ys</w:t>
      </w:r>
      <w:proofErr w:type="spellEnd"/>
      <w:r w:rsidR="00DA76F6">
        <w:rPr>
          <w:sz w:val="24"/>
          <w:szCs w:val="24"/>
        </w:rPr>
        <w:t>’</w:t>
      </w:r>
      <w:r w:rsidR="000D5062" w:rsidRPr="00996EF9">
        <w:rPr>
          <w:sz w:val="24"/>
          <w:szCs w:val="24"/>
        </w:rPr>
        <w:t xml:space="preserve"> goals</w:t>
      </w:r>
      <w:r w:rsidR="00DA76F6">
        <w:rPr>
          <w:sz w:val="24"/>
          <w:szCs w:val="24"/>
        </w:rPr>
        <w:t xml:space="preserve">, </w:t>
      </w:r>
      <w:r w:rsidR="00DA76F6" w:rsidRPr="00996EF9">
        <w:rPr>
          <w:sz w:val="24"/>
          <w:szCs w:val="24"/>
        </w:rPr>
        <w:t xml:space="preserve">supported by the </w:t>
      </w:r>
      <w:r w:rsidR="00DA76F6">
        <w:rPr>
          <w:sz w:val="24"/>
          <w:szCs w:val="24"/>
        </w:rPr>
        <w:t>US a</w:t>
      </w:r>
      <w:r w:rsidR="00DA76F6" w:rsidRPr="00996EF9">
        <w:rPr>
          <w:sz w:val="24"/>
          <w:szCs w:val="24"/>
        </w:rPr>
        <w:t>dministration</w:t>
      </w:r>
      <w:r w:rsidR="00DA76F6">
        <w:rPr>
          <w:sz w:val="24"/>
          <w:szCs w:val="24"/>
        </w:rPr>
        <w:t>s,</w:t>
      </w:r>
      <w:r w:rsidR="00DA76F6" w:rsidRPr="00996EF9">
        <w:rPr>
          <w:sz w:val="24"/>
          <w:szCs w:val="24"/>
        </w:rPr>
        <w:t xml:space="preserve"> </w:t>
      </w:r>
      <w:r w:rsidR="000D5062" w:rsidRPr="00996EF9">
        <w:rPr>
          <w:sz w:val="24"/>
          <w:szCs w:val="24"/>
        </w:rPr>
        <w:t>appear to be:</w:t>
      </w:r>
    </w:p>
    <w:p w14:paraId="40A4A783" w14:textId="37B7D47F" w:rsidR="00A82BF8" w:rsidRPr="00996EF9" w:rsidRDefault="000D5062" w:rsidP="000D5062">
      <w:pPr>
        <w:pStyle w:val="ListParagraph"/>
        <w:numPr>
          <w:ilvl w:val="0"/>
          <w:numId w:val="1"/>
        </w:numPr>
        <w:rPr>
          <w:sz w:val="24"/>
          <w:szCs w:val="24"/>
        </w:rPr>
      </w:pPr>
      <w:r w:rsidRPr="00996EF9">
        <w:rPr>
          <w:sz w:val="24"/>
          <w:szCs w:val="24"/>
        </w:rPr>
        <w:t>Continue using oil and other fossils for a</w:t>
      </w:r>
      <w:r w:rsidR="006E1C53" w:rsidRPr="00996EF9">
        <w:rPr>
          <w:sz w:val="24"/>
          <w:szCs w:val="24"/>
        </w:rPr>
        <w:t>s</w:t>
      </w:r>
      <w:r w:rsidRPr="00996EF9">
        <w:rPr>
          <w:sz w:val="24"/>
          <w:szCs w:val="24"/>
        </w:rPr>
        <w:t xml:space="preserve"> long as </w:t>
      </w:r>
      <w:r w:rsidR="006E1C53" w:rsidRPr="00996EF9">
        <w:rPr>
          <w:sz w:val="24"/>
          <w:szCs w:val="24"/>
        </w:rPr>
        <w:t>possible (</w:t>
      </w:r>
      <w:r w:rsidR="00D27B9D" w:rsidRPr="00996EF9">
        <w:rPr>
          <w:sz w:val="24"/>
          <w:szCs w:val="24"/>
        </w:rPr>
        <w:t>“</w:t>
      </w:r>
      <w:r w:rsidR="006E1C53" w:rsidRPr="00996EF9">
        <w:rPr>
          <w:sz w:val="24"/>
          <w:szCs w:val="24"/>
        </w:rPr>
        <w:t>drill baby drill</w:t>
      </w:r>
      <w:r w:rsidR="00D27B9D" w:rsidRPr="00996EF9">
        <w:rPr>
          <w:sz w:val="24"/>
          <w:szCs w:val="24"/>
        </w:rPr>
        <w:t>”</w:t>
      </w:r>
      <w:r w:rsidR="006E1C53" w:rsidRPr="00996EF9">
        <w:rPr>
          <w:sz w:val="24"/>
          <w:szCs w:val="24"/>
        </w:rPr>
        <w:t>)</w:t>
      </w:r>
      <w:r w:rsidR="00652284" w:rsidRPr="00996EF9">
        <w:rPr>
          <w:sz w:val="24"/>
          <w:szCs w:val="24"/>
        </w:rPr>
        <w:t>, maximise profits</w:t>
      </w:r>
      <w:r w:rsidR="004068B0" w:rsidRPr="00996EF9">
        <w:rPr>
          <w:sz w:val="24"/>
          <w:szCs w:val="24"/>
        </w:rPr>
        <w:t xml:space="preserve"> and</w:t>
      </w:r>
      <w:r w:rsidR="007A72DD" w:rsidRPr="00996EF9">
        <w:rPr>
          <w:sz w:val="24"/>
          <w:szCs w:val="24"/>
        </w:rPr>
        <w:t xml:space="preserve"> delay the energy transition to renewable energy and more efficient use</w:t>
      </w:r>
      <w:r w:rsidR="005425EE" w:rsidRPr="00996EF9">
        <w:rPr>
          <w:sz w:val="24"/>
          <w:szCs w:val="24"/>
        </w:rPr>
        <w:t xml:space="preserve"> of energy</w:t>
      </w:r>
      <w:r w:rsidR="007A72DD" w:rsidRPr="00996EF9">
        <w:rPr>
          <w:sz w:val="24"/>
          <w:szCs w:val="24"/>
        </w:rPr>
        <w:t xml:space="preserve">. </w:t>
      </w:r>
    </w:p>
    <w:p w14:paraId="3DFABDC5" w14:textId="17AFC783" w:rsidR="000D5062" w:rsidRPr="00996EF9" w:rsidRDefault="000D5062" w:rsidP="000D5062">
      <w:pPr>
        <w:pStyle w:val="ListParagraph"/>
        <w:numPr>
          <w:ilvl w:val="0"/>
          <w:numId w:val="1"/>
        </w:numPr>
        <w:rPr>
          <w:sz w:val="24"/>
          <w:szCs w:val="24"/>
        </w:rPr>
      </w:pPr>
      <w:r w:rsidRPr="00996EF9">
        <w:rPr>
          <w:sz w:val="24"/>
          <w:szCs w:val="24"/>
        </w:rPr>
        <w:t>Control the international price of oil, and its derivatives, to protect the shale oil industry in the USA</w:t>
      </w:r>
      <w:r w:rsidR="00A03F55" w:rsidRPr="00996EF9">
        <w:rPr>
          <w:sz w:val="24"/>
          <w:szCs w:val="24"/>
        </w:rPr>
        <w:t>, and wield power over other nations.</w:t>
      </w:r>
      <w:r w:rsidRPr="00996EF9">
        <w:rPr>
          <w:sz w:val="24"/>
          <w:szCs w:val="24"/>
        </w:rPr>
        <w:t xml:space="preserve"> </w:t>
      </w:r>
      <w:r w:rsidR="007378EE" w:rsidRPr="00996EF9">
        <w:rPr>
          <w:sz w:val="24"/>
          <w:szCs w:val="24"/>
        </w:rPr>
        <w:t xml:space="preserve">Rapid loss of access to oil leads to chaos </w:t>
      </w:r>
      <w:r w:rsidR="00D269BC" w:rsidRPr="00996EF9">
        <w:rPr>
          <w:sz w:val="24"/>
          <w:szCs w:val="24"/>
        </w:rPr>
        <w:t>as the transportation sector collapses.</w:t>
      </w:r>
      <w:r w:rsidR="005216F2" w:rsidRPr="00996EF9">
        <w:rPr>
          <w:sz w:val="24"/>
          <w:szCs w:val="24"/>
        </w:rPr>
        <w:t xml:space="preserve"> </w:t>
      </w:r>
      <w:r w:rsidR="00955FE3" w:rsidRPr="00996EF9">
        <w:rPr>
          <w:sz w:val="24"/>
          <w:szCs w:val="24"/>
        </w:rPr>
        <w:t>Australia is very vulnerable in this regard.</w:t>
      </w:r>
      <w:r w:rsidR="00B5086F" w:rsidRPr="00996EF9">
        <w:rPr>
          <w:sz w:val="24"/>
          <w:szCs w:val="24"/>
        </w:rPr>
        <w:t xml:space="preserve"> </w:t>
      </w:r>
    </w:p>
    <w:p w14:paraId="7D1049BA" w14:textId="29245FB3" w:rsidR="000D5062" w:rsidRPr="00996EF9" w:rsidRDefault="008468D4" w:rsidP="000D5062">
      <w:pPr>
        <w:pStyle w:val="ListParagraph"/>
        <w:numPr>
          <w:ilvl w:val="0"/>
          <w:numId w:val="1"/>
        </w:numPr>
        <w:rPr>
          <w:sz w:val="24"/>
          <w:szCs w:val="24"/>
        </w:rPr>
      </w:pPr>
      <w:r w:rsidRPr="00996EF9">
        <w:rPr>
          <w:sz w:val="24"/>
          <w:szCs w:val="24"/>
        </w:rPr>
        <w:t xml:space="preserve">Help </w:t>
      </w:r>
      <w:r w:rsidR="00CA6681" w:rsidRPr="00996EF9">
        <w:rPr>
          <w:sz w:val="24"/>
          <w:szCs w:val="24"/>
        </w:rPr>
        <w:t>m</w:t>
      </w:r>
      <w:r w:rsidR="000D5062" w:rsidRPr="00996EF9">
        <w:rPr>
          <w:sz w:val="24"/>
          <w:szCs w:val="24"/>
        </w:rPr>
        <w:t xml:space="preserve">aintain </w:t>
      </w:r>
      <w:r w:rsidRPr="00996EF9">
        <w:rPr>
          <w:sz w:val="24"/>
          <w:szCs w:val="24"/>
        </w:rPr>
        <w:t xml:space="preserve">US hegemony through </w:t>
      </w:r>
      <w:r w:rsidR="000D5062" w:rsidRPr="00996EF9">
        <w:rPr>
          <w:sz w:val="24"/>
          <w:szCs w:val="24"/>
        </w:rPr>
        <w:t xml:space="preserve">the </w:t>
      </w:r>
      <w:r w:rsidR="00C072B4" w:rsidRPr="00996EF9">
        <w:rPr>
          <w:sz w:val="24"/>
          <w:szCs w:val="24"/>
        </w:rPr>
        <w:t xml:space="preserve">US </w:t>
      </w:r>
      <w:r w:rsidR="000D5062" w:rsidRPr="00996EF9">
        <w:rPr>
          <w:sz w:val="24"/>
          <w:szCs w:val="24"/>
        </w:rPr>
        <w:t xml:space="preserve">dollar as the dominant trading </w:t>
      </w:r>
      <w:r w:rsidR="00E270A5" w:rsidRPr="00996EF9">
        <w:rPr>
          <w:sz w:val="24"/>
          <w:szCs w:val="24"/>
        </w:rPr>
        <w:t xml:space="preserve">and reserve </w:t>
      </w:r>
      <w:r w:rsidR="000D5062" w:rsidRPr="00996EF9">
        <w:rPr>
          <w:sz w:val="24"/>
          <w:szCs w:val="24"/>
        </w:rPr>
        <w:t>currency.</w:t>
      </w:r>
    </w:p>
    <w:p w14:paraId="53CB2AE7" w14:textId="5B8DF249" w:rsidR="00FF5673" w:rsidRPr="00996EF9" w:rsidRDefault="00FF5673">
      <w:pPr>
        <w:rPr>
          <w:b/>
          <w:bCs/>
          <w:sz w:val="28"/>
          <w:szCs w:val="28"/>
        </w:rPr>
      </w:pPr>
      <w:r w:rsidRPr="00996EF9">
        <w:rPr>
          <w:b/>
          <w:bCs/>
          <w:sz w:val="28"/>
          <w:szCs w:val="28"/>
        </w:rPr>
        <w:t xml:space="preserve">Fossil Fuel </w:t>
      </w:r>
      <w:r w:rsidR="00735C25" w:rsidRPr="00996EF9">
        <w:rPr>
          <w:b/>
          <w:bCs/>
          <w:sz w:val="28"/>
          <w:szCs w:val="28"/>
        </w:rPr>
        <w:t xml:space="preserve">Industry - </w:t>
      </w:r>
      <w:r w:rsidR="0008715B" w:rsidRPr="00996EF9">
        <w:rPr>
          <w:b/>
          <w:bCs/>
          <w:sz w:val="28"/>
          <w:szCs w:val="28"/>
        </w:rPr>
        <w:t xml:space="preserve">Its </w:t>
      </w:r>
      <w:r w:rsidR="00735C25" w:rsidRPr="00996EF9">
        <w:rPr>
          <w:b/>
          <w:bCs/>
          <w:sz w:val="28"/>
          <w:szCs w:val="28"/>
        </w:rPr>
        <w:t xml:space="preserve">Impacts and </w:t>
      </w:r>
      <w:r w:rsidR="00631065" w:rsidRPr="00996EF9">
        <w:rPr>
          <w:b/>
          <w:bCs/>
          <w:sz w:val="28"/>
          <w:szCs w:val="28"/>
        </w:rPr>
        <w:t>Political Power</w:t>
      </w:r>
      <w:r w:rsidR="002B4F3B" w:rsidRPr="00996EF9">
        <w:rPr>
          <w:b/>
          <w:bCs/>
          <w:sz w:val="28"/>
          <w:szCs w:val="28"/>
        </w:rPr>
        <w:t xml:space="preserve"> </w:t>
      </w:r>
    </w:p>
    <w:p w14:paraId="2974F90E" w14:textId="0BB1353C" w:rsidR="004A74E0" w:rsidRPr="00996EF9" w:rsidRDefault="00A82BF8">
      <w:pPr>
        <w:rPr>
          <w:sz w:val="24"/>
          <w:szCs w:val="24"/>
        </w:rPr>
      </w:pPr>
      <w:r w:rsidRPr="00996EF9">
        <w:rPr>
          <w:sz w:val="24"/>
          <w:szCs w:val="24"/>
        </w:rPr>
        <w:t xml:space="preserve">What are the impacts </w:t>
      </w:r>
      <w:r w:rsidR="00C10F15" w:rsidRPr="00996EF9">
        <w:rPr>
          <w:sz w:val="24"/>
          <w:szCs w:val="24"/>
        </w:rPr>
        <w:t xml:space="preserve">on humanity and natural systems </w:t>
      </w:r>
      <w:r w:rsidRPr="00996EF9">
        <w:rPr>
          <w:sz w:val="24"/>
          <w:szCs w:val="24"/>
        </w:rPr>
        <w:t>of our fossil fuel use at a global scal</w:t>
      </w:r>
      <w:r w:rsidR="00731DDB" w:rsidRPr="00996EF9">
        <w:rPr>
          <w:sz w:val="24"/>
          <w:szCs w:val="24"/>
        </w:rPr>
        <w:t>e</w:t>
      </w:r>
      <w:r w:rsidR="00411567" w:rsidRPr="00996EF9">
        <w:rPr>
          <w:sz w:val="24"/>
          <w:szCs w:val="24"/>
        </w:rPr>
        <w:t>?</w:t>
      </w:r>
      <w:r w:rsidRPr="00996EF9">
        <w:rPr>
          <w:sz w:val="24"/>
          <w:szCs w:val="24"/>
        </w:rPr>
        <w:t xml:space="preserve"> </w:t>
      </w:r>
      <w:r w:rsidR="004A74E0" w:rsidRPr="00996EF9">
        <w:rPr>
          <w:sz w:val="24"/>
          <w:szCs w:val="24"/>
        </w:rPr>
        <w:t>The</w:t>
      </w:r>
      <w:r w:rsidR="00F570D6" w:rsidRPr="00996EF9">
        <w:rPr>
          <w:sz w:val="24"/>
          <w:szCs w:val="24"/>
        </w:rPr>
        <w:t xml:space="preserve"> research work</w:t>
      </w:r>
      <w:r w:rsidR="004A74E0" w:rsidRPr="00996EF9">
        <w:rPr>
          <w:sz w:val="24"/>
          <w:szCs w:val="24"/>
        </w:rPr>
        <w:t xml:space="preserve"> </w:t>
      </w:r>
      <w:r w:rsidR="0011016A" w:rsidRPr="00996EF9">
        <w:rPr>
          <w:sz w:val="24"/>
          <w:szCs w:val="24"/>
        </w:rPr>
        <w:t xml:space="preserve">of </w:t>
      </w:r>
      <w:r w:rsidR="00F570D6" w:rsidRPr="00996EF9">
        <w:rPr>
          <w:sz w:val="24"/>
          <w:szCs w:val="24"/>
        </w:rPr>
        <w:t xml:space="preserve">Dr Johan </w:t>
      </w:r>
      <w:r w:rsidR="0011016A" w:rsidRPr="00996EF9">
        <w:rPr>
          <w:sz w:val="24"/>
          <w:szCs w:val="24"/>
        </w:rPr>
        <w:t xml:space="preserve">Rockstrom and </w:t>
      </w:r>
      <w:r w:rsidR="003C662E" w:rsidRPr="00996EF9">
        <w:rPr>
          <w:sz w:val="24"/>
          <w:szCs w:val="24"/>
        </w:rPr>
        <w:t>colleagues</w:t>
      </w:r>
      <w:r w:rsidR="0011016A" w:rsidRPr="00996EF9">
        <w:rPr>
          <w:sz w:val="24"/>
          <w:szCs w:val="24"/>
        </w:rPr>
        <w:t xml:space="preserve"> at </w:t>
      </w:r>
      <w:r w:rsidR="00F570D6" w:rsidRPr="00996EF9">
        <w:rPr>
          <w:sz w:val="24"/>
          <w:szCs w:val="24"/>
        </w:rPr>
        <w:t xml:space="preserve">the </w:t>
      </w:r>
      <w:r w:rsidR="004A74E0" w:rsidRPr="00996EF9">
        <w:rPr>
          <w:sz w:val="24"/>
          <w:szCs w:val="24"/>
        </w:rPr>
        <w:t xml:space="preserve">Stockholm Resilience </w:t>
      </w:r>
      <w:r w:rsidRPr="00996EF9">
        <w:rPr>
          <w:sz w:val="24"/>
          <w:szCs w:val="24"/>
        </w:rPr>
        <w:t>Centre</w:t>
      </w:r>
      <w:r w:rsidR="004A74E0" w:rsidRPr="00996EF9">
        <w:rPr>
          <w:sz w:val="24"/>
          <w:szCs w:val="24"/>
        </w:rPr>
        <w:t xml:space="preserve"> tracks the impacts of human activities o</w:t>
      </w:r>
      <w:r w:rsidR="001A348A" w:rsidRPr="00996EF9">
        <w:rPr>
          <w:sz w:val="24"/>
          <w:szCs w:val="24"/>
        </w:rPr>
        <w:t>n</w:t>
      </w:r>
      <w:r w:rsidR="004A74E0" w:rsidRPr="00996EF9">
        <w:rPr>
          <w:sz w:val="24"/>
          <w:szCs w:val="24"/>
        </w:rPr>
        <w:t xml:space="preserve"> </w:t>
      </w:r>
      <w:r w:rsidRPr="00996EF9">
        <w:rPr>
          <w:sz w:val="24"/>
          <w:szCs w:val="24"/>
        </w:rPr>
        <w:t xml:space="preserve">9 </w:t>
      </w:r>
      <w:r w:rsidR="004A74E0" w:rsidRPr="00996EF9">
        <w:rPr>
          <w:sz w:val="24"/>
          <w:szCs w:val="24"/>
        </w:rPr>
        <w:t xml:space="preserve">planetary </w:t>
      </w:r>
      <w:r w:rsidR="003C662E" w:rsidRPr="00996EF9">
        <w:rPr>
          <w:sz w:val="24"/>
          <w:szCs w:val="24"/>
        </w:rPr>
        <w:t xml:space="preserve">life-support </w:t>
      </w:r>
      <w:r w:rsidR="004A74E0" w:rsidRPr="00996EF9">
        <w:rPr>
          <w:sz w:val="24"/>
          <w:szCs w:val="24"/>
        </w:rPr>
        <w:t xml:space="preserve">systems and has identified </w:t>
      </w:r>
      <w:r w:rsidRPr="00996EF9">
        <w:rPr>
          <w:sz w:val="24"/>
          <w:szCs w:val="24"/>
        </w:rPr>
        <w:t>the extent to</w:t>
      </w:r>
      <w:r w:rsidR="004A74E0" w:rsidRPr="00996EF9">
        <w:rPr>
          <w:sz w:val="24"/>
          <w:szCs w:val="24"/>
        </w:rPr>
        <w:t xml:space="preserve"> which humans are unsustainably impacting these planetary systems. </w:t>
      </w:r>
      <w:r w:rsidR="000462F6" w:rsidRPr="00996EF9">
        <w:rPr>
          <w:sz w:val="24"/>
          <w:szCs w:val="24"/>
        </w:rPr>
        <w:t>For more details, see</w:t>
      </w:r>
      <w:r w:rsidR="004A74E0" w:rsidRPr="00996EF9">
        <w:rPr>
          <w:sz w:val="24"/>
          <w:szCs w:val="24"/>
        </w:rPr>
        <w:t xml:space="preserve"> the</w:t>
      </w:r>
      <w:r w:rsidRPr="00996EF9">
        <w:rPr>
          <w:sz w:val="24"/>
          <w:szCs w:val="24"/>
        </w:rPr>
        <w:t>ir</w:t>
      </w:r>
      <w:r w:rsidR="004A74E0" w:rsidRPr="00996EF9">
        <w:rPr>
          <w:sz w:val="24"/>
          <w:szCs w:val="24"/>
        </w:rPr>
        <w:t xml:space="preserve"> website </w:t>
      </w:r>
      <w:r w:rsidR="00255D54" w:rsidRPr="00996EF9">
        <w:rPr>
          <w:sz w:val="24"/>
          <w:szCs w:val="24"/>
        </w:rPr>
        <w:t xml:space="preserve">here </w:t>
      </w:r>
      <w:hyperlink r:id="rId8" w:history="1">
        <w:r w:rsidR="00D96F49" w:rsidRPr="00996EF9">
          <w:rPr>
            <w:rStyle w:val="Hyperlink"/>
            <w:sz w:val="24"/>
            <w:szCs w:val="24"/>
          </w:rPr>
          <w:t>https://www.stockholmresilience.org/research/planetary-boundaries.html</w:t>
        </w:r>
      </w:hyperlink>
      <w:r w:rsidR="00D96F49" w:rsidRPr="00996EF9">
        <w:rPr>
          <w:sz w:val="24"/>
          <w:szCs w:val="24"/>
        </w:rPr>
        <w:t xml:space="preserve"> </w:t>
      </w:r>
      <w:r w:rsidR="00255D54" w:rsidRPr="00996EF9">
        <w:rPr>
          <w:sz w:val="24"/>
          <w:szCs w:val="24"/>
        </w:rPr>
        <w:t xml:space="preserve"> </w:t>
      </w:r>
      <w:r w:rsidR="004A74E0" w:rsidRPr="00996EF9">
        <w:rPr>
          <w:sz w:val="24"/>
          <w:szCs w:val="24"/>
        </w:rPr>
        <w:t>and You</w:t>
      </w:r>
      <w:r w:rsidR="00255D54" w:rsidRPr="00996EF9">
        <w:rPr>
          <w:sz w:val="24"/>
          <w:szCs w:val="24"/>
        </w:rPr>
        <w:t>T</w:t>
      </w:r>
      <w:r w:rsidR="004A74E0" w:rsidRPr="00996EF9">
        <w:rPr>
          <w:sz w:val="24"/>
          <w:szCs w:val="24"/>
        </w:rPr>
        <w:t xml:space="preserve">ube talks </w:t>
      </w:r>
      <w:r w:rsidR="00255D54" w:rsidRPr="00996EF9">
        <w:rPr>
          <w:sz w:val="24"/>
          <w:szCs w:val="24"/>
        </w:rPr>
        <w:t xml:space="preserve"> </w:t>
      </w:r>
      <w:r w:rsidR="00166366" w:rsidRPr="00996EF9">
        <w:rPr>
          <w:sz w:val="24"/>
          <w:szCs w:val="24"/>
        </w:rPr>
        <w:t xml:space="preserve">by Dr </w:t>
      </w:r>
      <w:hyperlink r:id="rId9" w:history="1">
        <w:r w:rsidR="00255D54" w:rsidRPr="00996EF9">
          <w:rPr>
            <w:color w:val="0000FF"/>
            <w:sz w:val="24"/>
            <w:szCs w:val="24"/>
            <w:u w:val="single"/>
          </w:rPr>
          <w:t>Johan Rockström | Breaking boundaries: science responsibility to restore the planet</w:t>
        </w:r>
      </w:hyperlink>
      <w:r w:rsidR="00255D54" w:rsidRPr="00996EF9">
        <w:rPr>
          <w:sz w:val="24"/>
          <w:szCs w:val="24"/>
        </w:rPr>
        <w:t>.  I</w:t>
      </w:r>
      <w:r w:rsidR="004A74E0" w:rsidRPr="00996EF9">
        <w:rPr>
          <w:sz w:val="24"/>
          <w:szCs w:val="24"/>
        </w:rPr>
        <w:t xml:space="preserve">t’s </w:t>
      </w:r>
      <w:r w:rsidR="00255D54" w:rsidRPr="00996EF9">
        <w:rPr>
          <w:sz w:val="24"/>
          <w:szCs w:val="24"/>
        </w:rPr>
        <w:t xml:space="preserve">both inspiring </w:t>
      </w:r>
      <w:r w:rsidR="00ED1DBC" w:rsidRPr="00996EF9">
        <w:rPr>
          <w:sz w:val="24"/>
          <w:szCs w:val="24"/>
        </w:rPr>
        <w:t xml:space="preserve">(as there are a multitude of </w:t>
      </w:r>
      <w:r w:rsidR="00675EAE" w:rsidRPr="00996EF9">
        <w:rPr>
          <w:sz w:val="24"/>
          <w:szCs w:val="24"/>
        </w:rPr>
        <w:t xml:space="preserve">technical </w:t>
      </w:r>
      <w:r w:rsidR="00ED1DBC" w:rsidRPr="00996EF9">
        <w:rPr>
          <w:sz w:val="24"/>
          <w:szCs w:val="24"/>
        </w:rPr>
        <w:t>solutions</w:t>
      </w:r>
      <w:r w:rsidR="00675EAE" w:rsidRPr="00996EF9">
        <w:rPr>
          <w:sz w:val="24"/>
          <w:szCs w:val="24"/>
        </w:rPr>
        <w:t xml:space="preserve"> – that’s not the problem</w:t>
      </w:r>
      <w:r w:rsidR="00ED1DBC" w:rsidRPr="00996EF9">
        <w:rPr>
          <w:sz w:val="24"/>
          <w:szCs w:val="24"/>
        </w:rPr>
        <w:t xml:space="preserve">) </w:t>
      </w:r>
      <w:r w:rsidR="00255D54" w:rsidRPr="00996EF9">
        <w:rPr>
          <w:sz w:val="24"/>
          <w:szCs w:val="24"/>
        </w:rPr>
        <w:t xml:space="preserve">and </w:t>
      </w:r>
      <w:r w:rsidR="004A74E0" w:rsidRPr="00996EF9">
        <w:rPr>
          <w:sz w:val="24"/>
          <w:szCs w:val="24"/>
        </w:rPr>
        <w:t xml:space="preserve">very </w:t>
      </w:r>
      <w:r w:rsidR="00ED1DBC" w:rsidRPr="00996EF9">
        <w:rPr>
          <w:sz w:val="24"/>
          <w:szCs w:val="24"/>
        </w:rPr>
        <w:t>confronting</w:t>
      </w:r>
      <w:r w:rsidR="004A74E0" w:rsidRPr="00996EF9">
        <w:rPr>
          <w:sz w:val="24"/>
          <w:szCs w:val="24"/>
        </w:rPr>
        <w:t xml:space="preserve"> </w:t>
      </w:r>
      <w:r w:rsidR="00255D54" w:rsidRPr="00996EF9">
        <w:rPr>
          <w:sz w:val="24"/>
          <w:szCs w:val="24"/>
        </w:rPr>
        <w:t xml:space="preserve">viewing!! </w:t>
      </w:r>
    </w:p>
    <w:p w14:paraId="34306B56" w14:textId="71BB3A57" w:rsidR="001F2E1B" w:rsidRPr="00996EF9" w:rsidRDefault="00D5152B">
      <w:pPr>
        <w:rPr>
          <w:sz w:val="24"/>
          <w:szCs w:val="24"/>
        </w:rPr>
      </w:pPr>
      <w:r w:rsidRPr="00996EF9">
        <w:rPr>
          <w:sz w:val="24"/>
          <w:szCs w:val="24"/>
        </w:rPr>
        <w:lastRenderedPageBreak/>
        <w:t>Table 1</w:t>
      </w:r>
      <w:r w:rsidR="004A74E0" w:rsidRPr="00996EF9">
        <w:rPr>
          <w:sz w:val="24"/>
          <w:szCs w:val="24"/>
        </w:rPr>
        <w:t xml:space="preserve"> list</w:t>
      </w:r>
      <w:r w:rsidRPr="00996EF9">
        <w:rPr>
          <w:sz w:val="24"/>
          <w:szCs w:val="24"/>
        </w:rPr>
        <w:t>s</w:t>
      </w:r>
      <w:r w:rsidR="004A74E0" w:rsidRPr="00996EF9">
        <w:rPr>
          <w:sz w:val="24"/>
          <w:szCs w:val="24"/>
        </w:rPr>
        <w:t xml:space="preserve"> </w:t>
      </w:r>
      <w:r w:rsidR="00BF5B48">
        <w:rPr>
          <w:sz w:val="24"/>
          <w:szCs w:val="24"/>
        </w:rPr>
        <w:t xml:space="preserve">the </w:t>
      </w:r>
      <w:r w:rsidR="004A74E0" w:rsidRPr="00996EF9">
        <w:rPr>
          <w:sz w:val="24"/>
          <w:szCs w:val="24"/>
        </w:rPr>
        <w:t>9 planetary systems</w:t>
      </w:r>
      <w:r w:rsidR="00255D54" w:rsidRPr="00996EF9">
        <w:rPr>
          <w:sz w:val="24"/>
          <w:szCs w:val="24"/>
        </w:rPr>
        <w:t xml:space="preserve"> </w:t>
      </w:r>
      <w:r w:rsidR="004A74E0" w:rsidRPr="00996EF9">
        <w:rPr>
          <w:sz w:val="24"/>
          <w:szCs w:val="24"/>
        </w:rPr>
        <w:t xml:space="preserve">and </w:t>
      </w:r>
      <w:r w:rsidR="00A82BF8" w:rsidRPr="00996EF9">
        <w:rPr>
          <w:sz w:val="24"/>
          <w:szCs w:val="24"/>
        </w:rPr>
        <w:t>the ones that</w:t>
      </w:r>
      <w:r w:rsidR="004A74E0" w:rsidRPr="00996EF9">
        <w:rPr>
          <w:sz w:val="24"/>
          <w:szCs w:val="24"/>
        </w:rPr>
        <w:t xml:space="preserve"> fossil fuel</w:t>
      </w:r>
      <w:r w:rsidR="00A82BF8" w:rsidRPr="00996EF9">
        <w:rPr>
          <w:sz w:val="24"/>
          <w:szCs w:val="24"/>
        </w:rPr>
        <w:t xml:space="preserve"> use</w:t>
      </w:r>
      <w:r w:rsidR="004A74E0" w:rsidRPr="00996EF9">
        <w:rPr>
          <w:sz w:val="24"/>
          <w:szCs w:val="24"/>
        </w:rPr>
        <w:t xml:space="preserve"> </w:t>
      </w:r>
      <w:r w:rsidR="00D96F49" w:rsidRPr="00996EF9">
        <w:rPr>
          <w:sz w:val="24"/>
          <w:szCs w:val="24"/>
        </w:rPr>
        <w:t>is</w:t>
      </w:r>
      <w:r w:rsidR="004A74E0" w:rsidRPr="00996EF9">
        <w:rPr>
          <w:sz w:val="24"/>
          <w:szCs w:val="24"/>
        </w:rPr>
        <w:t xml:space="preserve"> impacting. This table was part of an energy policy paper I put together for </w:t>
      </w:r>
      <w:r w:rsidR="00B8091B">
        <w:rPr>
          <w:sz w:val="24"/>
          <w:szCs w:val="24"/>
        </w:rPr>
        <w:t>a</w:t>
      </w:r>
      <w:r w:rsidR="004A74E0" w:rsidRPr="00996EF9">
        <w:rPr>
          <w:sz w:val="24"/>
          <w:szCs w:val="24"/>
        </w:rPr>
        <w:t xml:space="preserve"> Queensland Government energy </w:t>
      </w:r>
      <w:r w:rsidR="00B8091B">
        <w:rPr>
          <w:sz w:val="24"/>
          <w:szCs w:val="24"/>
        </w:rPr>
        <w:t xml:space="preserve">policy </w:t>
      </w:r>
      <w:r w:rsidR="004A74E0" w:rsidRPr="00996EF9">
        <w:rPr>
          <w:sz w:val="24"/>
          <w:szCs w:val="24"/>
        </w:rPr>
        <w:t>review in 2015</w:t>
      </w:r>
      <w:r w:rsidR="00B8091B">
        <w:rPr>
          <w:sz w:val="24"/>
          <w:szCs w:val="24"/>
        </w:rPr>
        <w:t xml:space="preserve">. </w:t>
      </w:r>
      <w:r w:rsidR="004A74E0" w:rsidRPr="00996EF9">
        <w:rPr>
          <w:sz w:val="24"/>
          <w:szCs w:val="24"/>
        </w:rPr>
        <w:t xml:space="preserve"> I originally included it in a submission</w:t>
      </w:r>
      <w:r w:rsidR="00A82BF8" w:rsidRPr="00996EF9">
        <w:rPr>
          <w:sz w:val="24"/>
          <w:szCs w:val="24"/>
        </w:rPr>
        <w:t xml:space="preserve"> in 2012 </w:t>
      </w:r>
      <w:r w:rsidR="004A74E0" w:rsidRPr="00996EF9">
        <w:rPr>
          <w:sz w:val="24"/>
          <w:szCs w:val="24"/>
        </w:rPr>
        <w:t xml:space="preserve">to the </w:t>
      </w:r>
      <w:r w:rsidR="00B8091B">
        <w:rPr>
          <w:sz w:val="24"/>
          <w:szCs w:val="24"/>
        </w:rPr>
        <w:t xml:space="preserve">State </w:t>
      </w:r>
      <w:r w:rsidR="004A74E0" w:rsidRPr="00996EF9">
        <w:rPr>
          <w:sz w:val="24"/>
          <w:szCs w:val="24"/>
        </w:rPr>
        <w:t>Gov</w:t>
      </w:r>
      <w:r w:rsidR="00A82BF8" w:rsidRPr="00996EF9">
        <w:rPr>
          <w:sz w:val="24"/>
          <w:szCs w:val="24"/>
        </w:rPr>
        <w:t>ernment</w:t>
      </w:r>
      <w:r w:rsidR="004A74E0" w:rsidRPr="00996EF9">
        <w:rPr>
          <w:sz w:val="24"/>
          <w:szCs w:val="24"/>
        </w:rPr>
        <w:t xml:space="preserve"> in support of Friends of Felton, </w:t>
      </w:r>
      <w:r w:rsidR="00A82BF8" w:rsidRPr="00996EF9">
        <w:rPr>
          <w:sz w:val="24"/>
          <w:szCs w:val="24"/>
        </w:rPr>
        <w:t xml:space="preserve">a local farming community </w:t>
      </w:r>
      <w:r w:rsidR="004A74E0" w:rsidRPr="00996EF9">
        <w:rPr>
          <w:sz w:val="24"/>
          <w:szCs w:val="24"/>
        </w:rPr>
        <w:t xml:space="preserve">opposing a </w:t>
      </w:r>
      <w:r w:rsidR="00A82BF8" w:rsidRPr="00996EF9">
        <w:rPr>
          <w:sz w:val="24"/>
          <w:szCs w:val="24"/>
        </w:rPr>
        <w:t xml:space="preserve">proposed </w:t>
      </w:r>
      <w:r w:rsidR="004A74E0" w:rsidRPr="00996EF9">
        <w:rPr>
          <w:sz w:val="24"/>
          <w:szCs w:val="24"/>
        </w:rPr>
        <w:t xml:space="preserve">coal </w:t>
      </w:r>
      <w:r w:rsidR="00A82BF8" w:rsidRPr="00996EF9">
        <w:rPr>
          <w:sz w:val="24"/>
          <w:szCs w:val="24"/>
        </w:rPr>
        <w:t>mine and petro-chemical conversion plant o</w:t>
      </w:r>
      <w:r w:rsidR="005875AF" w:rsidRPr="00996EF9">
        <w:rPr>
          <w:sz w:val="24"/>
          <w:szCs w:val="24"/>
        </w:rPr>
        <w:t>n</w:t>
      </w:r>
      <w:r w:rsidR="00A82BF8" w:rsidRPr="00996EF9">
        <w:rPr>
          <w:sz w:val="24"/>
          <w:szCs w:val="24"/>
        </w:rPr>
        <w:t xml:space="preserve"> their prime food producing area 20km southwest of Toowoomba. The Felton </w:t>
      </w:r>
      <w:r w:rsidR="00A4085D" w:rsidRPr="00996EF9">
        <w:rPr>
          <w:sz w:val="24"/>
          <w:szCs w:val="24"/>
        </w:rPr>
        <w:t xml:space="preserve">community group </w:t>
      </w:r>
      <w:r w:rsidR="00A82BF8" w:rsidRPr="00996EF9">
        <w:rPr>
          <w:sz w:val="24"/>
          <w:szCs w:val="24"/>
        </w:rPr>
        <w:t>were the first in Queensland to stop a coal mine going ahead.</w:t>
      </w:r>
    </w:p>
    <w:p w14:paraId="5E1E05F2" w14:textId="4931096D" w:rsidR="004A74E0" w:rsidRPr="00996EF9" w:rsidRDefault="004A74E0" w:rsidP="004A74E0">
      <w:pPr>
        <w:rPr>
          <w:b/>
          <w:sz w:val="24"/>
          <w:szCs w:val="24"/>
        </w:rPr>
      </w:pPr>
      <w:r w:rsidRPr="00996EF9">
        <w:rPr>
          <w:b/>
          <w:sz w:val="24"/>
          <w:szCs w:val="24"/>
        </w:rPr>
        <w:t xml:space="preserve">Table 1 </w:t>
      </w:r>
      <w:r w:rsidR="00A82BF8" w:rsidRPr="00996EF9">
        <w:rPr>
          <w:b/>
          <w:sz w:val="24"/>
          <w:szCs w:val="24"/>
        </w:rPr>
        <w:t>–</w:t>
      </w:r>
      <w:r w:rsidRPr="00996EF9">
        <w:rPr>
          <w:b/>
          <w:sz w:val="24"/>
          <w:szCs w:val="24"/>
        </w:rPr>
        <w:t xml:space="preserve"> </w:t>
      </w:r>
      <w:r w:rsidR="00A82BF8" w:rsidRPr="00996EF9">
        <w:rPr>
          <w:b/>
          <w:sz w:val="24"/>
          <w:szCs w:val="24"/>
        </w:rPr>
        <w:t xml:space="preserve">Planetary Boundaries and </w:t>
      </w:r>
      <w:r w:rsidRPr="00996EF9">
        <w:rPr>
          <w:b/>
          <w:sz w:val="24"/>
          <w:szCs w:val="24"/>
        </w:rPr>
        <w:t>Fossil Fuel Use (Rockstrom, 2009)</w:t>
      </w:r>
    </w:p>
    <w:tbl>
      <w:tblPr>
        <w:tblStyle w:val="TableGrid"/>
        <w:tblW w:w="0" w:type="auto"/>
        <w:tblInd w:w="108" w:type="dxa"/>
        <w:tblLook w:val="04A0" w:firstRow="1" w:lastRow="0" w:firstColumn="1" w:lastColumn="0" w:noHBand="0" w:noVBand="1"/>
      </w:tblPr>
      <w:tblGrid>
        <w:gridCol w:w="2694"/>
        <w:gridCol w:w="5982"/>
      </w:tblGrid>
      <w:tr w:rsidR="004A74E0" w:rsidRPr="00996EF9" w14:paraId="4812CFB4" w14:textId="77777777" w:rsidTr="001C1767">
        <w:tc>
          <w:tcPr>
            <w:tcW w:w="2694" w:type="dxa"/>
          </w:tcPr>
          <w:p w14:paraId="40D6ED2E" w14:textId="21AEAE6F" w:rsidR="004A74E0" w:rsidRPr="00996EF9" w:rsidRDefault="004A74E0">
            <w:pPr>
              <w:spacing w:after="200" w:line="276" w:lineRule="auto"/>
              <w:rPr>
                <w:b/>
                <w:bCs/>
                <w:sz w:val="24"/>
                <w:szCs w:val="24"/>
                <w:lang w:val="en-AU"/>
              </w:rPr>
            </w:pPr>
            <w:r w:rsidRPr="00996EF9">
              <w:rPr>
                <w:b/>
                <w:bCs/>
                <w:sz w:val="24"/>
                <w:szCs w:val="24"/>
                <w:lang w:val="en-AU"/>
              </w:rPr>
              <w:t xml:space="preserve">Boundaries being </w:t>
            </w:r>
            <w:r w:rsidR="00A82BF8" w:rsidRPr="00996EF9">
              <w:rPr>
                <w:b/>
                <w:bCs/>
                <w:sz w:val="24"/>
                <w:szCs w:val="24"/>
                <w:lang w:val="en-AU"/>
              </w:rPr>
              <w:t xml:space="preserve">or about to be </w:t>
            </w:r>
            <w:r w:rsidR="00195247">
              <w:rPr>
                <w:b/>
                <w:bCs/>
                <w:sz w:val="24"/>
                <w:szCs w:val="24"/>
                <w:lang w:val="en-AU"/>
              </w:rPr>
              <w:t>t</w:t>
            </w:r>
            <w:r w:rsidRPr="00996EF9">
              <w:rPr>
                <w:b/>
                <w:bCs/>
                <w:sz w:val="24"/>
                <w:szCs w:val="24"/>
                <w:lang w:val="en-AU"/>
              </w:rPr>
              <w:t>ransgressed</w:t>
            </w:r>
          </w:p>
        </w:tc>
        <w:tc>
          <w:tcPr>
            <w:tcW w:w="5982" w:type="dxa"/>
          </w:tcPr>
          <w:p w14:paraId="1055D681" w14:textId="77777777" w:rsidR="004A74E0" w:rsidRPr="00996EF9" w:rsidRDefault="004A74E0">
            <w:pPr>
              <w:rPr>
                <w:b/>
                <w:bCs/>
                <w:sz w:val="24"/>
                <w:szCs w:val="24"/>
                <w:lang w:val="en-AU"/>
              </w:rPr>
            </w:pPr>
            <w:r w:rsidRPr="00996EF9">
              <w:rPr>
                <w:b/>
                <w:bCs/>
                <w:sz w:val="24"/>
                <w:szCs w:val="24"/>
                <w:lang w:val="en-AU"/>
              </w:rPr>
              <w:t>Proven Causes</w:t>
            </w:r>
          </w:p>
        </w:tc>
      </w:tr>
      <w:tr w:rsidR="004A74E0" w:rsidRPr="00996EF9" w14:paraId="13773CA6" w14:textId="77777777" w:rsidTr="001C1767">
        <w:trPr>
          <w:trHeight w:val="545"/>
        </w:trPr>
        <w:tc>
          <w:tcPr>
            <w:tcW w:w="2694" w:type="dxa"/>
          </w:tcPr>
          <w:p w14:paraId="14B7191D" w14:textId="77777777" w:rsidR="004A74E0" w:rsidRPr="00996EF9" w:rsidRDefault="004A74E0">
            <w:pPr>
              <w:spacing w:after="200" w:line="276" w:lineRule="auto"/>
              <w:rPr>
                <w:b/>
                <w:bCs/>
                <w:sz w:val="24"/>
                <w:szCs w:val="24"/>
                <w:lang w:val="en-AU"/>
              </w:rPr>
            </w:pPr>
            <w:r w:rsidRPr="00996EF9">
              <w:rPr>
                <w:sz w:val="24"/>
                <w:szCs w:val="24"/>
                <w:lang w:val="en-AU"/>
              </w:rPr>
              <w:t>Climate Change</w:t>
            </w:r>
          </w:p>
        </w:tc>
        <w:tc>
          <w:tcPr>
            <w:tcW w:w="5982" w:type="dxa"/>
          </w:tcPr>
          <w:p w14:paraId="4F4B3684" w14:textId="4E0873D3" w:rsidR="004A74E0" w:rsidRPr="00996EF9" w:rsidRDefault="004A74E0">
            <w:pPr>
              <w:spacing w:after="200" w:line="276" w:lineRule="auto"/>
              <w:rPr>
                <w:b/>
                <w:bCs/>
                <w:sz w:val="24"/>
                <w:szCs w:val="24"/>
                <w:lang w:val="en-AU"/>
              </w:rPr>
            </w:pPr>
            <w:r w:rsidRPr="00996EF9">
              <w:rPr>
                <w:b/>
                <w:bCs/>
                <w:sz w:val="24"/>
                <w:szCs w:val="24"/>
                <w:lang w:val="en-AU"/>
              </w:rPr>
              <w:t xml:space="preserve">Fossil fuel use </w:t>
            </w:r>
            <w:r w:rsidR="00E5356C" w:rsidRPr="00996EF9">
              <w:rPr>
                <w:sz w:val="24"/>
                <w:szCs w:val="24"/>
                <w:lang w:val="en-AU"/>
              </w:rPr>
              <w:t>and resulting greenhouse gas emissions</w:t>
            </w:r>
          </w:p>
        </w:tc>
      </w:tr>
      <w:tr w:rsidR="004A74E0" w:rsidRPr="00996EF9" w14:paraId="6F23EA0C" w14:textId="77777777" w:rsidTr="001C1767">
        <w:tc>
          <w:tcPr>
            <w:tcW w:w="2694" w:type="dxa"/>
          </w:tcPr>
          <w:p w14:paraId="605E65D9" w14:textId="77777777" w:rsidR="004A74E0" w:rsidRPr="00996EF9" w:rsidRDefault="004A74E0">
            <w:pPr>
              <w:spacing w:after="200" w:line="276" w:lineRule="auto"/>
              <w:rPr>
                <w:b/>
                <w:bCs/>
                <w:sz w:val="24"/>
                <w:szCs w:val="24"/>
                <w:lang w:val="en-AU"/>
              </w:rPr>
            </w:pPr>
            <w:r w:rsidRPr="00996EF9">
              <w:rPr>
                <w:sz w:val="24"/>
                <w:szCs w:val="24"/>
                <w:lang w:val="en-AU"/>
              </w:rPr>
              <w:t>Ocean Acidification</w:t>
            </w:r>
          </w:p>
        </w:tc>
        <w:tc>
          <w:tcPr>
            <w:tcW w:w="5982" w:type="dxa"/>
          </w:tcPr>
          <w:p w14:paraId="207622DB" w14:textId="7CC163A7" w:rsidR="004A74E0" w:rsidRPr="00996EF9" w:rsidRDefault="004A74E0">
            <w:pPr>
              <w:spacing w:after="200" w:line="276" w:lineRule="auto"/>
              <w:rPr>
                <w:b/>
                <w:bCs/>
                <w:sz w:val="24"/>
                <w:szCs w:val="24"/>
                <w:lang w:val="en-AU"/>
              </w:rPr>
            </w:pPr>
            <w:r w:rsidRPr="00996EF9">
              <w:rPr>
                <w:b/>
                <w:bCs/>
                <w:sz w:val="24"/>
                <w:szCs w:val="24"/>
              </w:rPr>
              <w:t>Fossil fuel use</w:t>
            </w:r>
            <w:r w:rsidR="00E5356C" w:rsidRPr="00996EF9">
              <w:rPr>
                <w:b/>
                <w:bCs/>
                <w:sz w:val="24"/>
                <w:szCs w:val="24"/>
              </w:rPr>
              <w:t xml:space="preserve"> </w:t>
            </w:r>
            <w:r w:rsidR="005F7116" w:rsidRPr="00996EF9">
              <w:rPr>
                <w:sz w:val="24"/>
                <w:szCs w:val="24"/>
              </w:rPr>
              <w:t xml:space="preserve">– </w:t>
            </w:r>
            <w:r w:rsidR="00A62691" w:rsidRPr="00996EF9">
              <w:rPr>
                <w:sz w:val="24"/>
                <w:szCs w:val="24"/>
              </w:rPr>
              <w:t xml:space="preserve">Ocean absorbs </w:t>
            </w:r>
            <w:r w:rsidR="00CC03D2" w:rsidRPr="00996EF9">
              <w:rPr>
                <w:sz w:val="24"/>
                <w:szCs w:val="24"/>
              </w:rPr>
              <w:t>CO2</w:t>
            </w:r>
          </w:p>
        </w:tc>
      </w:tr>
      <w:tr w:rsidR="004A74E0" w:rsidRPr="00996EF9" w14:paraId="459C192E" w14:textId="77777777" w:rsidTr="001C1767">
        <w:tc>
          <w:tcPr>
            <w:tcW w:w="2694" w:type="dxa"/>
          </w:tcPr>
          <w:p w14:paraId="4FD6BAEE" w14:textId="77777777" w:rsidR="004A74E0" w:rsidRPr="00996EF9" w:rsidRDefault="004A74E0">
            <w:pPr>
              <w:spacing w:after="200" w:line="276" w:lineRule="auto"/>
              <w:rPr>
                <w:b/>
                <w:bCs/>
                <w:sz w:val="24"/>
                <w:szCs w:val="24"/>
                <w:lang w:val="en-AU"/>
              </w:rPr>
            </w:pPr>
            <w:r w:rsidRPr="00996EF9">
              <w:rPr>
                <w:sz w:val="24"/>
                <w:szCs w:val="24"/>
                <w:lang w:val="en-AU"/>
              </w:rPr>
              <w:t>Stratospheric Ozone</w:t>
            </w:r>
          </w:p>
        </w:tc>
        <w:tc>
          <w:tcPr>
            <w:tcW w:w="5982" w:type="dxa"/>
          </w:tcPr>
          <w:p w14:paraId="2D5F8C74" w14:textId="4360BC23" w:rsidR="004A74E0" w:rsidRPr="00996EF9" w:rsidRDefault="004A74E0" w:rsidP="008D7732">
            <w:pPr>
              <w:spacing w:after="200" w:line="276" w:lineRule="auto"/>
              <w:rPr>
                <w:b/>
                <w:bCs/>
                <w:sz w:val="24"/>
                <w:szCs w:val="24"/>
                <w:lang w:val="en-AU"/>
              </w:rPr>
            </w:pPr>
            <w:r w:rsidRPr="00996EF9">
              <w:rPr>
                <w:sz w:val="24"/>
                <w:szCs w:val="24"/>
                <w:lang w:val="en-AU"/>
              </w:rPr>
              <w:t>CFCs</w:t>
            </w:r>
            <w:r w:rsidR="008D7732" w:rsidRPr="00996EF9">
              <w:rPr>
                <w:sz w:val="24"/>
                <w:szCs w:val="24"/>
                <w:lang w:val="en-AU"/>
              </w:rPr>
              <w:t xml:space="preserve"> and </w:t>
            </w:r>
            <w:r w:rsidR="002F05F6" w:rsidRPr="00996EF9">
              <w:rPr>
                <w:b/>
                <w:bCs/>
                <w:sz w:val="24"/>
                <w:szCs w:val="24"/>
                <w:lang w:val="en-AU"/>
              </w:rPr>
              <w:t>fossil fuels</w:t>
            </w:r>
            <w:r w:rsidR="002F05F6" w:rsidRPr="00996EF9">
              <w:rPr>
                <w:sz w:val="24"/>
                <w:szCs w:val="24"/>
                <w:lang w:val="en-AU"/>
              </w:rPr>
              <w:t xml:space="preserve"> use generating </w:t>
            </w:r>
            <w:r w:rsidR="008D7732" w:rsidRPr="00996EF9">
              <w:rPr>
                <w:sz w:val="24"/>
                <w:szCs w:val="24"/>
                <w:lang w:val="en-AU"/>
              </w:rPr>
              <w:t xml:space="preserve">nitrous oxides </w:t>
            </w:r>
          </w:p>
        </w:tc>
      </w:tr>
      <w:tr w:rsidR="004A74E0" w:rsidRPr="00996EF9" w14:paraId="619BCEBF" w14:textId="77777777" w:rsidTr="001C1767">
        <w:tc>
          <w:tcPr>
            <w:tcW w:w="2694" w:type="dxa"/>
          </w:tcPr>
          <w:p w14:paraId="107EC7CA" w14:textId="3A452341" w:rsidR="004A74E0" w:rsidRPr="00996EF9" w:rsidRDefault="004A74E0">
            <w:pPr>
              <w:spacing w:after="200" w:line="276" w:lineRule="auto"/>
              <w:rPr>
                <w:b/>
                <w:bCs/>
                <w:sz w:val="24"/>
                <w:szCs w:val="24"/>
                <w:lang w:val="en-AU"/>
              </w:rPr>
            </w:pPr>
            <w:r w:rsidRPr="00996EF9">
              <w:rPr>
                <w:sz w:val="24"/>
                <w:szCs w:val="24"/>
                <w:lang w:val="en-AU"/>
              </w:rPr>
              <w:t xml:space="preserve">Biogeochemical </w:t>
            </w:r>
            <w:r w:rsidR="00D573DB" w:rsidRPr="00996EF9">
              <w:rPr>
                <w:sz w:val="24"/>
                <w:szCs w:val="24"/>
                <w:lang w:val="en-AU"/>
              </w:rPr>
              <w:t xml:space="preserve">Flows – </w:t>
            </w:r>
            <w:r w:rsidRPr="00996EF9">
              <w:rPr>
                <w:sz w:val="24"/>
                <w:szCs w:val="24"/>
                <w:lang w:val="en-AU"/>
              </w:rPr>
              <w:t>Nitroge</w:t>
            </w:r>
            <w:r w:rsidR="00D573DB" w:rsidRPr="00996EF9">
              <w:rPr>
                <w:sz w:val="24"/>
                <w:szCs w:val="24"/>
                <w:lang w:val="en-AU"/>
              </w:rPr>
              <w:t>n &amp; Phosphorous</w:t>
            </w:r>
          </w:p>
        </w:tc>
        <w:tc>
          <w:tcPr>
            <w:tcW w:w="5982" w:type="dxa"/>
          </w:tcPr>
          <w:p w14:paraId="6AC34E32" w14:textId="3253D445" w:rsidR="004A74E0" w:rsidRPr="00996EF9" w:rsidRDefault="004A74E0">
            <w:pPr>
              <w:spacing w:after="200" w:line="276" w:lineRule="auto"/>
              <w:rPr>
                <w:b/>
                <w:bCs/>
                <w:sz w:val="24"/>
                <w:szCs w:val="24"/>
                <w:lang w:val="en-AU"/>
              </w:rPr>
            </w:pPr>
            <w:r w:rsidRPr="00996EF9">
              <w:rPr>
                <w:b/>
                <w:bCs/>
                <w:sz w:val="24"/>
                <w:szCs w:val="24"/>
                <w:lang w:val="en-AU"/>
              </w:rPr>
              <w:t xml:space="preserve">Fossil fuel use </w:t>
            </w:r>
            <w:r w:rsidR="008D7732" w:rsidRPr="00996EF9">
              <w:rPr>
                <w:sz w:val="24"/>
                <w:szCs w:val="24"/>
                <w:lang w:val="en-AU"/>
              </w:rPr>
              <w:t xml:space="preserve">for fertilisers, </w:t>
            </w:r>
            <w:r w:rsidR="00642392" w:rsidRPr="00996EF9">
              <w:rPr>
                <w:sz w:val="24"/>
                <w:szCs w:val="24"/>
                <w:lang w:val="en-AU"/>
              </w:rPr>
              <w:t>pesticides &amp;</w:t>
            </w:r>
            <w:r w:rsidRPr="00996EF9">
              <w:rPr>
                <w:sz w:val="24"/>
                <w:szCs w:val="24"/>
                <w:lang w:val="en-AU"/>
              </w:rPr>
              <w:t xml:space="preserve"> </w:t>
            </w:r>
            <w:r w:rsidR="00F04586" w:rsidRPr="00996EF9">
              <w:rPr>
                <w:sz w:val="24"/>
                <w:szCs w:val="24"/>
                <w:lang w:val="en-AU"/>
              </w:rPr>
              <w:t>expansion of industrial a</w:t>
            </w:r>
            <w:r w:rsidRPr="00996EF9">
              <w:rPr>
                <w:sz w:val="24"/>
                <w:szCs w:val="24"/>
                <w:lang w:val="en-AU"/>
              </w:rPr>
              <w:t xml:space="preserve">gricultural practices </w:t>
            </w:r>
          </w:p>
        </w:tc>
      </w:tr>
      <w:tr w:rsidR="004A74E0" w:rsidRPr="00996EF9" w14:paraId="7640523A" w14:textId="77777777" w:rsidTr="001C1767">
        <w:tc>
          <w:tcPr>
            <w:tcW w:w="2694" w:type="dxa"/>
          </w:tcPr>
          <w:p w14:paraId="31575585" w14:textId="5397C5E5" w:rsidR="004A74E0" w:rsidRPr="00996EF9" w:rsidRDefault="004A74E0">
            <w:pPr>
              <w:spacing w:after="200" w:line="276" w:lineRule="auto"/>
              <w:rPr>
                <w:bCs/>
                <w:sz w:val="24"/>
                <w:szCs w:val="24"/>
                <w:lang w:val="en-AU"/>
              </w:rPr>
            </w:pPr>
            <w:r w:rsidRPr="00996EF9">
              <w:rPr>
                <w:bCs/>
                <w:sz w:val="24"/>
                <w:szCs w:val="24"/>
                <w:lang w:val="en-AU"/>
              </w:rPr>
              <w:t xml:space="preserve">Freshwater </w:t>
            </w:r>
            <w:r w:rsidR="00115515" w:rsidRPr="00996EF9">
              <w:rPr>
                <w:bCs/>
                <w:sz w:val="24"/>
                <w:szCs w:val="24"/>
                <w:lang w:val="en-AU"/>
              </w:rPr>
              <w:t>Change</w:t>
            </w:r>
          </w:p>
        </w:tc>
        <w:tc>
          <w:tcPr>
            <w:tcW w:w="5982" w:type="dxa"/>
          </w:tcPr>
          <w:p w14:paraId="7E78AAE0" w14:textId="5E6514CA" w:rsidR="004A74E0" w:rsidRPr="00996EF9" w:rsidRDefault="004A74E0">
            <w:pPr>
              <w:rPr>
                <w:b/>
                <w:bCs/>
                <w:sz w:val="24"/>
                <w:szCs w:val="24"/>
                <w:lang w:val="en-AU"/>
              </w:rPr>
            </w:pPr>
            <w:r w:rsidRPr="00996EF9">
              <w:rPr>
                <w:b/>
                <w:bCs/>
                <w:sz w:val="24"/>
                <w:szCs w:val="24"/>
                <w:lang w:val="en-AU"/>
              </w:rPr>
              <w:t>Fossil fuel use</w:t>
            </w:r>
            <w:r w:rsidR="005F7116" w:rsidRPr="00996EF9">
              <w:rPr>
                <w:b/>
                <w:bCs/>
                <w:sz w:val="24"/>
                <w:szCs w:val="24"/>
                <w:lang w:val="en-AU"/>
              </w:rPr>
              <w:t xml:space="preserve"> - </w:t>
            </w:r>
            <w:r w:rsidR="005F7116" w:rsidRPr="00996EF9">
              <w:rPr>
                <w:sz w:val="24"/>
                <w:szCs w:val="24"/>
                <w:lang w:val="en-AU"/>
              </w:rPr>
              <w:t>c</w:t>
            </w:r>
            <w:r w:rsidR="00F9617E" w:rsidRPr="00996EF9">
              <w:rPr>
                <w:sz w:val="24"/>
                <w:szCs w:val="24"/>
                <w:lang w:val="en-AU"/>
              </w:rPr>
              <w:t xml:space="preserve">limate change and </w:t>
            </w:r>
            <w:r w:rsidR="0046703F" w:rsidRPr="00996EF9">
              <w:rPr>
                <w:sz w:val="24"/>
                <w:szCs w:val="24"/>
                <w:lang w:val="en-AU"/>
              </w:rPr>
              <w:t>changing rainfall patterns</w:t>
            </w:r>
            <w:r w:rsidR="004F522E" w:rsidRPr="00996EF9">
              <w:rPr>
                <w:b/>
                <w:bCs/>
                <w:sz w:val="24"/>
                <w:szCs w:val="24"/>
                <w:lang w:val="en-AU"/>
              </w:rPr>
              <w:t xml:space="preserve"> </w:t>
            </w:r>
          </w:p>
        </w:tc>
      </w:tr>
      <w:tr w:rsidR="004A74E0" w:rsidRPr="00996EF9" w14:paraId="233CABFB" w14:textId="77777777" w:rsidTr="001C1767">
        <w:tc>
          <w:tcPr>
            <w:tcW w:w="2694" w:type="dxa"/>
          </w:tcPr>
          <w:p w14:paraId="1C9F68D8" w14:textId="77777777" w:rsidR="004A74E0" w:rsidRPr="00996EF9" w:rsidRDefault="004A74E0">
            <w:pPr>
              <w:spacing w:after="200" w:line="276" w:lineRule="auto"/>
              <w:rPr>
                <w:b/>
                <w:bCs/>
                <w:sz w:val="24"/>
                <w:szCs w:val="24"/>
                <w:lang w:val="en-AU"/>
              </w:rPr>
            </w:pPr>
            <w:r w:rsidRPr="00996EF9">
              <w:rPr>
                <w:sz w:val="24"/>
                <w:szCs w:val="24"/>
                <w:lang w:val="en-AU"/>
              </w:rPr>
              <w:t>Land Use System Changes</w:t>
            </w:r>
          </w:p>
        </w:tc>
        <w:tc>
          <w:tcPr>
            <w:tcW w:w="5982" w:type="dxa"/>
          </w:tcPr>
          <w:p w14:paraId="6CA2239A" w14:textId="6651C8E3" w:rsidR="004A74E0" w:rsidRPr="00996EF9" w:rsidRDefault="004A74E0" w:rsidP="004F522E">
            <w:pPr>
              <w:spacing w:after="200" w:line="276" w:lineRule="auto"/>
              <w:rPr>
                <w:b/>
                <w:bCs/>
                <w:sz w:val="24"/>
                <w:szCs w:val="24"/>
                <w:lang w:val="en-AU"/>
              </w:rPr>
            </w:pPr>
            <w:r w:rsidRPr="00996EF9">
              <w:rPr>
                <w:sz w:val="24"/>
                <w:szCs w:val="24"/>
                <w:lang w:val="en-AU"/>
              </w:rPr>
              <w:t>Diet and City Expansion</w:t>
            </w:r>
            <w:r w:rsidR="00CE6504" w:rsidRPr="00996EF9">
              <w:rPr>
                <w:sz w:val="24"/>
                <w:szCs w:val="24"/>
                <w:lang w:val="en-AU"/>
              </w:rPr>
              <w:t xml:space="preserve"> - </w:t>
            </w:r>
            <w:r w:rsidR="004F522E" w:rsidRPr="00996EF9">
              <w:rPr>
                <w:b/>
                <w:bCs/>
                <w:sz w:val="24"/>
                <w:szCs w:val="24"/>
                <w:lang w:val="en-AU"/>
              </w:rPr>
              <w:t xml:space="preserve">Fossil Fuel use </w:t>
            </w:r>
          </w:p>
        </w:tc>
      </w:tr>
      <w:tr w:rsidR="004A74E0" w:rsidRPr="00996EF9" w14:paraId="4FA8F8E2" w14:textId="77777777" w:rsidTr="001C1767">
        <w:tc>
          <w:tcPr>
            <w:tcW w:w="2694" w:type="dxa"/>
          </w:tcPr>
          <w:p w14:paraId="699E7859" w14:textId="6375CB00" w:rsidR="004A74E0" w:rsidRPr="00996EF9" w:rsidRDefault="004A74E0">
            <w:pPr>
              <w:spacing w:after="200" w:line="276" w:lineRule="auto"/>
              <w:rPr>
                <w:b/>
                <w:bCs/>
                <w:sz w:val="24"/>
                <w:szCs w:val="24"/>
                <w:lang w:val="en-AU"/>
              </w:rPr>
            </w:pPr>
            <w:r w:rsidRPr="00996EF9">
              <w:rPr>
                <w:sz w:val="24"/>
                <w:szCs w:val="24"/>
                <w:lang w:val="en-AU"/>
              </w:rPr>
              <w:t>Bio</w:t>
            </w:r>
            <w:r w:rsidR="003D132E" w:rsidRPr="00996EF9">
              <w:rPr>
                <w:sz w:val="24"/>
                <w:szCs w:val="24"/>
                <w:lang w:val="en-AU"/>
              </w:rPr>
              <w:t>sphere Integrity</w:t>
            </w:r>
          </w:p>
        </w:tc>
        <w:tc>
          <w:tcPr>
            <w:tcW w:w="5982" w:type="dxa"/>
          </w:tcPr>
          <w:p w14:paraId="7F7BE910" w14:textId="0F9515A4" w:rsidR="004A74E0" w:rsidRPr="00996EF9" w:rsidRDefault="004A74E0">
            <w:pPr>
              <w:spacing w:after="200" w:line="276" w:lineRule="auto"/>
              <w:rPr>
                <w:b/>
                <w:bCs/>
                <w:sz w:val="24"/>
                <w:szCs w:val="24"/>
                <w:lang w:val="en-AU"/>
              </w:rPr>
            </w:pPr>
            <w:r w:rsidRPr="00996EF9">
              <w:rPr>
                <w:sz w:val="24"/>
                <w:szCs w:val="24"/>
                <w:lang w:val="en-AU"/>
              </w:rPr>
              <w:t>Removal of habitat</w:t>
            </w:r>
            <w:r w:rsidR="005B5E46" w:rsidRPr="00996EF9">
              <w:rPr>
                <w:sz w:val="24"/>
                <w:szCs w:val="24"/>
                <w:lang w:val="en-AU"/>
              </w:rPr>
              <w:t xml:space="preserve"> </w:t>
            </w:r>
            <w:r w:rsidR="00CE6504" w:rsidRPr="00996EF9">
              <w:rPr>
                <w:sz w:val="24"/>
                <w:szCs w:val="24"/>
                <w:lang w:val="en-AU"/>
              </w:rPr>
              <w:t xml:space="preserve">- </w:t>
            </w:r>
            <w:r w:rsidR="00CE6504" w:rsidRPr="00996EF9">
              <w:rPr>
                <w:b/>
                <w:bCs/>
                <w:sz w:val="24"/>
                <w:szCs w:val="24"/>
                <w:lang w:val="en-AU"/>
              </w:rPr>
              <w:t xml:space="preserve">Fossil Fuel use </w:t>
            </w:r>
            <w:r w:rsidR="004F522E" w:rsidRPr="00996EF9">
              <w:rPr>
                <w:sz w:val="24"/>
                <w:szCs w:val="24"/>
                <w:lang w:val="en-AU"/>
              </w:rPr>
              <w:t>and expansion of</w:t>
            </w:r>
            <w:r w:rsidR="00CE6504" w:rsidRPr="00996EF9">
              <w:rPr>
                <w:sz w:val="24"/>
                <w:szCs w:val="24"/>
                <w:lang w:val="en-AU"/>
              </w:rPr>
              <w:t xml:space="preserve"> industrial agriculture</w:t>
            </w:r>
          </w:p>
        </w:tc>
      </w:tr>
      <w:tr w:rsidR="004A74E0" w:rsidRPr="00996EF9" w14:paraId="09842B81" w14:textId="77777777" w:rsidTr="001C1767">
        <w:tc>
          <w:tcPr>
            <w:tcW w:w="2694" w:type="dxa"/>
          </w:tcPr>
          <w:p w14:paraId="2060C980" w14:textId="579FB842" w:rsidR="004A74E0" w:rsidRPr="00996EF9" w:rsidRDefault="002040F2">
            <w:pPr>
              <w:spacing w:after="200" w:line="276" w:lineRule="auto"/>
              <w:rPr>
                <w:sz w:val="24"/>
                <w:szCs w:val="24"/>
                <w:lang w:val="en-AU"/>
              </w:rPr>
            </w:pPr>
            <w:r w:rsidRPr="00996EF9">
              <w:rPr>
                <w:sz w:val="24"/>
                <w:szCs w:val="24"/>
                <w:lang w:val="en-AU"/>
              </w:rPr>
              <w:t xml:space="preserve">Novel Entities </w:t>
            </w:r>
            <w:r w:rsidR="00323694" w:rsidRPr="00996EF9">
              <w:rPr>
                <w:sz w:val="24"/>
                <w:szCs w:val="24"/>
                <w:lang w:val="en-AU"/>
              </w:rPr>
              <w:t>–</w:t>
            </w:r>
            <w:r w:rsidRPr="00996EF9">
              <w:rPr>
                <w:sz w:val="24"/>
                <w:szCs w:val="24"/>
                <w:lang w:val="en-AU"/>
              </w:rPr>
              <w:t xml:space="preserve"> </w:t>
            </w:r>
            <w:r w:rsidR="00323694" w:rsidRPr="00996EF9">
              <w:rPr>
                <w:sz w:val="24"/>
                <w:szCs w:val="24"/>
                <w:lang w:val="en-AU"/>
              </w:rPr>
              <w:t>Use of novel synthetic c</w:t>
            </w:r>
            <w:r w:rsidR="004A74E0" w:rsidRPr="00996EF9">
              <w:rPr>
                <w:sz w:val="24"/>
                <w:szCs w:val="24"/>
                <w:lang w:val="en-AU"/>
              </w:rPr>
              <w:t>hemic</w:t>
            </w:r>
            <w:r w:rsidR="00323694" w:rsidRPr="00996EF9">
              <w:rPr>
                <w:sz w:val="24"/>
                <w:szCs w:val="24"/>
                <w:lang w:val="en-AU"/>
              </w:rPr>
              <w:t>als</w:t>
            </w:r>
          </w:p>
        </w:tc>
        <w:tc>
          <w:tcPr>
            <w:tcW w:w="5982" w:type="dxa"/>
          </w:tcPr>
          <w:p w14:paraId="3C1EED58" w14:textId="5EA78347" w:rsidR="004A74E0" w:rsidRPr="00996EF9" w:rsidRDefault="004A74E0">
            <w:pPr>
              <w:spacing w:after="200" w:line="276" w:lineRule="auto"/>
              <w:rPr>
                <w:b/>
                <w:bCs/>
                <w:sz w:val="24"/>
                <w:szCs w:val="24"/>
                <w:lang w:val="en-AU"/>
              </w:rPr>
            </w:pPr>
            <w:r w:rsidRPr="00996EF9">
              <w:rPr>
                <w:b/>
                <w:bCs/>
                <w:sz w:val="24"/>
                <w:szCs w:val="24"/>
                <w:lang w:val="en-AU"/>
              </w:rPr>
              <w:t>Fossil fuel use</w:t>
            </w:r>
            <w:r w:rsidR="007F4757" w:rsidRPr="00996EF9">
              <w:rPr>
                <w:b/>
                <w:bCs/>
                <w:sz w:val="24"/>
                <w:szCs w:val="24"/>
                <w:lang w:val="en-AU"/>
              </w:rPr>
              <w:t xml:space="preserve"> </w:t>
            </w:r>
            <w:r w:rsidR="00323694" w:rsidRPr="00996EF9">
              <w:rPr>
                <w:sz w:val="24"/>
                <w:szCs w:val="24"/>
                <w:lang w:val="en-AU"/>
              </w:rPr>
              <w:t>in chemical production</w:t>
            </w:r>
          </w:p>
        </w:tc>
      </w:tr>
      <w:tr w:rsidR="004A74E0" w:rsidRPr="00996EF9" w14:paraId="2424F92B" w14:textId="77777777" w:rsidTr="001C1767">
        <w:tc>
          <w:tcPr>
            <w:tcW w:w="2694" w:type="dxa"/>
          </w:tcPr>
          <w:p w14:paraId="2E85A1DF" w14:textId="77777777" w:rsidR="004A74E0" w:rsidRPr="00996EF9" w:rsidRDefault="004A74E0">
            <w:pPr>
              <w:spacing w:after="200" w:line="276" w:lineRule="auto"/>
              <w:rPr>
                <w:sz w:val="24"/>
                <w:szCs w:val="24"/>
                <w:lang w:val="en-AU"/>
              </w:rPr>
            </w:pPr>
            <w:r w:rsidRPr="00996EF9">
              <w:rPr>
                <w:sz w:val="24"/>
                <w:szCs w:val="24"/>
                <w:lang w:val="en-AU"/>
              </w:rPr>
              <w:t>Atmospheric Aerosol Loading</w:t>
            </w:r>
            <w:r w:rsidRPr="00996EF9">
              <w:rPr>
                <w:sz w:val="24"/>
                <w:szCs w:val="24"/>
              </w:rPr>
              <w:t xml:space="preserve"> </w:t>
            </w:r>
          </w:p>
        </w:tc>
        <w:tc>
          <w:tcPr>
            <w:tcW w:w="5982" w:type="dxa"/>
          </w:tcPr>
          <w:p w14:paraId="579FAFB8" w14:textId="35085178" w:rsidR="004A74E0" w:rsidRPr="00996EF9" w:rsidRDefault="004A74E0">
            <w:pPr>
              <w:spacing w:after="200" w:line="276" w:lineRule="auto"/>
              <w:rPr>
                <w:b/>
                <w:bCs/>
                <w:sz w:val="24"/>
                <w:szCs w:val="24"/>
                <w:lang w:val="en-AU"/>
              </w:rPr>
            </w:pPr>
            <w:r w:rsidRPr="00996EF9">
              <w:rPr>
                <w:b/>
                <w:bCs/>
                <w:sz w:val="24"/>
                <w:szCs w:val="24"/>
                <w:lang w:val="en-AU"/>
              </w:rPr>
              <w:t>Fossil fuel use</w:t>
            </w:r>
            <w:r w:rsidRPr="00996EF9">
              <w:rPr>
                <w:b/>
                <w:bCs/>
                <w:sz w:val="24"/>
                <w:szCs w:val="24"/>
              </w:rPr>
              <w:t xml:space="preserve"> </w:t>
            </w:r>
            <w:r w:rsidR="00D54C06" w:rsidRPr="00996EF9">
              <w:rPr>
                <w:sz w:val="24"/>
                <w:szCs w:val="24"/>
              </w:rPr>
              <w:t>– air pollution</w:t>
            </w:r>
          </w:p>
        </w:tc>
      </w:tr>
    </w:tbl>
    <w:p w14:paraId="5F076B72" w14:textId="77777777" w:rsidR="004C279B" w:rsidRPr="00996EF9" w:rsidRDefault="004C279B">
      <w:pPr>
        <w:rPr>
          <w:sz w:val="24"/>
          <w:szCs w:val="24"/>
        </w:rPr>
      </w:pPr>
    </w:p>
    <w:p w14:paraId="2B3178A4" w14:textId="3A0B9E6E" w:rsidR="00A43D2B" w:rsidRPr="00996EF9" w:rsidRDefault="007A72DD">
      <w:pPr>
        <w:rPr>
          <w:sz w:val="24"/>
          <w:szCs w:val="24"/>
        </w:rPr>
      </w:pPr>
      <w:r w:rsidRPr="00996EF9">
        <w:rPr>
          <w:sz w:val="24"/>
          <w:szCs w:val="24"/>
        </w:rPr>
        <w:t>What</w:t>
      </w:r>
      <w:r w:rsidR="002355C8" w:rsidRPr="00996EF9">
        <w:rPr>
          <w:sz w:val="24"/>
          <w:szCs w:val="24"/>
        </w:rPr>
        <w:t xml:space="preserve"> are </w:t>
      </w:r>
      <w:r w:rsidRPr="00996EF9">
        <w:rPr>
          <w:sz w:val="24"/>
          <w:szCs w:val="24"/>
        </w:rPr>
        <w:t>the impact</w:t>
      </w:r>
      <w:r w:rsidR="002355C8" w:rsidRPr="00996EF9">
        <w:rPr>
          <w:sz w:val="24"/>
          <w:szCs w:val="24"/>
        </w:rPr>
        <w:t>s</w:t>
      </w:r>
      <w:r w:rsidRPr="00996EF9">
        <w:rPr>
          <w:sz w:val="24"/>
          <w:szCs w:val="24"/>
        </w:rPr>
        <w:t xml:space="preserve"> of this war</w:t>
      </w:r>
      <w:r w:rsidR="00A82BF8" w:rsidRPr="00996EF9">
        <w:rPr>
          <w:sz w:val="24"/>
          <w:szCs w:val="24"/>
        </w:rPr>
        <w:t xml:space="preserve"> on humans</w:t>
      </w:r>
      <w:r w:rsidRPr="00996EF9">
        <w:rPr>
          <w:sz w:val="24"/>
          <w:szCs w:val="24"/>
        </w:rPr>
        <w:t xml:space="preserve">? </w:t>
      </w:r>
      <w:r w:rsidR="00853EA9" w:rsidRPr="00996EF9">
        <w:rPr>
          <w:sz w:val="24"/>
          <w:szCs w:val="24"/>
        </w:rPr>
        <w:t xml:space="preserve"> </w:t>
      </w:r>
      <w:r w:rsidR="00323694" w:rsidRPr="00996EF9">
        <w:rPr>
          <w:b/>
          <w:bCs/>
          <w:sz w:val="24"/>
          <w:szCs w:val="24"/>
        </w:rPr>
        <w:t>Seven</w:t>
      </w:r>
      <w:r w:rsidR="00853EA9" w:rsidRPr="00996EF9">
        <w:rPr>
          <w:b/>
          <w:bCs/>
          <w:sz w:val="24"/>
          <w:szCs w:val="24"/>
        </w:rPr>
        <w:t xml:space="preserve"> of these nine planetary boundaries have now been </w:t>
      </w:r>
      <w:r w:rsidR="000779DA">
        <w:rPr>
          <w:b/>
          <w:bCs/>
          <w:sz w:val="24"/>
          <w:szCs w:val="24"/>
        </w:rPr>
        <w:t>exceeded</w:t>
      </w:r>
      <w:r w:rsidR="00853EA9" w:rsidRPr="00996EF9">
        <w:rPr>
          <w:b/>
          <w:bCs/>
          <w:sz w:val="24"/>
          <w:szCs w:val="24"/>
        </w:rPr>
        <w:t>.</w:t>
      </w:r>
      <w:r w:rsidR="00853EA9" w:rsidRPr="00996EF9">
        <w:rPr>
          <w:sz w:val="24"/>
          <w:szCs w:val="24"/>
        </w:rPr>
        <w:t xml:space="preserve"> </w:t>
      </w:r>
      <w:r w:rsidR="00665371" w:rsidRPr="00996EF9">
        <w:rPr>
          <w:sz w:val="24"/>
          <w:szCs w:val="24"/>
        </w:rPr>
        <w:t xml:space="preserve"> </w:t>
      </w:r>
      <w:r w:rsidR="002C16AD" w:rsidRPr="00996EF9">
        <w:rPr>
          <w:sz w:val="24"/>
          <w:szCs w:val="24"/>
        </w:rPr>
        <w:t>All</w:t>
      </w:r>
      <w:r w:rsidR="00EC66D3" w:rsidRPr="00996EF9">
        <w:rPr>
          <w:sz w:val="24"/>
          <w:szCs w:val="24"/>
        </w:rPr>
        <w:t xml:space="preserve"> boundaries are affected negatively by our use of fossil fuels. </w:t>
      </w:r>
      <w:r w:rsidR="00665371" w:rsidRPr="00996EF9">
        <w:rPr>
          <w:sz w:val="24"/>
          <w:szCs w:val="24"/>
        </w:rPr>
        <w:t xml:space="preserve">Some scientists say that the first </w:t>
      </w:r>
      <w:r w:rsidR="005D073D" w:rsidRPr="00996EF9">
        <w:rPr>
          <w:sz w:val="24"/>
          <w:szCs w:val="24"/>
        </w:rPr>
        <w:t>tipping point</w:t>
      </w:r>
      <w:r w:rsidR="00B074AC" w:rsidRPr="00996EF9">
        <w:rPr>
          <w:sz w:val="24"/>
          <w:szCs w:val="24"/>
        </w:rPr>
        <w:t>, 1.5C of global warming above pre-industrial times,</w:t>
      </w:r>
      <w:r w:rsidR="005D073D" w:rsidRPr="00996EF9">
        <w:rPr>
          <w:sz w:val="24"/>
          <w:szCs w:val="24"/>
        </w:rPr>
        <w:t xml:space="preserve"> has been reached via </w:t>
      </w:r>
      <w:r w:rsidR="00DB5BBC" w:rsidRPr="00996EF9">
        <w:rPr>
          <w:sz w:val="24"/>
          <w:szCs w:val="24"/>
        </w:rPr>
        <w:t>climate change</w:t>
      </w:r>
      <w:r w:rsidR="00805F87" w:rsidRPr="00996EF9">
        <w:rPr>
          <w:sz w:val="24"/>
          <w:szCs w:val="24"/>
        </w:rPr>
        <w:t xml:space="preserve"> </w:t>
      </w:r>
      <w:r w:rsidR="00C94196" w:rsidRPr="00996EF9">
        <w:rPr>
          <w:sz w:val="24"/>
          <w:szCs w:val="24"/>
        </w:rPr>
        <w:t>as shown by</w:t>
      </w:r>
      <w:r w:rsidR="00757EB4" w:rsidRPr="00996EF9">
        <w:rPr>
          <w:sz w:val="24"/>
          <w:szCs w:val="24"/>
        </w:rPr>
        <w:t xml:space="preserve"> its impact on coral reefs </w:t>
      </w:r>
      <w:r w:rsidR="00805F87" w:rsidRPr="00996EF9">
        <w:rPr>
          <w:sz w:val="24"/>
          <w:szCs w:val="24"/>
        </w:rPr>
        <w:t>(</w:t>
      </w:r>
      <w:r w:rsidR="00665371" w:rsidRPr="00996EF9">
        <w:rPr>
          <w:sz w:val="24"/>
          <w:szCs w:val="24"/>
        </w:rPr>
        <w:t>Time, 2025)</w:t>
      </w:r>
      <w:r w:rsidR="00DB5BBC" w:rsidRPr="00996EF9">
        <w:rPr>
          <w:sz w:val="24"/>
          <w:szCs w:val="24"/>
        </w:rPr>
        <w:t>. Other</w:t>
      </w:r>
      <w:r w:rsidR="005D073D" w:rsidRPr="00996EF9">
        <w:rPr>
          <w:sz w:val="24"/>
          <w:szCs w:val="24"/>
        </w:rPr>
        <w:t xml:space="preserve"> tipping points</w:t>
      </w:r>
      <w:r w:rsidR="00DB5BBC" w:rsidRPr="00996EF9">
        <w:rPr>
          <w:sz w:val="24"/>
          <w:szCs w:val="24"/>
        </w:rPr>
        <w:t xml:space="preserve"> </w:t>
      </w:r>
      <w:r w:rsidR="00BB47AF">
        <w:rPr>
          <w:sz w:val="24"/>
          <w:szCs w:val="24"/>
        </w:rPr>
        <w:t xml:space="preserve">may already be crossed or </w:t>
      </w:r>
      <w:r w:rsidR="00DB5BBC" w:rsidRPr="00996EF9">
        <w:rPr>
          <w:sz w:val="24"/>
          <w:szCs w:val="24"/>
        </w:rPr>
        <w:t>are getting closer but there is a level of uncertainty</w:t>
      </w:r>
      <w:r w:rsidR="00F06528" w:rsidRPr="00996EF9">
        <w:rPr>
          <w:sz w:val="24"/>
          <w:szCs w:val="24"/>
        </w:rPr>
        <w:t xml:space="preserve">, partly </w:t>
      </w:r>
      <w:r w:rsidR="00CE0ADC" w:rsidRPr="00996EF9">
        <w:rPr>
          <w:sz w:val="24"/>
          <w:szCs w:val="24"/>
        </w:rPr>
        <w:t>because of</w:t>
      </w:r>
      <w:r w:rsidR="00B14F2D" w:rsidRPr="00996EF9">
        <w:rPr>
          <w:sz w:val="24"/>
          <w:szCs w:val="24"/>
        </w:rPr>
        <w:t xml:space="preserve"> the</w:t>
      </w:r>
      <w:r w:rsidR="00F06528" w:rsidRPr="00996EF9">
        <w:rPr>
          <w:sz w:val="24"/>
          <w:szCs w:val="24"/>
        </w:rPr>
        <w:t xml:space="preserve"> complex interactions between planetary systems. </w:t>
      </w:r>
    </w:p>
    <w:p w14:paraId="73177883" w14:textId="747E669C" w:rsidR="009974EA" w:rsidRPr="00996EF9" w:rsidRDefault="00170C41">
      <w:pPr>
        <w:rPr>
          <w:sz w:val="24"/>
          <w:szCs w:val="24"/>
        </w:rPr>
      </w:pPr>
      <w:r w:rsidRPr="00996EF9">
        <w:rPr>
          <w:sz w:val="24"/>
          <w:szCs w:val="24"/>
        </w:rPr>
        <w:lastRenderedPageBreak/>
        <w:t xml:space="preserve">However, </w:t>
      </w:r>
      <w:r w:rsidR="00CA46D8" w:rsidRPr="00996EF9">
        <w:rPr>
          <w:sz w:val="24"/>
          <w:szCs w:val="24"/>
        </w:rPr>
        <w:t xml:space="preserve">current impacts of fossil fuel use are already huge. </w:t>
      </w:r>
      <w:r w:rsidR="00415B13" w:rsidRPr="00996EF9">
        <w:rPr>
          <w:sz w:val="24"/>
          <w:szCs w:val="24"/>
        </w:rPr>
        <w:t>Just looking</w:t>
      </w:r>
      <w:r w:rsidR="00B37CF6" w:rsidRPr="00996EF9">
        <w:rPr>
          <w:sz w:val="24"/>
          <w:szCs w:val="24"/>
        </w:rPr>
        <w:t xml:space="preserve"> </w:t>
      </w:r>
      <w:r w:rsidR="00415B13" w:rsidRPr="00996EF9">
        <w:rPr>
          <w:sz w:val="24"/>
          <w:szCs w:val="24"/>
        </w:rPr>
        <w:t>at the impacts of atmospheric aerosol loading, t</w:t>
      </w:r>
      <w:r w:rsidR="00A518A8" w:rsidRPr="00996EF9">
        <w:rPr>
          <w:sz w:val="24"/>
          <w:szCs w:val="24"/>
        </w:rPr>
        <w:t xml:space="preserve">he World Health Organisation estimate that about </w:t>
      </w:r>
      <w:r w:rsidR="00A518A8" w:rsidRPr="00996EF9">
        <w:rPr>
          <w:b/>
          <w:sz w:val="24"/>
          <w:szCs w:val="24"/>
        </w:rPr>
        <w:t>7 million people die prematurely each</w:t>
      </w:r>
      <w:r w:rsidR="002A1093" w:rsidRPr="00996EF9">
        <w:rPr>
          <w:b/>
          <w:sz w:val="24"/>
          <w:szCs w:val="24"/>
        </w:rPr>
        <w:t xml:space="preserve"> year due to air pollution alon</w:t>
      </w:r>
      <w:r w:rsidR="002A1093" w:rsidRPr="00996EF9">
        <w:rPr>
          <w:b/>
          <w:bCs/>
          <w:sz w:val="24"/>
          <w:szCs w:val="24"/>
        </w:rPr>
        <w:t>e</w:t>
      </w:r>
      <w:r w:rsidR="000200C4" w:rsidRPr="00996EF9">
        <w:rPr>
          <w:b/>
          <w:bCs/>
          <w:sz w:val="24"/>
          <w:szCs w:val="24"/>
        </w:rPr>
        <w:t xml:space="preserve"> (WHO)</w:t>
      </w:r>
      <w:r w:rsidR="00A518A8" w:rsidRPr="00996EF9">
        <w:rPr>
          <w:sz w:val="24"/>
          <w:szCs w:val="24"/>
        </w:rPr>
        <w:t>. Most of this pollution is from burning fossil fuels both indoors and outdoors.</w:t>
      </w:r>
      <w:r w:rsidR="000133C9" w:rsidRPr="00996EF9">
        <w:rPr>
          <w:sz w:val="24"/>
          <w:szCs w:val="24"/>
        </w:rPr>
        <w:t xml:space="preserve"> </w:t>
      </w:r>
      <w:r w:rsidR="002A1093" w:rsidRPr="00996EF9">
        <w:rPr>
          <w:sz w:val="24"/>
          <w:szCs w:val="24"/>
        </w:rPr>
        <w:t>This is likely to be an underestimate,</w:t>
      </w:r>
      <w:r w:rsidR="0044789E" w:rsidRPr="00996EF9">
        <w:rPr>
          <w:sz w:val="24"/>
          <w:szCs w:val="24"/>
        </w:rPr>
        <w:t xml:space="preserve"> as fossil fuel use </w:t>
      </w:r>
      <w:r w:rsidR="00D90F16" w:rsidRPr="00996EF9">
        <w:rPr>
          <w:sz w:val="24"/>
          <w:szCs w:val="24"/>
        </w:rPr>
        <w:t xml:space="preserve">also </w:t>
      </w:r>
      <w:r w:rsidR="0044789E" w:rsidRPr="00996EF9">
        <w:rPr>
          <w:sz w:val="24"/>
          <w:szCs w:val="24"/>
        </w:rPr>
        <w:t xml:space="preserve">pollutes the land, seas and of course the climate system.  There are direct deaths as well, as in warfare </w:t>
      </w:r>
      <w:r w:rsidR="007A72DD" w:rsidRPr="00996EF9">
        <w:rPr>
          <w:sz w:val="24"/>
          <w:szCs w:val="24"/>
        </w:rPr>
        <w:t>over control and</w:t>
      </w:r>
      <w:r w:rsidR="003C13AB" w:rsidRPr="00996EF9">
        <w:rPr>
          <w:sz w:val="24"/>
          <w:szCs w:val="24"/>
        </w:rPr>
        <w:t xml:space="preserve"> access to fossil fuels, </w:t>
      </w:r>
      <w:r w:rsidR="0044789E" w:rsidRPr="00996EF9">
        <w:rPr>
          <w:sz w:val="24"/>
          <w:szCs w:val="24"/>
        </w:rPr>
        <w:t>or in the workplace</w:t>
      </w:r>
      <w:r w:rsidR="003C13AB" w:rsidRPr="00996EF9">
        <w:rPr>
          <w:sz w:val="24"/>
          <w:szCs w:val="24"/>
        </w:rPr>
        <w:t xml:space="preserve">, </w:t>
      </w:r>
      <w:r w:rsidR="007A72DD" w:rsidRPr="00996EF9">
        <w:rPr>
          <w:sz w:val="24"/>
          <w:szCs w:val="24"/>
        </w:rPr>
        <w:t xml:space="preserve">due to </w:t>
      </w:r>
      <w:r w:rsidR="003C13AB" w:rsidRPr="00996EF9">
        <w:rPr>
          <w:sz w:val="24"/>
          <w:szCs w:val="24"/>
        </w:rPr>
        <w:t>mining, transporting and using fossil fuels and their many derivatives</w:t>
      </w:r>
      <w:r w:rsidR="00FA7B94" w:rsidRPr="00996EF9">
        <w:rPr>
          <w:sz w:val="24"/>
          <w:szCs w:val="24"/>
        </w:rPr>
        <w:t>, including plastics</w:t>
      </w:r>
      <w:r w:rsidR="0044789E" w:rsidRPr="00996EF9">
        <w:rPr>
          <w:sz w:val="24"/>
          <w:szCs w:val="24"/>
        </w:rPr>
        <w:t xml:space="preserve">. </w:t>
      </w:r>
      <w:r w:rsidR="0044789E" w:rsidRPr="00996EF9">
        <w:rPr>
          <w:b/>
          <w:bCs/>
          <w:sz w:val="24"/>
          <w:szCs w:val="24"/>
        </w:rPr>
        <w:t xml:space="preserve">Total deaths </w:t>
      </w:r>
      <w:r w:rsidR="002A1093" w:rsidRPr="00996EF9">
        <w:rPr>
          <w:b/>
          <w:bCs/>
          <w:sz w:val="24"/>
          <w:szCs w:val="24"/>
        </w:rPr>
        <w:t xml:space="preserve">certainly exceed any other conflict in </w:t>
      </w:r>
      <w:r w:rsidR="00B27379" w:rsidRPr="00996EF9">
        <w:rPr>
          <w:b/>
          <w:bCs/>
          <w:sz w:val="24"/>
          <w:szCs w:val="24"/>
        </w:rPr>
        <w:t xml:space="preserve">human </w:t>
      </w:r>
      <w:r w:rsidR="002A1093" w:rsidRPr="00996EF9">
        <w:rPr>
          <w:b/>
          <w:bCs/>
          <w:sz w:val="24"/>
          <w:szCs w:val="24"/>
        </w:rPr>
        <w:t>history</w:t>
      </w:r>
      <w:r w:rsidR="0044789E" w:rsidRPr="00996EF9">
        <w:rPr>
          <w:b/>
          <w:bCs/>
          <w:sz w:val="24"/>
          <w:szCs w:val="24"/>
        </w:rPr>
        <w:t xml:space="preserve">, in both numbers and </w:t>
      </w:r>
      <w:r w:rsidR="00D86F33" w:rsidRPr="00996EF9">
        <w:rPr>
          <w:b/>
          <w:bCs/>
          <w:sz w:val="24"/>
          <w:szCs w:val="24"/>
        </w:rPr>
        <w:t xml:space="preserve">length of </w:t>
      </w:r>
      <w:r w:rsidR="0044789E" w:rsidRPr="00996EF9">
        <w:rPr>
          <w:b/>
          <w:bCs/>
          <w:sz w:val="24"/>
          <w:szCs w:val="24"/>
        </w:rPr>
        <w:t>time</w:t>
      </w:r>
      <w:r w:rsidR="00D86F33" w:rsidRPr="00996EF9">
        <w:rPr>
          <w:b/>
          <w:bCs/>
          <w:sz w:val="24"/>
          <w:szCs w:val="24"/>
        </w:rPr>
        <w:t xml:space="preserve"> of conflict</w:t>
      </w:r>
      <w:r w:rsidR="002A1093" w:rsidRPr="00996EF9">
        <w:rPr>
          <w:b/>
          <w:bCs/>
          <w:sz w:val="24"/>
          <w:szCs w:val="24"/>
        </w:rPr>
        <w:t>!!</w:t>
      </w:r>
      <w:r w:rsidR="002A1093" w:rsidRPr="00996EF9">
        <w:rPr>
          <w:sz w:val="24"/>
          <w:szCs w:val="24"/>
        </w:rPr>
        <w:t xml:space="preserve">  </w:t>
      </w:r>
      <w:r w:rsidR="007A72DD" w:rsidRPr="00996EF9">
        <w:rPr>
          <w:sz w:val="24"/>
          <w:szCs w:val="24"/>
        </w:rPr>
        <w:t>For those not directly fighting, it’s</w:t>
      </w:r>
      <w:r w:rsidR="007E2C21" w:rsidRPr="00996EF9">
        <w:rPr>
          <w:sz w:val="24"/>
          <w:szCs w:val="24"/>
        </w:rPr>
        <w:t xml:space="preserve"> a type of warfare </w:t>
      </w:r>
      <w:r w:rsidR="007A72DD" w:rsidRPr="00996EF9">
        <w:rPr>
          <w:sz w:val="24"/>
          <w:szCs w:val="24"/>
        </w:rPr>
        <w:t xml:space="preserve">by stealth, </w:t>
      </w:r>
      <w:r w:rsidR="007E2C21" w:rsidRPr="00996EF9">
        <w:rPr>
          <w:sz w:val="24"/>
          <w:szCs w:val="24"/>
        </w:rPr>
        <w:t>as</w:t>
      </w:r>
      <w:r w:rsidR="0044789E" w:rsidRPr="00996EF9">
        <w:rPr>
          <w:sz w:val="24"/>
          <w:szCs w:val="24"/>
        </w:rPr>
        <w:t xml:space="preserve"> much of it is not</w:t>
      </w:r>
      <w:r w:rsidR="007E2C21" w:rsidRPr="00996EF9">
        <w:rPr>
          <w:sz w:val="24"/>
          <w:szCs w:val="24"/>
        </w:rPr>
        <w:t xml:space="preserve"> directly in </w:t>
      </w:r>
      <w:r w:rsidR="007A72DD" w:rsidRPr="00996EF9">
        <w:rPr>
          <w:sz w:val="24"/>
          <w:szCs w:val="24"/>
        </w:rPr>
        <w:t>our</w:t>
      </w:r>
      <w:r w:rsidR="007E2C21" w:rsidRPr="00996EF9">
        <w:rPr>
          <w:sz w:val="24"/>
          <w:szCs w:val="24"/>
        </w:rPr>
        <w:t xml:space="preserve"> face</w:t>
      </w:r>
      <w:r w:rsidR="001F2E1B" w:rsidRPr="00996EF9">
        <w:rPr>
          <w:sz w:val="24"/>
          <w:szCs w:val="24"/>
        </w:rPr>
        <w:t xml:space="preserve"> – it’s in another region or country</w:t>
      </w:r>
      <w:r w:rsidR="0074307A" w:rsidRPr="00996EF9">
        <w:rPr>
          <w:sz w:val="24"/>
          <w:szCs w:val="24"/>
        </w:rPr>
        <w:t>, or board room</w:t>
      </w:r>
      <w:r w:rsidR="007E2C21" w:rsidRPr="00996EF9">
        <w:rPr>
          <w:sz w:val="24"/>
          <w:szCs w:val="24"/>
        </w:rPr>
        <w:t xml:space="preserve">. </w:t>
      </w:r>
      <w:r w:rsidR="003C13AB" w:rsidRPr="00996EF9">
        <w:rPr>
          <w:sz w:val="24"/>
          <w:szCs w:val="24"/>
        </w:rPr>
        <w:t>Or it creeps up</w:t>
      </w:r>
      <w:r w:rsidR="00C172B9" w:rsidRPr="00996EF9">
        <w:rPr>
          <w:sz w:val="24"/>
          <w:szCs w:val="24"/>
        </w:rPr>
        <w:t xml:space="preserve"> </w:t>
      </w:r>
      <w:r w:rsidR="007A72DD" w:rsidRPr="00996EF9">
        <w:rPr>
          <w:sz w:val="24"/>
          <w:szCs w:val="24"/>
        </w:rPr>
        <w:t>on us</w:t>
      </w:r>
      <w:r w:rsidR="003C13AB" w:rsidRPr="00996EF9">
        <w:rPr>
          <w:sz w:val="24"/>
          <w:szCs w:val="24"/>
        </w:rPr>
        <w:t xml:space="preserve"> over our lifetime, </w:t>
      </w:r>
      <w:r w:rsidR="00FA7B94" w:rsidRPr="00996EF9">
        <w:rPr>
          <w:sz w:val="24"/>
          <w:szCs w:val="24"/>
        </w:rPr>
        <w:t xml:space="preserve">from exposure to particulates or chemicals, </w:t>
      </w:r>
      <w:r w:rsidR="003C13AB" w:rsidRPr="00996EF9">
        <w:rPr>
          <w:sz w:val="24"/>
          <w:szCs w:val="24"/>
        </w:rPr>
        <w:t xml:space="preserve">resulting in </w:t>
      </w:r>
      <w:r w:rsidR="00907362" w:rsidRPr="00996EF9">
        <w:rPr>
          <w:sz w:val="24"/>
          <w:szCs w:val="24"/>
        </w:rPr>
        <w:t xml:space="preserve">poorer health and possible </w:t>
      </w:r>
      <w:r w:rsidR="003C13AB" w:rsidRPr="00996EF9">
        <w:rPr>
          <w:sz w:val="24"/>
          <w:szCs w:val="24"/>
        </w:rPr>
        <w:t>cancer</w:t>
      </w:r>
      <w:r w:rsidR="007A72DD" w:rsidRPr="00996EF9">
        <w:rPr>
          <w:sz w:val="24"/>
          <w:szCs w:val="24"/>
        </w:rPr>
        <w:t>s</w:t>
      </w:r>
      <w:r w:rsidR="003C13AB" w:rsidRPr="00996EF9">
        <w:rPr>
          <w:sz w:val="24"/>
          <w:szCs w:val="24"/>
        </w:rPr>
        <w:t xml:space="preserve">. </w:t>
      </w:r>
    </w:p>
    <w:p w14:paraId="0E3C77EC" w14:textId="7BFE6863" w:rsidR="00590367" w:rsidRPr="00996EF9" w:rsidRDefault="007E2C21" w:rsidP="00590367">
      <w:pPr>
        <w:rPr>
          <w:sz w:val="24"/>
          <w:szCs w:val="24"/>
        </w:rPr>
      </w:pPr>
      <w:r w:rsidRPr="00996EF9">
        <w:rPr>
          <w:b/>
          <w:bCs/>
          <w:sz w:val="24"/>
          <w:szCs w:val="24"/>
        </w:rPr>
        <w:t xml:space="preserve">Behind the scenes, this industry lobbies, bribes and perverts the course of </w:t>
      </w:r>
      <w:r w:rsidR="000200C4" w:rsidRPr="00996EF9">
        <w:rPr>
          <w:b/>
          <w:bCs/>
          <w:sz w:val="24"/>
          <w:szCs w:val="24"/>
        </w:rPr>
        <w:t xml:space="preserve">a </w:t>
      </w:r>
      <w:r w:rsidR="00C1441C" w:rsidRPr="00996EF9">
        <w:rPr>
          <w:b/>
          <w:bCs/>
          <w:sz w:val="24"/>
          <w:szCs w:val="24"/>
        </w:rPr>
        <w:t xml:space="preserve">transition to </w:t>
      </w:r>
      <w:r w:rsidR="000200C4" w:rsidRPr="00996EF9">
        <w:rPr>
          <w:b/>
          <w:bCs/>
          <w:sz w:val="24"/>
          <w:szCs w:val="24"/>
        </w:rPr>
        <w:t>clean energy</w:t>
      </w:r>
      <w:r w:rsidRPr="00996EF9">
        <w:rPr>
          <w:b/>
          <w:bCs/>
          <w:sz w:val="24"/>
          <w:szCs w:val="24"/>
        </w:rPr>
        <w:t xml:space="preserve"> at every opportunity</w:t>
      </w:r>
      <w:r w:rsidR="000200C4" w:rsidRPr="00996EF9">
        <w:rPr>
          <w:sz w:val="24"/>
          <w:szCs w:val="24"/>
        </w:rPr>
        <w:t xml:space="preserve"> (Klein)</w:t>
      </w:r>
      <w:r w:rsidRPr="00996EF9">
        <w:rPr>
          <w:sz w:val="24"/>
          <w:szCs w:val="24"/>
        </w:rPr>
        <w:t xml:space="preserve">. </w:t>
      </w:r>
      <w:r w:rsidR="003C13AB" w:rsidRPr="00996EF9">
        <w:rPr>
          <w:b/>
          <w:bCs/>
          <w:sz w:val="24"/>
          <w:szCs w:val="24"/>
        </w:rPr>
        <w:t xml:space="preserve">Nowhere in recent times has this been shown </w:t>
      </w:r>
      <w:r w:rsidR="003F6546" w:rsidRPr="00996EF9">
        <w:rPr>
          <w:b/>
          <w:bCs/>
          <w:sz w:val="24"/>
          <w:szCs w:val="24"/>
        </w:rPr>
        <w:t>more</w:t>
      </w:r>
      <w:r w:rsidR="003C13AB" w:rsidRPr="00996EF9">
        <w:rPr>
          <w:b/>
          <w:bCs/>
          <w:sz w:val="24"/>
          <w:szCs w:val="24"/>
        </w:rPr>
        <w:t xml:space="preserve"> clearly than a</w:t>
      </w:r>
      <w:r w:rsidRPr="00996EF9">
        <w:rPr>
          <w:b/>
          <w:bCs/>
          <w:sz w:val="24"/>
          <w:szCs w:val="24"/>
        </w:rPr>
        <w:t>t the COP meetings,</w:t>
      </w:r>
      <w:r w:rsidR="003C13AB" w:rsidRPr="00996EF9">
        <w:rPr>
          <w:sz w:val="24"/>
          <w:szCs w:val="24"/>
        </w:rPr>
        <w:t xml:space="preserve"> as</w:t>
      </w:r>
      <w:r w:rsidRPr="00996EF9">
        <w:rPr>
          <w:sz w:val="24"/>
          <w:szCs w:val="24"/>
        </w:rPr>
        <w:t xml:space="preserve"> </w:t>
      </w:r>
      <w:r w:rsidR="00C33EC6" w:rsidRPr="00996EF9">
        <w:rPr>
          <w:sz w:val="24"/>
          <w:szCs w:val="24"/>
        </w:rPr>
        <w:t>the industry</w:t>
      </w:r>
      <w:r w:rsidRPr="00996EF9">
        <w:rPr>
          <w:sz w:val="24"/>
          <w:szCs w:val="24"/>
        </w:rPr>
        <w:t xml:space="preserve"> sends hundreds of lobbyists</w:t>
      </w:r>
      <w:r w:rsidR="001F2E1B" w:rsidRPr="00996EF9">
        <w:rPr>
          <w:sz w:val="24"/>
          <w:szCs w:val="24"/>
        </w:rPr>
        <w:t xml:space="preserve"> to prevent </w:t>
      </w:r>
      <w:r w:rsidR="0044789E" w:rsidRPr="00996EF9">
        <w:rPr>
          <w:sz w:val="24"/>
          <w:szCs w:val="24"/>
        </w:rPr>
        <w:t xml:space="preserve">or delay </w:t>
      </w:r>
      <w:r w:rsidR="001F2E1B" w:rsidRPr="00996EF9">
        <w:rPr>
          <w:sz w:val="24"/>
          <w:szCs w:val="24"/>
        </w:rPr>
        <w:t>progress</w:t>
      </w:r>
      <w:r w:rsidR="0044789E" w:rsidRPr="00996EF9">
        <w:rPr>
          <w:sz w:val="24"/>
          <w:szCs w:val="24"/>
        </w:rPr>
        <w:t xml:space="preserve"> on address</w:t>
      </w:r>
      <w:r w:rsidR="003C13AB" w:rsidRPr="00996EF9">
        <w:rPr>
          <w:sz w:val="24"/>
          <w:szCs w:val="24"/>
        </w:rPr>
        <w:t>ing</w:t>
      </w:r>
      <w:r w:rsidR="0044789E" w:rsidRPr="00996EF9">
        <w:rPr>
          <w:sz w:val="24"/>
          <w:szCs w:val="24"/>
        </w:rPr>
        <w:t xml:space="preserve"> the climate crisis</w:t>
      </w:r>
      <w:r w:rsidRPr="00996EF9">
        <w:rPr>
          <w:sz w:val="24"/>
          <w:szCs w:val="24"/>
        </w:rPr>
        <w:t xml:space="preserve">. </w:t>
      </w:r>
    </w:p>
    <w:p w14:paraId="5476AD47" w14:textId="77777777" w:rsidR="007D0167" w:rsidRPr="00996EF9" w:rsidRDefault="00590367" w:rsidP="00557411">
      <w:pPr>
        <w:ind w:left="720"/>
        <w:rPr>
          <w:i/>
          <w:iCs/>
          <w:sz w:val="24"/>
          <w:szCs w:val="24"/>
          <w:lang w:val="en-AU" w:eastAsia="en-AU"/>
        </w:rPr>
      </w:pPr>
      <w:r w:rsidRPr="00996EF9">
        <w:rPr>
          <w:i/>
          <w:iCs/>
          <w:sz w:val="24"/>
          <w:szCs w:val="24"/>
          <w:lang w:val="en-AU" w:eastAsia="en-AU"/>
        </w:rPr>
        <w:t>Data from the Kick Big Polluters Out coalition says that more than 1,600 lobbyists representing fossil fuel interests were granted access to </w:t>
      </w:r>
      <w:hyperlink r:id="rId10" w:tgtFrame="_blank" w:history="1">
        <w:r w:rsidRPr="00996EF9">
          <w:rPr>
            <w:i/>
            <w:iCs/>
            <w:sz w:val="24"/>
            <w:szCs w:val="24"/>
            <w:u w:val="single"/>
            <w:lang w:val="en-AU" w:eastAsia="en-AU"/>
          </w:rPr>
          <w:t>COP30</w:t>
        </w:r>
      </w:hyperlink>
      <w:r w:rsidRPr="00996EF9">
        <w:rPr>
          <w:i/>
          <w:iCs/>
          <w:sz w:val="24"/>
          <w:szCs w:val="24"/>
          <w:lang w:val="en-AU" w:eastAsia="en-AU"/>
        </w:rPr>
        <w:t xml:space="preserve">. </w:t>
      </w:r>
    </w:p>
    <w:p w14:paraId="3B35D549" w14:textId="77777777" w:rsidR="00557411" w:rsidRPr="00996EF9" w:rsidRDefault="00590367" w:rsidP="00557411">
      <w:pPr>
        <w:ind w:left="720"/>
        <w:rPr>
          <w:i/>
          <w:iCs/>
          <w:sz w:val="24"/>
          <w:szCs w:val="24"/>
        </w:rPr>
      </w:pPr>
      <w:r w:rsidRPr="00996EF9">
        <w:rPr>
          <w:i/>
          <w:iCs/>
          <w:sz w:val="24"/>
          <w:szCs w:val="24"/>
        </w:rPr>
        <w:t>The figures suggest that representatives from the oil, gas and coal sectors outnumber the delegation of every nation in attendance, with the exception of Brazil, which is hosting the event.</w:t>
      </w:r>
    </w:p>
    <w:p w14:paraId="714644DE" w14:textId="4DCCC3E0" w:rsidR="007D0167" w:rsidRPr="00996EF9" w:rsidRDefault="00590367" w:rsidP="00557411">
      <w:pPr>
        <w:ind w:left="720"/>
        <w:rPr>
          <w:i/>
          <w:iCs/>
          <w:sz w:val="24"/>
          <w:szCs w:val="24"/>
          <w:lang w:val="en-AU" w:eastAsia="en-AU"/>
        </w:rPr>
      </w:pPr>
      <w:r w:rsidRPr="00996EF9">
        <w:rPr>
          <w:i/>
          <w:iCs/>
          <w:sz w:val="24"/>
          <w:szCs w:val="24"/>
        </w:rPr>
        <w:t xml:space="preserve"> The summit </w:t>
      </w:r>
      <w:hyperlink r:id="rId11" w:tgtFrame="_blank" w:history="1">
        <w:r w:rsidRPr="00996EF9">
          <w:rPr>
            <w:i/>
            <w:iCs/>
            <w:sz w:val="24"/>
            <w:szCs w:val="24"/>
          </w:rPr>
          <w:t>failed to secure new pledges</w:t>
        </w:r>
      </w:hyperlink>
      <w:r w:rsidRPr="00996EF9">
        <w:rPr>
          <w:i/>
          <w:iCs/>
          <w:sz w:val="24"/>
          <w:szCs w:val="24"/>
        </w:rPr>
        <w:t> to cut fossil fuels after running over negotiating time by more than 18 hours.</w:t>
      </w:r>
      <w:r w:rsidR="00BB7698" w:rsidRPr="00996EF9">
        <w:rPr>
          <w:i/>
          <w:iCs/>
          <w:sz w:val="24"/>
          <w:szCs w:val="24"/>
          <w:lang w:val="en-AU" w:eastAsia="en-AU"/>
        </w:rPr>
        <w:t xml:space="preserve"> </w:t>
      </w:r>
      <w:r w:rsidR="00350AA7" w:rsidRPr="00996EF9">
        <w:rPr>
          <w:i/>
          <w:iCs/>
          <w:sz w:val="24"/>
          <w:szCs w:val="24"/>
          <w:lang w:val="en-AU" w:eastAsia="en-AU"/>
        </w:rPr>
        <w:t>(</w:t>
      </w:r>
      <w:r w:rsidR="00073B79" w:rsidRPr="00996EF9">
        <w:rPr>
          <w:i/>
          <w:iCs/>
          <w:sz w:val="24"/>
          <w:szCs w:val="24"/>
          <w:lang w:val="en-AU" w:eastAsia="en-AU"/>
        </w:rPr>
        <w:t>Energy Digital, Nov 2025).</w:t>
      </w:r>
    </w:p>
    <w:p w14:paraId="63C77094" w14:textId="79599186" w:rsidR="002F7362" w:rsidRPr="00996EF9" w:rsidRDefault="004A63C3" w:rsidP="00BA7DB6">
      <w:pPr>
        <w:rPr>
          <w:sz w:val="24"/>
          <w:szCs w:val="24"/>
        </w:rPr>
      </w:pPr>
      <w:r w:rsidRPr="00996EF9">
        <w:rPr>
          <w:sz w:val="24"/>
          <w:szCs w:val="24"/>
        </w:rPr>
        <w:t>Th</w:t>
      </w:r>
      <w:r w:rsidR="00624FC7">
        <w:rPr>
          <w:sz w:val="24"/>
          <w:szCs w:val="24"/>
        </w:rPr>
        <w:t>e fossil fuel</w:t>
      </w:r>
      <w:r w:rsidRPr="00996EF9">
        <w:rPr>
          <w:sz w:val="24"/>
          <w:szCs w:val="24"/>
        </w:rPr>
        <w:t xml:space="preserve"> industry donates heavily to major political parties</w:t>
      </w:r>
      <w:r w:rsidR="00624FC7">
        <w:rPr>
          <w:sz w:val="24"/>
          <w:szCs w:val="24"/>
        </w:rPr>
        <w:t xml:space="preserve"> at</w:t>
      </w:r>
      <w:r w:rsidRPr="00996EF9">
        <w:rPr>
          <w:sz w:val="24"/>
          <w:szCs w:val="24"/>
        </w:rPr>
        <w:t xml:space="preserve"> each election</w:t>
      </w:r>
      <w:r w:rsidR="008D488E">
        <w:rPr>
          <w:sz w:val="24"/>
          <w:szCs w:val="24"/>
        </w:rPr>
        <w:t xml:space="preserve"> to maintain its power and influence</w:t>
      </w:r>
      <w:r w:rsidR="00612990">
        <w:rPr>
          <w:sz w:val="24"/>
          <w:szCs w:val="24"/>
        </w:rPr>
        <w:t>.</w:t>
      </w:r>
      <w:r w:rsidRPr="00996EF9">
        <w:rPr>
          <w:sz w:val="24"/>
          <w:szCs w:val="24"/>
        </w:rPr>
        <w:t xml:space="preserve"> </w:t>
      </w:r>
      <w:r w:rsidR="007E2C21" w:rsidRPr="00996EF9">
        <w:rPr>
          <w:sz w:val="24"/>
          <w:szCs w:val="24"/>
        </w:rPr>
        <w:t xml:space="preserve">At a government level, </w:t>
      </w:r>
      <w:r w:rsidR="007D0167" w:rsidRPr="00996EF9">
        <w:rPr>
          <w:sz w:val="24"/>
          <w:szCs w:val="24"/>
        </w:rPr>
        <w:t>the fossil fuel representatives</w:t>
      </w:r>
      <w:r w:rsidR="007E2C21" w:rsidRPr="00996EF9">
        <w:rPr>
          <w:sz w:val="24"/>
          <w:szCs w:val="24"/>
        </w:rPr>
        <w:t xml:space="preserve"> write the </w:t>
      </w:r>
      <w:r w:rsidR="007D0167" w:rsidRPr="00996EF9">
        <w:rPr>
          <w:sz w:val="24"/>
          <w:szCs w:val="24"/>
        </w:rPr>
        <w:t xml:space="preserve">Government </w:t>
      </w:r>
      <w:r w:rsidR="007E2C21" w:rsidRPr="00996EF9">
        <w:rPr>
          <w:sz w:val="24"/>
          <w:szCs w:val="24"/>
        </w:rPr>
        <w:t>energy and climate policy to support themselves</w:t>
      </w:r>
      <w:r w:rsidR="003C13AB" w:rsidRPr="00996EF9">
        <w:rPr>
          <w:sz w:val="24"/>
          <w:szCs w:val="24"/>
        </w:rPr>
        <w:t xml:space="preserve"> and their profits,</w:t>
      </w:r>
      <w:r w:rsidR="007E2C21" w:rsidRPr="00996EF9">
        <w:rPr>
          <w:sz w:val="24"/>
          <w:szCs w:val="24"/>
        </w:rPr>
        <w:t xml:space="preserve"> through the revolving door of advisers and politicians. Ian M</w:t>
      </w:r>
      <w:r w:rsidR="00731DDB" w:rsidRPr="00996EF9">
        <w:rPr>
          <w:sz w:val="24"/>
          <w:szCs w:val="24"/>
        </w:rPr>
        <w:t>a</w:t>
      </w:r>
      <w:r w:rsidR="007E2C21" w:rsidRPr="00996EF9">
        <w:rPr>
          <w:sz w:val="24"/>
          <w:szCs w:val="24"/>
        </w:rPr>
        <w:t>cFarlane is just one</w:t>
      </w:r>
      <w:r w:rsidR="007D5268" w:rsidRPr="00996EF9">
        <w:rPr>
          <w:sz w:val="24"/>
          <w:szCs w:val="24"/>
        </w:rPr>
        <w:t xml:space="preserve"> </w:t>
      </w:r>
      <w:r w:rsidR="001638F6" w:rsidRPr="00996EF9">
        <w:rPr>
          <w:sz w:val="24"/>
          <w:szCs w:val="24"/>
        </w:rPr>
        <w:t xml:space="preserve">prime </w:t>
      </w:r>
      <w:r w:rsidR="007D5268" w:rsidRPr="00996EF9">
        <w:rPr>
          <w:sz w:val="24"/>
          <w:szCs w:val="24"/>
        </w:rPr>
        <w:t xml:space="preserve">example in Queensland. </w:t>
      </w:r>
      <w:r w:rsidR="0086130A" w:rsidRPr="00996EF9">
        <w:rPr>
          <w:sz w:val="24"/>
          <w:szCs w:val="24"/>
        </w:rPr>
        <w:t>(Pear</w:t>
      </w:r>
      <w:r w:rsidR="00F51C34" w:rsidRPr="00996EF9">
        <w:rPr>
          <w:sz w:val="24"/>
          <w:szCs w:val="24"/>
        </w:rPr>
        <w:t>s</w:t>
      </w:r>
      <w:r w:rsidR="0086130A" w:rsidRPr="00996EF9">
        <w:rPr>
          <w:sz w:val="24"/>
          <w:szCs w:val="24"/>
        </w:rPr>
        <w:t>e</w:t>
      </w:r>
      <w:r w:rsidR="00F51C34" w:rsidRPr="00996EF9">
        <w:rPr>
          <w:sz w:val="24"/>
          <w:szCs w:val="24"/>
        </w:rPr>
        <w:t xml:space="preserve"> et al</w:t>
      </w:r>
      <w:r w:rsidR="0086130A" w:rsidRPr="00996EF9">
        <w:rPr>
          <w:sz w:val="24"/>
          <w:szCs w:val="24"/>
        </w:rPr>
        <w:t>, MWM)</w:t>
      </w:r>
      <w:r w:rsidR="007D0167" w:rsidRPr="00996EF9">
        <w:rPr>
          <w:sz w:val="24"/>
          <w:szCs w:val="24"/>
        </w:rPr>
        <w:t>.</w:t>
      </w:r>
      <w:r w:rsidR="00CC2D02" w:rsidRPr="00996EF9">
        <w:rPr>
          <w:sz w:val="24"/>
          <w:szCs w:val="24"/>
        </w:rPr>
        <w:t xml:space="preserve"> </w:t>
      </w:r>
      <w:r w:rsidR="0001624F">
        <w:rPr>
          <w:sz w:val="24"/>
          <w:szCs w:val="24"/>
        </w:rPr>
        <w:t>The industry</w:t>
      </w:r>
      <w:r w:rsidR="00815F89" w:rsidRPr="00996EF9">
        <w:rPr>
          <w:sz w:val="24"/>
          <w:szCs w:val="24"/>
        </w:rPr>
        <w:t xml:space="preserve"> </w:t>
      </w:r>
      <w:r w:rsidR="00E475A2" w:rsidRPr="00996EF9">
        <w:rPr>
          <w:sz w:val="24"/>
          <w:szCs w:val="24"/>
        </w:rPr>
        <w:t>still receives billions in subsidies every year from governments</w:t>
      </w:r>
      <w:r w:rsidR="00CC2D02" w:rsidRPr="00996EF9">
        <w:rPr>
          <w:sz w:val="24"/>
          <w:szCs w:val="24"/>
        </w:rPr>
        <w:t>, even though it is a mature industry</w:t>
      </w:r>
      <w:r w:rsidR="00E475A2" w:rsidRPr="00996EF9">
        <w:rPr>
          <w:sz w:val="24"/>
          <w:szCs w:val="24"/>
        </w:rPr>
        <w:t xml:space="preserve">, and often fails to pay or minimises paying taxes or royalties to governments (TAI). </w:t>
      </w:r>
      <w:r w:rsidR="00E233DD" w:rsidRPr="00996EF9">
        <w:rPr>
          <w:sz w:val="24"/>
          <w:szCs w:val="24"/>
        </w:rPr>
        <w:t>Globally, i</w:t>
      </w:r>
      <w:r w:rsidR="00E475A2" w:rsidRPr="00996EF9">
        <w:rPr>
          <w:sz w:val="24"/>
          <w:szCs w:val="24"/>
        </w:rPr>
        <w:t xml:space="preserve">t </w:t>
      </w:r>
      <w:r w:rsidR="00815F89" w:rsidRPr="00996EF9">
        <w:rPr>
          <w:sz w:val="24"/>
          <w:szCs w:val="24"/>
        </w:rPr>
        <w:t>receive</w:t>
      </w:r>
      <w:r w:rsidR="00957949" w:rsidRPr="00996EF9">
        <w:rPr>
          <w:sz w:val="24"/>
          <w:szCs w:val="24"/>
        </w:rPr>
        <w:t>d</w:t>
      </w:r>
      <w:r w:rsidR="00815F89" w:rsidRPr="00996EF9">
        <w:rPr>
          <w:sz w:val="24"/>
          <w:szCs w:val="24"/>
        </w:rPr>
        <w:t xml:space="preserve"> </w:t>
      </w:r>
      <w:r w:rsidR="00957949" w:rsidRPr="00996EF9">
        <w:rPr>
          <w:sz w:val="24"/>
          <w:szCs w:val="24"/>
        </w:rPr>
        <w:t xml:space="preserve">in excess of 1 </w:t>
      </w:r>
      <w:r w:rsidR="00815F89" w:rsidRPr="00996EF9">
        <w:rPr>
          <w:sz w:val="24"/>
          <w:szCs w:val="24"/>
        </w:rPr>
        <w:t xml:space="preserve">trillion dollars in subsidies </w:t>
      </w:r>
      <w:r w:rsidR="00957949" w:rsidRPr="00996EF9">
        <w:rPr>
          <w:sz w:val="24"/>
          <w:szCs w:val="24"/>
        </w:rPr>
        <w:t xml:space="preserve">in 2022 </w:t>
      </w:r>
      <w:r w:rsidR="000200C4" w:rsidRPr="00996EF9">
        <w:rPr>
          <w:sz w:val="24"/>
          <w:szCs w:val="24"/>
        </w:rPr>
        <w:t>(IEA)</w:t>
      </w:r>
      <w:r w:rsidR="00E475A2" w:rsidRPr="00996EF9">
        <w:rPr>
          <w:sz w:val="24"/>
          <w:szCs w:val="24"/>
        </w:rPr>
        <w:t xml:space="preserve">. </w:t>
      </w:r>
      <w:r w:rsidR="003C13AB" w:rsidRPr="00996EF9">
        <w:rPr>
          <w:sz w:val="24"/>
          <w:szCs w:val="24"/>
        </w:rPr>
        <w:t>Governments are complicit in this, often deferring royalty payments, as the Queensland Government recently did for Adani</w:t>
      </w:r>
      <w:r w:rsidR="00F47A89" w:rsidRPr="00996EF9">
        <w:rPr>
          <w:sz w:val="24"/>
          <w:szCs w:val="24"/>
        </w:rPr>
        <w:t xml:space="preserve"> (ABC News)</w:t>
      </w:r>
      <w:r w:rsidR="003C13AB" w:rsidRPr="00996EF9">
        <w:rPr>
          <w:sz w:val="24"/>
          <w:szCs w:val="24"/>
        </w:rPr>
        <w:t xml:space="preserve">. </w:t>
      </w:r>
      <w:r w:rsidR="005425EE" w:rsidRPr="00996EF9">
        <w:rPr>
          <w:sz w:val="24"/>
          <w:szCs w:val="24"/>
        </w:rPr>
        <w:t>Thes</w:t>
      </w:r>
      <w:r w:rsidR="009807BA" w:rsidRPr="00996EF9">
        <w:rPr>
          <w:sz w:val="24"/>
          <w:szCs w:val="24"/>
        </w:rPr>
        <w:t>e</w:t>
      </w:r>
      <w:r w:rsidR="005425EE" w:rsidRPr="00996EF9">
        <w:rPr>
          <w:sz w:val="24"/>
          <w:szCs w:val="24"/>
        </w:rPr>
        <w:t xml:space="preserve"> subsidies global</w:t>
      </w:r>
      <w:r w:rsidR="00F230F5" w:rsidRPr="00996EF9">
        <w:rPr>
          <w:sz w:val="24"/>
          <w:szCs w:val="24"/>
        </w:rPr>
        <w:t>ly</w:t>
      </w:r>
      <w:r w:rsidR="005425EE" w:rsidRPr="00996EF9">
        <w:rPr>
          <w:sz w:val="24"/>
          <w:szCs w:val="24"/>
        </w:rPr>
        <w:t xml:space="preserve"> have been estimated at up to 19 times subsidies to renewable energies. </w:t>
      </w:r>
      <w:r w:rsidR="00815F89" w:rsidRPr="00996EF9">
        <w:rPr>
          <w:sz w:val="24"/>
          <w:szCs w:val="24"/>
        </w:rPr>
        <w:t xml:space="preserve">The Australia Institute </w:t>
      </w:r>
      <w:r w:rsidR="005425EE" w:rsidRPr="00996EF9">
        <w:rPr>
          <w:sz w:val="24"/>
          <w:szCs w:val="24"/>
        </w:rPr>
        <w:t>and I have both</w:t>
      </w:r>
      <w:r w:rsidR="00815F89" w:rsidRPr="00996EF9">
        <w:rPr>
          <w:sz w:val="24"/>
          <w:szCs w:val="24"/>
        </w:rPr>
        <w:t xml:space="preserve"> report</w:t>
      </w:r>
      <w:r w:rsidR="005425EE" w:rsidRPr="00996EF9">
        <w:rPr>
          <w:sz w:val="24"/>
          <w:szCs w:val="24"/>
        </w:rPr>
        <w:t>ed</w:t>
      </w:r>
      <w:r w:rsidR="00815F89" w:rsidRPr="00996EF9">
        <w:rPr>
          <w:sz w:val="24"/>
          <w:szCs w:val="24"/>
        </w:rPr>
        <w:t xml:space="preserve"> </w:t>
      </w:r>
      <w:r w:rsidR="005425EE" w:rsidRPr="00996EF9">
        <w:rPr>
          <w:sz w:val="24"/>
          <w:szCs w:val="24"/>
        </w:rPr>
        <w:t>on</w:t>
      </w:r>
      <w:r w:rsidR="00815F89" w:rsidRPr="00996EF9">
        <w:rPr>
          <w:sz w:val="24"/>
          <w:szCs w:val="24"/>
        </w:rPr>
        <w:t xml:space="preserve"> the extent of </w:t>
      </w:r>
      <w:r w:rsidR="0086130A" w:rsidRPr="00996EF9">
        <w:rPr>
          <w:sz w:val="24"/>
          <w:szCs w:val="24"/>
        </w:rPr>
        <w:t xml:space="preserve">these </w:t>
      </w:r>
      <w:r w:rsidR="00815F89" w:rsidRPr="00996EF9">
        <w:rPr>
          <w:sz w:val="24"/>
          <w:szCs w:val="24"/>
        </w:rPr>
        <w:t>subsidies</w:t>
      </w:r>
      <w:r w:rsidR="005425EE" w:rsidRPr="00996EF9">
        <w:rPr>
          <w:sz w:val="24"/>
          <w:szCs w:val="24"/>
        </w:rPr>
        <w:t xml:space="preserve"> in Australia</w:t>
      </w:r>
      <w:r w:rsidR="00815F89" w:rsidRPr="00996EF9">
        <w:rPr>
          <w:sz w:val="24"/>
          <w:szCs w:val="24"/>
        </w:rPr>
        <w:t xml:space="preserve">, </w:t>
      </w:r>
      <w:r w:rsidR="0086130A" w:rsidRPr="00996EF9">
        <w:rPr>
          <w:sz w:val="24"/>
          <w:szCs w:val="24"/>
        </w:rPr>
        <w:t xml:space="preserve">as well as </w:t>
      </w:r>
      <w:r w:rsidR="00815F89" w:rsidRPr="00996EF9">
        <w:rPr>
          <w:sz w:val="24"/>
          <w:szCs w:val="24"/>
        </w:rPr>
        <w:t>tax and royalty avoidance. It’s in the billions of dollars lost to the Australian public each and every year</w:t>
      </w:r>
      <w:r w:rsidR="00A32BEC" w:rsidRPr="00996EF9">
        <w:rPr>
          <w:sz w:val="24"/>
          <w:szCs w:val="24"/>
        </w:rPr>
        <w:t>, and</w:t>
      </w:r>
      <w:r w:rsidR="00815F89" w:rsidRPr="00996EF9">
        <w:rPr>
          <w:sz w:val="24"/>
          <w:szCs w:val="24"/>
        </w:rPr>
        <w:t xml:space="preserve"> </w:t>
      </w:r>
      <w:r w:rsidR="00A32BEC" w:rsidRPr="00996EF9">
        <w:rPr>
          <w:sz w:val="24"/>
          <w:szCs w:val="24"/>
        </w:rPr>
        <w:t>totalled $14.5 billion in 2023–24</w:t>
      </w:r>
      <w:r w:rsidR="0016734B" w:rsidRPr="00996EF9">
        <w:rPr>
          <w:sz w:val="24"/>
          <w:szCs w:val="24"/>
        </w:rPr>
        <w:t xml:space="preserve"> </w:t>
      </w:r>
      <w:r w:rsidR="00BA7DB6" w:rsidRPr="00996EF9">
        <w:rPr>
          <w:sz w:val="24"/>
          <w:szCs w:val="24"/>
        </w:rPr>
        <w:t xml:space="preserve">alone, </w:t>
      </w:r>
      <w:r w:rsidR="00815F89" w:rsidRPr="00996EF9">
        <w:rPr>
          <w:sz w:val="24"/>
          <w:szCs w:val="24"/>
        </w:rPr>
        <w:t>monies that should go to health, housing, education</w:t>
      </w:r>
      <w:r w:rsidR="0044789E" w:rsidRPr="00996EF9">
        <w:rPr>
          <w:sz w:val="24"/>
          <w:szCs w:val="24"/>
        </w:rPr>
        <w:t>, ecological systems restoration</w:t>
      </w:r>
      <w:r w:rsidR="00815F89" w:rsidRPr="00996EF9">
        <w:rPr>
          <w:sz w:val="24"/>
          <w:szCs w:val="24"/>
        </w:rPr>
        <w:t xml:space="preserve"> etc.</w:t>
      </w:r>
      <w:r w:rsidR="0086130A" w:rsidRPr="00996EF9">
        <w:rPr>
          <w:sz w:val="24"/>
          <w:szCs w:val="24"/>
        </w:rPr>
        <w:t xml:space="preserve"> </w:t>
      </w:r>
      <w:r w:rsidR="002F7362" w:rsidRPr="00996EF9">
        <w:rPr>
          <w:sz w:val="24"/>
          <w:szCs w:val="24"/>
        </w:rPr>
        <w:t>(TAI</w:t>
      </w:r>
      <w:r w:rsidR="00A10320" w:rsidRPr="00996EF9">
        <w:rPr>
          <w:sz w:val="24"/>
          <w:szCs w:val="24"/>
        </w:rPr>
        <w:t>;</w:t>
      </w:r>
      <w:r w:rsidR="0016734B" w:rsidRPr="00996EF9">
        <w:rPr>
          <w:sz w:val="24"/>
          <w:szCs w:val="24"/>
        </w:rPr>
        <w:t xml:space="preserve"> Berrill</w:t>
      </w:r>
      <w:r w:rsidR="002F7362" w:rsidRPr="00996EF9">
        <w:rPr>
          <w:sz w:val="24"/>
          <w:szCs w:val="24"/>
        </w:rPr>
        <w:t>).</w:t>
      </w:r>
      <w:r w:rsidR="00A32BEC" w:rsidRPr="00996EF9">
        <w:rPr>
          <w:sz w:val="24"/>
          <w:szCs w:val="24"/>
        </w:rPr>
        <w:t xml:space="preserve"> </w:t>
      </w:r>
      <w:r w:rsidR="0086130A" w:rsidRPr="00996EF9">
        <w:rPr>
          <w:sz w:val="24"/>
          <w:szCs w:val="24"/>
        </w:rPr>
        <w:t>The FF industry could be said to be ‘stealing from the people</w:t>
      </w:r>
      <w:r w:rsidR="001E766D" w:rsidRPr="00996EF9">
        <w:rPr>
          <w:sz w:val="24"/>
          <w:szCs w:val="24"/>
        </w:rPr>
        <w:t xml:space="preserve"> and their future</w:t>
      </w:r>
      <w:r w:rsidR="0086130A" w:rsidRPr="00996EF9">
        <w:rPr>
          <w:sz w:val="24"/>
          <w:szCs w:val="24"/>
        </w:rPr>
        <w:t xml:space="preserve">’.  </w:t>
      </w:r>
    </w:p>
    <w:p w14:paraId="7FD28C52" w14:textId="42AE90CF" w:rsidR="00525AFE" w:rsidRPr="00996EF9" w:rsidRDefault="00A84946" w:rsidP="001F2E1B">
      <w:pPr>
        <w:rPr>
          <w:b/>
          <w:sz w:val="28"/>
          <w:szCs w:val="28"/>
        </w:rPr>
      </w:pPr>
      <w:r>
        <w:rPr>
          <w:b/>
          <w:sz w:val="28"/>
          <w:szCs w:val="28"/>
        </w:rPr>
        <w:t xml:space="preserve">Geopolitics </w:t>
      </w:r>
      <w:r w:rsidR="00E40B6B">
        <w:rPr>
          <w:b/>
          <w:sz w:val="28"/>
          <w:szCs w:val="28"/>
        </w:rPr>
        <w:t xml:space="preserve">- </w:t>
      </w:r>
      <w:r w:rsidR="00227EAB" w:rsidRPr="00996EF9">
        <w:rPr>
          <w:b/>
          <w:sz w:val="28"/>
          <w:szCs w:val="28"/>
        </w:rPr>
        <w:t xml:space="preserve">Global Might </w:t>
      </w:r>
      <w:r w:rsidR="00CE4CEF" w:rsidRPr="00996EF9">
        <w:rPr>
          <w:b/>
          <w:sz w:val="28"/>
          <w:szCs w:val="28"/>
        </w:rPr>
        <w:t xml:space="preserve">of </w:t>
      </w:r>
      <w:r w:rsidR="00525AFE" w:rsidRPr="00996EF9">
        <w:rPr>
          <w:b/>
          <w:sz w:val="28"/>
          <w:szCs w:val="28"/>
        </w:rPr>
        <w:t>USA</w:t>
      </w:r>
      <w:r w:rsidR="00795F73" w:rsidRPr="00996EF9">
        <w:rPr>
          <w:b/>
          <w:sz w:val="28"/>
          <w:szCs w:val="28"/>
        </w:rPr>
        <w:t xml:space="preserve">, </w:t>
      </w:r>
      <w:r w:rsidR="00D809C9" w:rsidRPr="00996EF9">
        <w:rPr>
          <w:b/>
          <w:sz w:val="28"/>
          <w:szCs w:val="28"/>
        </w:rPr>
        <w:t>Oil</w:t>
      </w:r>
      <w:r w:rsidR="00CE4CEF" w:rsidRPr="00996EF9">
        <w:rPr>
          <w:b/>
          <w:sz w:val="28"/>
          <w:szCs w:val="28"/>
        </w:rPr>
        <w:t xml:space="preserve"> Security and Control</w:t>
      </w:r>
    </w:p>
    <w:p w14:paraId="46A66E09" w14:textId="430F9551" w:rsidR="008E60E3" w:rsidRPr="00996EF9" w:rsidRDefault="00B13B34" w:rsidP="008E60E3">
      <w:pPr>
        <w:rPr>
          <w:sz w:val="24"/>
          <w:szCs w:val="24"/>
        </w:rPr>
      </w:pPr>
      <w:r w:rsidRPr="00996EF9">
        <w:rPr>
          <w:sz w:val="24"/>
          <w:szCs w:val="24"/>
        </w:rPr>
        <w:lastRenderedPageBreak/>
        <w:t xml:space="preserve">Control of oil supply </w:t>
      </w:r>
      <w:r w:rsidR="00D6369A" w:rsidRPr="00996EF9">
        <w:rPr>
          <w:sz w:val="24"/>
          <w:szCs w:val="24"/>
        </w:rPr>
        <w:t xml:space="preserve">is a powerful </w:t>
      </w:r>
      <w:r w:rsidR="002C6849" w:rsidRPr="00996EF9">
        <w:rPr>
          <w:sz w:val="24"/>
          <w:szCs w:val="24"/>
        </w:rPr>
        <w:t>weapon to force change</w:t>
      </w:r>
      <w:r w:rsidR="00D6369A" w:rsidRPr="00996EF9">
        <w:rPr>
          <w:sz w:val="24"/>
          <w:szCs w:val="24"/>
        </w:rPr>
        <w:t>, as Cuba is finding out</w:t>
      </w:r>
      <w:r w:rsidR="002C6849" w:rsidRPr="00996EF9">
        <w:rPr>
          <w:sz w:val="24"/>
          <w:szCs w:val="24"/>
        </w:rPr>
        <w:t xml:space="preserve">, and as </w:t>
      </w:r>
      <w:r w:rsidR="00097706">
        <w:rPr>
          <w:sz w:val="24"/>
          <w:szCs w:val="24"/>
        </w:rPr>
        <w:t xml:space="preserve">other </w:t>
      </w:r>
      <w:r w:rsidR="00674642">
        <w:rPr>
          <w:sz w:val="24"/>
          <w:szCs w:val="24"/>
        </w:rPr>
        <w:t xml:space="preserve">countries including Australia are about to find out as </w:t>
      </w:r>
      <w:r w:rsidR="002C6849" w:rsidRPr="00996EF9">
        <w:rPr>
          <w:sz w:val="24"/>
          <w:szCs w:val="24"/>
        </w:rPr>
        <w:t xml:space="preserve">the war on Iran is now </w:t>
      </w:r>
      <w:r w:rsidR="00720349" w:rsidRPr="00996EF9">
        <w:rPr>
          <w:sz w:val="24"/>
          <w:szCs w:val="24"/>
        </w:rPr>
        <w:t>affecting the global economy</w:t>
      </w:r>
      <w:r w:rsidR="00B74576" w:rsidRPr="00996EF9">
        <w:rPr>
          <w:sz w:val="24"/>
          <w:szCs w:val="24"/>
        </w:rPr>
        <w:t xml:space="preserve">. This is because </w:t>
      </w:r>
      <w:r w:rsidR="00EC6A5E" w:rsidRPr="00996EF9">
        <w:rPr>
          <w:sz w:val="24"/>
          <w:szCs w:val="24"/>
        </w:rPr>
        <w:t xml:space="preserve">it is oil </w:t>
      </w:r>
      <w:r w:rsidR="009A0C9C" w:rsidRPr="00996EF9">
        <w:rPr>
          <w:sz w:val="24"/>
          <w:szCs w:val="24"/>
        </w:rPr>
        <w:t xml:space="preserve">that currently </w:t>
      </w:r>
      <w:r w:rsidR="00E50AAC" w:rsidRPr="00996EF9">
        <w:rPr>
          <w:sz w:val="24"/>
          <w:szCs w:val="24"/>
        </w:rPr>
        <w:t>runs the transportation and military system</w:t>
      </w:r>
      <w:r w:rsidR="00EC6A5E" w:rsidRPr="00996EF9">
        <w:rPr>
          <w:sz w:val="24"/>
          <w:szCs w:val="24"/>
        </w:rPr>
        <w:t>s</w:t>
      </w:r>
      <w:r w:rsidR="00E50AAC" w:rsidRPr="00996EF9">
        <w:rPr>
          <w:sz w:val="24"/>
          <w:szCs w:val="24"/>
        </w:rPr>
        <w:t xml:space="preserve"> of the world</w:t>
      </w:r>
      <w:r w:rsidR="00897773" w:rsidRPr="00996EF9">
        <w:rPr>
          <w:sz w:val="24"/>
          <w:szCs w:val="24"/>
        </w:rPr>
        <w:t xml:space="preserve">, </w:t>
      </w:r>
      <w:r w:rsidR="004B7B22" w:rsidRPr="00996EF9">
        <w:rPr>
          <w:sz w:val="24"/>
          <w:szCs w:val="24"/>
        </w:rPr>
        <w:t xml:space="preserve">and part of the </w:t>
      </w:r>
      <w:r w:rsidR="00A56660" w:rsidRPr="00996EF9">
        <w:rPr>
          <w:sz w:val="24"/>
          <w:szCs w:val="24"/>
        </w:rPr>
        <w:t xml:space="preserve">electrical </w:t>
      </w:r>
      <w:r w:rsidR="004B7B22" w:rsidRPr="00996EF9">
        <w:rPr>
          <w:sz w:val="24"/>
          <w:szCs w:val="24"/>
        </w:rPr>
        <w:t>power system</w:t>
      </w:r>
      <w:r w:rsidR="00A56660" w:rsidRPr="00996EF9">
        <w:rPr>
          <w:sz w:val="24"/>
          <w:szCs w:val="24"/>
        </w:rPr>
        <w:t>s</w:t>
      </w:r>
      <w:r w:rsidR="004B7B22" w:rsidRPr="00996EF9">
        <w:rPr>
          <w:sz w:val="24"/>
          <w:szCs w:val="24"/>
        </w:rPr>
        <w:t xml:space="preserve"> in some countries</w:t>
      </w:r>
      <w:r w:rsidR="00020E96" w:rsidRPr="00996EF9">
        <w:rPr>
          <w:sz w:val="24"/>
          <w:szCs w:val="24"/>
        </w:rPr>
        <w:t xml:space="preserve">. </w:t>
      </w:r>
      <w:r w:rsidR="008E60E3" w:rsidRPr="00996EF9">
        <w:rPr>
          <w:sz w:val="24"/>
          <w:szCs w:val="24"/>
        </w:rPr>
        <w:t xml:space="preserve">For the US administration to maintain its hegemony, it needs to maintain as much as possible, and for as long as possible, control over oil and the international prices. </w:t>
      </w:r>
      <w:r w:rsidR="00880DF8" w:rsidRPr="00996EF9">
        <w:rPr>
          <w:sz w:val="24"/>
          <w:szCs w:val="24"/>
        </w:rPr>
        <w:t xml:space="preserve">The three major American oil companies </w:t>
      </w:r>
      <w:r w:rsidR="00720349" w:rsidRPr="00996EF9">
        <w:rPr>
          <w:sz w:val="24"/>
          <w:szCs w:val="24"/>
        </w:rPr>
        <w:t>involve</w:t>
      </w:r>
      <w:r w:rsidR="002D5C83" w:rsidRPr="00996EF9">
        <w:rPr>
          <w:sz w:val="24"/>
          <w:szCs w:val="24"/>
        </w:rPr>
        <w:t>d</w:t>
      </w:r>
      <w:r w:rsidR="00720349" w:rsidRPr="00996EF9">
        <w:rPr>
          <w:sz w:val="24"/>
          <w:szCs w:val="24"/>
        </w:rPr>
        <w:t xml:space="preserve"> in this hegemonic </w:t>
      </w:r>
      <w:r w:rsidR="004918C2" w:rsidRPr="00996EF9">
        <w:rPr>
          <w:sz w:val="24"/>
          <w:szCs w:val="24"/>
        </w:rPr>
        <w:t xml:space="preserve">control </w:t>
      </w:r>
      <w:r w:rsidR="00880DF8" w:rsidRPr="00996EF9">
        <w:rPr>
          <w:sz w:val="24"/>
          <w:szCs w:val="24"/>
        </w:rPr>
        <w:t xml:space="preserve">are </w:t>
      </w:r>
      <w:r w:rsidR="004918C2" w:rsidRPr="00996EF9">
        <w:rPr>
          <w:sz w:val="24"/>
          <w:szCs w:val="24"/>
        </w:rPr>
        <w:t>E</w:t>
      </w:r>
      <w:r w:rsidR="00880DF8" w:rsidRPr="00996EF9">
        <w:rPr>
          <w:sz w:val="24"/>
          <w:szCs w:val="24"/>
        </w:rPr>
        <w:t>xxonMobil,</w:t>
      </w:r>
      <w:r w:rsidR="004918C2" w:rsidRPr="00996EF9">
        <w:rPr>
          <w:sz w:val="24"/>
          <w:szCs w:val="24"/>
        </w:rPr>
        <w:t xml:space="preserve"> </w:t>
      </w:r>
      <w:r w:rsidR="00880DF8" w:rsidRPr="00996EF9">
        <w:rPr>
          <w:sz w:val="24"/>
          <w:szCs w:val="24"/>
        </w:rPr>
        <w:t>Chevron,</w:t>
      </w:r>
      <w:r w:rsidR="004918C2" w:rsidRPr="00996EF9">
        <w:rPr>
          <w:sz w:val="24"/>
          <w:szCs w:val="24"/>
        </w:rPr>
        <w:t xml:space="preserve"> </w:t>
      </w:r>
      <w:r w:rsidR="00880DF8" w:rsidRPr="00996EF9">
        <w:rPr>
          <w:sz w:val="24"/>
          <w:szCs w:val="24"/>
        </w:rPr>
        <w:t>and</w:t>
      </w:r>
      <w:r w:rsidR="004918C2" w:rsidRPr="00996EF9">
        <w:rPr>
          <w:sz w:val="24"/>
          <w:szCs w:val="24"/>
        </w:rPr>
        <w:t xml:space="preserve"> </w:t>
      </w:r>
      <w:r w:rsidR="00880DF8" w:rsidRPr="00996EF9">
        <w:rPr>
          <w:sz w:val="24"/>
          <w:szCs w:val="24"/>
        </w:rPr>
        <w:t>Conoco</w:t>
      </w:r>
      <w:r w:rsidR="004918C2" w:rsidRPr="00996EF9">
        <w:rPr>
          <w:sz w:val="24"/>
          <w:szCs w:val="24"/>
        </w:rPr>
        <w:t xml:space="preserve"> </w:t>
      </w:r>
      <w:r w:rsidR="00880DF8" w:rsidRPr="00996EF9">
        <w:rPr>
          <w:sz w:val="24"/>
          <w:szCs w:val="24"/>
        </w:rPr>
        <w:t xml:space="preserve">Phillips.  </w:t>
      </w:r>
      <w:r w:rsidR="008E60E3" w:rsidRPr="00996EF9">
        <w:rPr>
          <w:b/>
          <w:bCs/>
          <w:sz w:val="24"/>
          <w:szCs w:val="24"/>
        </w:rPr>
        <w:t>Control of the supply and price of oil is also linked to the dominance of the US dollar as the main trading and reserve currency</w:t>
      </w:r>
      <w:r w:rsidR="008E60E3" w:rsidRPr="00996EF9">
        <w:rPr>
          <w:sz w:val="24"/>
          <w:szCs w:val="24"/>
        </w:rPr>
        <w:t xml:space="preserve">. This has fallen from 72 percent in 2001 to 58 percent in 2025 (J.P. Morgan Insights Jul 2025). Meanwhile, countries that are more geopolitically aligned with China are increasingly using Chinese </w:t>
      </w:r>
      <w:r w:rsidR="001D556B" w:rsidRPr="00996EF9">
        <w:rPr>
          <w:sz w:val="24"/>
          <w:szCs w:val="24"/>
        </w:rPr>
        <w:t>R</w:t>
      </w:r>
      <w:r w:rsidR="008E60E3" w:rsidRPr="00996EF9">
        <w:rPr>
          <w:sz w:val="24"/>
          <w:szCs w:val="24"/>
        </w:rPr>
        <w:t>enminbi</w:t>
      </w:r>
      <w:r w:rsidR="007C393B" w:rsidRPr="00996EF9">
        <w:rPr>
          <w:sz w:val="24"/>
          <w:szCs w:val="24"/>
        </w:rPr>
        <w:t xml:space="preserve"> </w:t>
      </w:r>
      <w:r w:rsidR="001D556B" w:rsidRPr="00996EF9">
        <w:rPr>
          <w:sz w:val="24"/>
          <w:szCs w:val="24"/>
        </w:rPr>
        <w:t>(RMB)</w:t>
      </w:r>
      <w:r w:rsidR="003B2FB5" w:rsidRPr="00996EF9">
        <w:rPr>
          <w:sz w:val="24"/>
          <w:szCs w:val="24"/>
        </w:rPr>
        <w:t xml:space="preserve">, </w:t>
      </w:r>
      <w:r w:rsidR="001D556B" w:rsidRPr="00996EF9">
        <w:rPr>
          <w:sz w:val="24"/>
          <w:szCs w:val="24"/>
        </w:rPr>
        <w:t>a basic unit</w:t>
      </w:r>
      <w:r w:rsidR="003B2FB5" w:rsidRPr="00996EF9">
        <w:rPr>
          <w:sz w:val="24"/>
          <w:szCs w:val="24"/>
        </w:rPr>
        <w:t xml:space="preserve"> of which is</w:t>
      </w:r>
      <w:r w:rsidR="001D556B" w:rsidRPr="00996EF9">
        <w:rPr>
          <w:sz w:val="24"/>
          <w:szCs w:val="24"/>
        </w:rPr>
        <w:t xml:space="preserve"> called the Y</w:t>
      </w:r>
      <w:r w:rsidR="007C393B" w:rsidRPr="00996EF9">
        <w:rPr>
          <w:sz w:val="24"/>
          <w:szCs w:val="24"/>
        </w:rPr>
        <w:t>uan</w:t>
      </w:r>
      <w:r w:rsidR="008E60E3" w:rsidRPr="00996EF9">
        <w:rPr>
          <w:sz w:val="24"/>
          <w:szCs w:val="24"/>
        </w:rPr>
        <w:t>. Hence, the US dollar use as the prefe</w:t>
      </w:r>
      <w:r w:rsidR="000E65EB" w:rsidRPr="00996EF9">
        <w:rPr>
          <w:sz w:val="24"/>
          <w:szCs w:val="24"/>
        </w:rPr>
        <w:t>r</w:t>
      </w:r>
      <w:r w:rsidR="008E60E3" w:rsidRPr="00996EF9">
        <w:rPr>
          <w:sz w:val="24"/>
          <w:szCs w:val="24"/>
        </w:rPr>
        <w:t xml:space="preserve">red trading and reserve currency has been decreasing in recent years. (IMF Working Paper 2025). </w:t>
      </w:r>
    </w:p>
    <w:p w14:paraId="79D827FB" w14:textId="77777777" w:rsidR="008E60E3" w:rsidRPr="00996EF9" w:rsidRDefault="008E60E3" w:rsidP="008E60E3">
      <w:pPr>
        <w:pStyle w:val="ListParagraph"/>
        <w:rPr>
          <w:sz w:val="24"/>
          <w:szCs w:val="24"/>
        </w:rPr>
      </w:pPr>
      <w:r w:rsidRPr="00996EF9">
        <w:rPr>
          <w:i/>
          <w:iCs/>
          <w:sz w:val="24"/>
          <w:szCs w:val="24"/>
          <w:shd w:val="clear" w:color="auto" w:fill="FFFFFF"/>
        </w:rPr>
        <w:t>“Today, a large and growing proportion of energy is being priced in non-dollar-denominated contract</w:t>
      </w:r>
      <w:r w:rsidRPr="00996EF9">
        <w:rPr>
          <w:i/>
          <w:iCs/>
          <w:sz w:val="24"/>
          <w:szCs w:val="24"/>
        </w:rPr>
        <w:t>s,” Natasha Kaneva, head of Global Commodities Strategy at J.P. Morgan. “The de-dollarization trend in the commodity trade is a boon for countries like India, China, Brazil, Thailand and Indonesia, which can now not only buy oil at a discount, but also pay for it with their own local currencies,” Kaneva noted. “This reduces the need for precautionary reserves of U.S. dollars, U.S. Treasuries and oil, which might in turn free up capital to be deployed in growth-boosting domestic projects.”</w:t>
      </w:r>
      <w:r w:rsidRPr="00996EF9">
        <w:rPr>
          <w:sz w:val="24"/>
          <w:szCs w:val="24"/>
        </w:rPr>
        <w:t> (J.P. Morgan Insights Jul 2025).</w:t>
      </w:r>
    </w:p>
    <w:p w14:paraId="235B4A14" w14:textId="5F9FBF5F" w:rsidR="00F1281C" w:rsidRPr="005F0178" w:rsidRDefault="00F1281C" w:rsidP="005C54CC">
      <w:pPr>
        <w:rPr>
          <w:b/>
          <w:bCs/>
          <w:sz w:val="24"/>
          <w:szCs w:val="24"/>
        </w:rPr>
      </w:pPr>
      <w:r w:rsidRPr="005F0178">
        <w:rPr>
          <w:b/>
          <w:bCs/>
          <w:sz w:val="24"/>
          <w:szCs w:val="24"/>
        </w:rPr>
        <w:t xml:space="preserve">US Self-sufficiency </w:t>
      </w:r>
      <w:r w:rsidR="005F0178" w:rsidRPr="005F0178">
        <w:rPr>
          <w:b/>
          <w:bCs/>
          <w:sz w:val="24"/>
          <w:szCs w:val="24"/>
        </w:rPr>
        <w:t>in Oil Supply</w:t>
      </w:r>
    </w:p>
    <w:p w14:paraId="11D234F3" w14:textId="64A6C909" w:rsidR="00955A8B" w:rsidRPr="008D21E4" w:rsidRDefault="000E63A1" w:rsidP="005C54CC">
      <w:pPr>
        <w:rPr>
          <w:sz w:val="24"/>
          <w:szCs w:val="24"/>
        </w:rPr>
      </w:pPr>
      <w:r w:rsidRPr="00996EF9">
        <w:rPr>
          <w:sz w:val="24"/>
          <w:szCs w:val="24"/>
        </w:rPr>
        <w:t>So</w:t>
      </w:r>
      <w:r w:rsidR="000E65EB" w:rsidRPr="00996EF9">
        <w:rPr>
          <w:sz w:val="24"/>
          <w:szCs w:val="24"/>
        </w:rPr>
        <w:t>,</w:t>
      </w:r>
      <w:r w:rsidRPr="00996EF9">
        <w:rPr>
          <w:sz w:val="24"/>
          <w:szCs w:val="24"/>
        </w:rPr>
        <w:t xml:space="preserve"> what is the situation with regard to the USA</w:t>
      </w:r>
      <w:r w:rsidR="00876FD7" w:rsidRPr="00996EF9">
        <w:rPr>
          <w:sz w:val="24"/>
          <w:szCs w:val="24"/>
        </w:rPr>
        <w:t xml:space="preserve">’s </w:t>
      </w:r>
      <w:r w:rsidRPr="00996EF9">
        <w:rPr>
          <w:sz w:val="24"/>
          <w:szCs w:val="24"/>
        </w:rPr>
        <w:t>own oil supply security</w:t>
      </w:r>
      <w:r w:rsidR="0085633A" w:rsidRPr="00996EF9">
        <w:rPr>
          <w:sz w:val="24"/>
          <w:szCs w:val="24"/>
        </w:rPr>
        <w:t xml:space="preserve">, and potential to control international prices, which </w:t>
      </w:r>
      <w:r w:rsidR="004D18F4" w:rsidRPr="00996EF9">
        <w:rPr>
          <w:sz w:val="24"/>
          <w:szCs w:val="24"/>
        </w:rPr>
        <w:t xml:space="preserve">in turn </w:t>
      </w:r>
      <w:r w:rsidR="0085633A" w:rsidRPr="00996EF9">
        <w:rPr>
          <w:sz w:val="24"/>
          <w:szCs w:val="24"/>
        </w:rPr>
        <w:t>affect</w:t>
      </w:r>
      <w:r w:rsidR="004D18F4" w:rsidRPr="00996EF9">
        <w:rPr>
          <w:sz w:val="24"/>
          <w:szCs w:val="24"/>
        </w:rPr>
        <w:t>s</w:t>
      </w:r>
      <w:r w:rsidR="0085633A" w:rsidRPr="00996EF9">
        <w:rPr>
          <w:sz w:val="24"/>
          <w:szCs w:val="24"/>
        </w:rPr>
        <w:t xml:space="preserve"> oil imports </w:t>
      </w:r>
      <w:r w:rsidR="00DB2692" w:rsidRPr="00996EF9">
        <w:rPr>
          <w:sz w:val="24"/>
          <w:szCs w:val="24"/>
        </w:rPr>
        <w:t xml:space="preserve">and fuel costs </w:t>
      </w:r>
      <w:r w:rsidR="0085633A" w:rsidRPr="00996EF9">
        <w:rPr>
          <w:sz w:val="24"/>
          <w:szCs w:val="24"/>
        </w:rPr>
        <w:t>to the USA</w:t>
      </w:r>
      <w:r w:rsidR="00700156" w:rsidRPr="00996EF9">
        <w:rPr>
          <w:sz w:val="24"/>
          <w:szCs w:val="24"/>
        </w:rPr>
        <w:t>?</w:t>
      </w:r>
      <w:r w:rsidR="0085633A" w:rsidRPr="00996EF9">
        <w:rPr>
          <w:sz w:val="24"/>
          <w:szCs w:val="24"/>
        </w:rPr>
        <w:t xml:space="preserve"> </w:t>
      </w:r>
      <w:r w:rsidR="00525AFE" w:rsidRPr="00996EF9">
        <w:rPr>
          <w:sz w:val="24"/>
          <w:szCs w:val="24"/>
        </w:rPr>
        <w:t xml:space="preserve">The USA has </w:t>
      </w:r>
      <w:r w:rsidR="00F7039F" w:rsidRPr="00996EF9">
        <w:rPr>
          <w:sz w:val="24"/>
          <w:szCs w:val="24"/>
        </w:rPr>
        <w:t>large</w:t>
      </w:r>
      <w:r w:rsidR="00525AFE" w:rsidRPr="00996EF9">
        <w:rPr>
          <w:sz w:val="24"/>
          <w:szCs w:val="24"/>
        </w:rPr>
        <w:t xml:space="preserve"> oil and gas reserves, </w:t>
      </w:r>
      <w:r w:rsidR="0052364B" w:rsidRPr="00996EF9">
        <w:rPr>
          <w:sz w:val="24"/>
          <w:szCs w:val="24"/>
        </w:rPr>
        <w:t xml:space="preserve">but much of </w:t>
      </w:r>
      <w:r w:rsidR="00D23B81" w:rsidRPr="00996EF9">
        <w:rPr>
          <w:sz w:val="24"/>
          <w:szCs w:val="24"/>
        </w:rPr>
        <w:t>the oil</w:t>
      </w:r>
      <w:r w:rsidR="0052364B" w:rsidRPr="00996EF9">
        <w:rPr>
          <w:sz w:val="24"/>
          <w:szCs w:val="24"/>
        </w:rPr>
        <w:t xml:space="preserve"> (6</w:t>
      </w:r>
      <w:r w:rsidR="00B63594" w:rsidRPr="00996EF9">
        <w:rPr>
          <w:sz w:val="24"/>
          <w:szCs w:val="24"/>
        </w:rPr>
        <w:t>4 percent</w:t>
      </w:r>
      <w:r w:rsidR="0052364B" w:rsidRPr="00996EF9">
        <w:rPr>
          <w:sz w:val="24"/>
          <w:szCs w:val="24"/>
        </w:rPr>
        <w:t>) is in what is know</w:t>
      </w:r>
      <w:r w:rsidR="009736E0" w:rsidRPr="00996EF9">
        <w:rPr>
          <w:sz w:val="24"/>
          <w:szCs w:val="24"/>
        </w:rPr>
        <w:t>n</w:t>
      </w:r>
      <w:r w:rsidR="0052364B" w:rsidRPr="00996EF9">
        <w:rPr>
          <w:sz w:val="24"/>
          <w:szCs w:val="24"/>
        </w:rPr>
        <w:t xml:space="preserve"> as </w:t>
      </w:r>
      <w:r w:rsidR="009736E0" w:rsidRPr="00996EF9">
        <w:rPr>
          <w:sz w:val="24"/>
          <w:szCs w:val="24"/>
        </w:rPr>
        <w:t>“</w:t>
      </w:r>
      <w:r w:rsidR="0052364B" w:rsidRPr="00996EF9">
        <w:rPr>
          <w:sz w:val="24"/>
          <w:szCs w:val="24"/>
        </w:rPr>
        <w:t>tight reserves</w:t>
      </w:r>
      <w:r w:rsidR="009736E0" w:rsidRPr="00996EF9">
        <w:rPr>
          <w:sz w:val="24"/>
          <w:szCs w:val="24"/>
        </w:rPr>
        <w:t>”</w:t>
      </w:r>
      <w:r w:rsidR="001A072B">
        <w:rPr>
          <w:sz w:val="24"/>
          <w:szCs w:val="24"/>
        </w:rPr>
        <w:t xml:space="preserve">. These are </w:t>
      </w:r>
      <w:r w:rsidR="00A61806">
        <w:rPr>
          <w:sz w:val="24"/>
          <w:szCs w:val="24"/>
        </w:rPr>
        <w:t xml:space="preserve">reserves </w:t>
      </w:r>
      <w:r w:rsidR="0052364B" w:rsidRPr="00996EF9">
        <w:rPr>
          <w:sz w:val="24"/>
          <w:szCs w:val="24"/>
        </w:rPr>
        <w:t xml:space="preserve">bound up </w:t>
      </w:r>
      <w:r w:rsidR="000F7B39">
        <w:rPr>
          <w:sz w:val="24"/>
          <w:szCs w:val="24"/>
        </w:rPr>
        <w:t xml:space="preserve">in </w:t>
      </w:r>
      <w:r w:rsidR="00A61806">
        <w:rPr>
          <w:sz w:val="24"/>
          <w:szCs w:val="24"/>
        </w:rPr>
        <w:t xml:space="preserve">less permeable geological formations. It </w:t>
      </w:r>
      <w:r w:rsidR="0052364B" w:rsidRPr="00996EF9">
        <w:rPr>
          <w:sz w:val="24"/>
          <w:szCs w:val="24"/>
        </w:rPr>
        <w:t>in</w:t>
      </w:r>
      <w:r w:rsidR="00A61806">
        <w:rPr>
          <w:sz w:val="24"/>
          <w:szCs w:val="24"/>
        </w:rPr>
        <w:t>cludes</w:t>
      </w:r>
      <w:r w:rsidR="0052364B" w:rsidRPr="00996EF9">
        <w:rPr>
          <w:sz w:val="24"/>
          <w:szCs w:val="24"/>
        </w:rPr>
        <w:t xml:space="preserve"> shale </w:t>
      </w:r>
      <w:r w:rsidR="00A61806">
        <w:rPr>
          <w:sz w:val="24"/>
          <w:szCs w:val="24"/>
        </w:rPr>
        <w:t xml:space="preserve">oil </w:t>
      </w:r>
      <w:r w:rsidR="0052364B" w:rsidRPr="00996EF9">
        <w:rPr>
          <w:sz w:val="24"/>
          <w:szCs w:val="24"/>
        </w:rPr>
        <w:t>deposits</w:t>
      </w:r>
      <w:r w:rsidR="000422D6">
        <w:rPr>
          <w:sz w:val="24"/>
          <w:szCs w:val="24"/>
        </w:rPr>
        <w:t>, which no</w:t>
      </w:r>
      <w:r w:rsidR="000F7B39">
        <w:rPr>
          <w:sz w:val="24"/>
          <w:szCs w:val="24"/>
        </w:rPr>
        <w:t xml:space="preserve">w </w:t>
      </w:r>
      <w:r w:rsidR="000422D6">
        <w:rPr>
          <w:sz w:val="24"/>
          <w:szCs w:val="24"/>
        </w:rPr>
        <w:t>account for about 90</w:t>
      </w:r>
      <w:r w:rsidR="00045FA9">
        <w:rPr>
          <w:sz w:val="24"/>
          <w:szCs w:val="24"/>
        </w:rPr>
        <w:t xml:space="preserve"> percent of </w:t>
      </w:r>
      <w:r w:rsidR="000F7B39">
        <w:rPr>
          <w:sz w:val="24"/>
          <w:szCs w:val="24"/>
        </w:rPr>
        <w:t xml:space="preserve">US </w:t>
      </w:r>
      <w:r w:rsidR="00045FA9">
        <w:rPr>
          <w:sz w:val="24"/>
          <w:szCs w:val="24"/>
        </w:rPr>
        <w:t xml:space="preserve">‘tight oil’ production. Oil </w:t>
      </w:r>
      <w:r w:rsidR="00C81364">
        <w:rPr>
          <w:sz w:val="24"/>
          <w:szCs w:val="24"/>
        </w:rPr>
        <w:t xml:space="preserve">in the US </w:t>
      </w:r>
      <w:r w:rsidR="000F7B39">
        <w:rPr>
          <w:sz w:val="24"/>
          <w:szCs w:val="24"/>
        </w:rPr>
        <w:t>(</w:t>
      </w:r>
      <w:r w:rsidR="00C81364">
        <w:rPr>
          <w:sz w:val="24"/>
          <w:szCs w:val="24"/>
        </w:rPr>
        <w:t xml:space="preserve">and </w:t>
      </w:r>
      <w:r w:rsidR="000F7B39">
        <w:rPr>
          <w:sz w:val="24"/>
          <w:szCs w:val="24"/>
        </w:rPr>
        <w:t xml:space="preserve">other countries such as </w:t>
      </w:r>
      <w:r w:rsidR="00C81364">
        <w:rPr>
          <w:sz w:val="24"/>
          <w:szCs w:val="24"/>
        </w:rPr>
        <w:t>Australia</w:t>
      </w:r>
      <w:r w:rsidR="000F7B39">
        <w:rPr>
          <w:sz w:val="24"/>
          <w:szCs w:val="24"/>
        </w:rPr>
        <w:t>)</w:t>
      </w:r>
      <w:r w:rsidR="00C81364">
        <w:rPr>
          <w:sz w:val="24"/>
          <w:szCs w:val="24"/>
        </w:rPr>
        <w:t xml:space="preserve"> </w:t>
      </w:r>
      <w:r w:rsidR="00045FA9">
        <w:rPr>
          <w:sz w:val="24"/>
          <w:szCs w:val="24"/>
        </w:rPr>
        <w:t xml:space="preserve">can also be produced </w:t>
      </w:r>
      <w:r w:rsidR="00F055DF">
        <w:rPr>
          <w:sz w:val="24"/>
          <w:szCs w:val="24"/>
        </w:rPr>
        <w:t>from rock formations containing</w:t>
      </w:r>
      <w:r w:rsidR="0052364B" w:rsidRPr="00996EF9">
        <w:rPr>
          <w:sz w:val="24"/>
          <w:szCs w:val="24"/>
        </w:rPr>
        <w:t xml:space="preserve"> </w:t>
      </w:r>
      <w:r w:rsidR="00384CC4" w:rsidRPr="00996EF9">
        <w:rPr>
          <w:sz w:val="24"/>
          <w:szCs w:val="24"/>
        </w:rPr>
        <w:t>a waxy oil precursor known as </w:t>
      </w:r>
      <w:hyperlink r:id="rId12" w:tgtFrame="_blank" w:history="1">
        <w:r w:rsidR="00384CC4" w:rsidRPr="00996EF9">
          <w:rPr>
            <w:sz w:val="24"/>
            <w:szCs w:val="24"/>
          </w:rPr>
          <w:t>kerogen</w:t>
        </w:r>
      </w:hyperlink>
      <w:r w:rsidR="00F055DF" w:rsidRPr="008D21E4">
        <w:rPr>
          <w:sz w:val="24"/>
          <w:szCs w:val="24"/>
        </w:rPr>
        <w:t xml:space="preserve">. </w:t>
      </w:r>
      <w:r w:rsidR="00845F51">
        <w:rPr>
          <w:sz w:val="24"/>
          <w:szCs w:val="24"/>
        </w:rPr>
        <w:t>These reserves are ca</w:t>
      </w:r>
      <w:r w:rsidR="002F66C8">
        <w:rPr>
          <w:sz w:val="24"/>
          <w:szCs w:val="24"/>
        </w:rPr>
        <w:t xml:space="preserve">lled oil shale, as opposed to shale oil. </w:t>
      </w:r>
      <w:r w:rsidR="00F055DF" w:rsidRPr="008D21E4">
        <w:rPr>
          <w:sz w:val="24"/>
          <w:szCs w:val="24"/>
        </w:rPr>
        <w:t>This</w:t>
      </w:r>
      <w:r w:rsidR="006012B1">
        <w:rPr>
          <w:sz w:val="24"/>
          <w:szCs w:val="24"/>
        </w:rPr>
        <w:t xml:space="preserve"> can</w:t>
      </w:r>
      <w:r w:rsidR="00F055DF" w:rsidRPr="008D21E4">
        <w:rPr>
          <w:sz w:val="24"/>
          <w:szCs w:val="24"/>
        </w:rPr>
        <w:t xml:space="preserve"> be converted to </w:t>
      </w:r>
      <w:r w:rsidR="00F5035C">
        <w:rPr>
          <w:sz w:val="24"/>
          <w:szCs w:val="24"/>
        </w:rPr>
        <w:t xml:space="preserve">a </w:t>
      </w:r>
      <w:r w:rsidR="006012B1">
        <w:rPr>
          <w:sz w:val="24"/>
          <w:szCs w:val="24"/>
        </w:rPr>
        <w:t xml:space="preserve">synthetic </w:t>
      </w:r>
      <w:r w:rsidR="00F055DF" w:rsidRPr="008D21E4">
        <w:rPr>
          <w:sz w:val="24"/>
          <w:szCs w:val="24"/>
        </w:rPr>
        <w:t xml:space="preserve">oil under high pressure and temperature </w:t>
      </w:r>
      <w:r w:rsidR="00E62CAD">
        <w:rPr>
          <w:sz w:val="24"/>
          <w:szCs w:val="24"/>
        </w:rPr>
        <w:t xml:space="preserve">(300 deg. C) </w:t>
      </w:r>
      <w:r w:rsidR="00F055DF" w:rsidRPr="008D21E4">
        <w:rPr>
          <w:sz w:val="24"/>
          <w:szCs w:val="24"/>
        </w:rPr>
        <w:t>conditions</w:t>
      </w:r>
      <w:r w:rsidR="00384CC4" w:rsidRPr="008D21E4">
        <w:rPr>
          <w:sz w:val="24"/>
          <w:szCs w:val="24"/>
        </w:rPr>
        <w:t xml:space="preserve"> </w:t>
      </w:r>
      <w:r w:rsidR="00955A8B" w:rsidRPr="008D21E4">
        <w:rPr>
          <w:sz w:val="24"/>
          <w:szCs w:val="24"/>
        </w:rPr>
        <w:t>(USEIA).</w:t>
      </w:r>
      <w:r w:rsidR="000F7B39">
        <w:rPr>
          <w:sz w:val="24"/>
          <w:szCs w:val="24"/>
        </w:rPr>
        <w:t xml:space="preserve"> This is the most costly</w:t>
      </w:r>
      <w:r w:rsidR="00AE2242">
        <w:rPr>
          <w:sz w:val="24"/>
          <w:szCs w:val="24"/>
        </w:rPr>
        <w:t>, energy intensive</w:t>
      </w:r>
      <w:r w:rsidR="000F7B39">
        <w:rPr>
          <w:sz w:val="24"/>
          <w:szCs w:val="24"/>
        </w:rPr>
        <w:t xml:space="preserve"> and most polluting form of oil production. </w:t>
      </w:r>
    </w:p>
    <w:p w14:paraId="08DDA845" w14:textId="2E972815" w:rsidR="00E1287C" w:rsidRPr="00996EF9" w:rsidRDefault="00384CC4" w:rsidP="005C54CC">
      <w:pPr>
        <w:rPr>
          <w:sz w:val="24"/>
          <w:szCs w:val="24"/>
        </w:rPr>
      </w:pPr>
      <w:r w:rsidRPr="00996EF9">
        <w:rPr>
          <w:sz w:val="24"/>
          <w:szCs w:val="24"/>
        </w:rPr>
        <w:t>The USA is now</w:t>
      </w:r>
      <w:r w:rsidR="00A36A09" w:rsidRPr="00996EF9">
        <w:rPr>
          <w:sz w:val="24"/>
          <w:szCs w:val="24"/>
        </w:rPr>
        <w:t xml:space="preserve"> </w:t>
      </w:r>
      <w:r w:rsidR="00F66D6B" w:rsidRPr="00996EF9">
        <w:rPr>
          <w:sz w:val="24"/>
          <w:szCs w:val="24"/>
        </w:rPr>
        <w:t xml:space="preserve">the </w:t>
      </w:r>
      <w:r w:rsidR="00A36A09" w:rsidRPr="00996EF9">
        <w:rPr>
          <w:sz w:val="24"/>
          <w:szCs w:val="24"/>
        </w:rPr>
        <w:t xml:space="preserve">biggest </w:t>
      </w:r>
      <w:r w:rsidRPr="00996EF9">
        <w:rPr>
          <w:sz w:val="24"/>
          <w:szCs w:val="24"/>
        </w:rPr>
        <w:t xml:space="preserve">oil </w:t>
      </w:r>
      <w:r w:rsidR="00A36A09" w:rsidRPr="00996EF9">
        <w:rPr>
          <w:sz w:val="24"/>
          <w:szCs w:val="24"/>
        </w:rPr>
        <w:t>producer in the World</w:t>
      </w:r>
      <w:r w:rsidR="00955A8B">
        <w:rPr>
          <w:sz w:val="24"/>
          <w:szCs w:val="24"/>
        </w:rPr>
        <w:t>, by a small margin</w:t>
      </w:r>
      <w:r w:rsidR="00A36A09" w:rsidRPr="00996EF9">
        <w:rPr>
          <w:sz w:val="24"/>
          <w:szCs w:val="24"/>
        </w:rPr>
        <w:t>.</w:t>
      </w:r>
      <w:r w:rsidR="00227EAB" w:rsidRPr="00996EF9">
        <w:rPr>
          <w:sz w:val="24"/>
          <w:szCs w:val="24"/>
        </w:rPr>
        <w:t xml:space="preserve"> </w:t>
      </w:r>
      <w:r w:rsidR="00A36A09" w:rsidRPr="00996EF9">
        <w:rPr>
          <w:sz w:val="24"/>
          <w:szCs w:val="24"/>
        </w:rPr>
        <w:t xml:space="preserve"> </w:t>
      </w:r>
      <w:r w:rsidRPr="00996EF9">
        <w:rPr>
          <w:sz w:val="24"/>
          <w:szCs w:val="24"/>
        </w:rPr>
        <w:t xml:space="preserve">However, </w:t>
      </w:r>
      <w:r w:rsidR="00B36117">
        <w:rPr>
          <w:sz w:val="24"/>
          <w:szCs w:val="24"/>
        </w:rPr>
        <w:t xml:space="preserve">its biggest oil reserve, </w:t>
      </w:r>
      <w:r w:rsidR="00A70CA5">
        <w:rPr>
          <w:sz w:val="24"/>
          <w:szCs w:val="24"/>
        </w:rPr>
        <w:t>‘tight</w:t>
      </w:r>
      <w:r w:rsidR="00DA4FAE" w:rsidRPr="00996EF9">
        <w:rPr>
          <w:sz w:val="24"/>
          <w:szCs w:val="24"/>
        </w:rPr>
        <w:t xml:space="preserve"> oil</w:t>
      </w:r>
      <w:r w:rsidR="00A70CA5">
        <w:rPr>
          <w:sz w:val="24"/>
          <w:szCs w:val="24"/>
        </w:rPr>
        <w:t>’</w:t>
      </w:r>
      <w:r w:rsidR="00DA4FAE" w:rsidRPr="00996EF9">
        <w:rPr>
          <w:sz w:val="24"/>
          <w:szCs w:val="24"/>
        </w:rPr>
        <w:t xml:space="preserve"> is </w:t>
      </w:r>
      <w:r w:rsidR="00404B8A" w:rsidRPr="00996EF9">
        <w:rPr>
          <w:sz w:val="24"/>
          <w:szCs w:val="24"/>
        </w:rPr>
        <w:t xml:space="preserve">more difficult, energy intensive and expensive to mine and process (US EIA). </w:t>
      </w:r>
      <w:r w:rsidR="00936E8F" w:rsidRPr="00996EF9">
        <w:rPr>
          <w:sz w:val="24"/>
          <w:szCs w:val="24"/>
        </w:rPr>
        <w:t xml:space="preserve"> </w:t>
      </w:r>
      <w:r w:rsidR="00404B8A" w:rsidRPr="00996EF9">
        <w:rPr>
          <w:sz w:val="24"/>
          <w:szCs w:val="24"/>
        </w:rPr>
        <w:t>So</w:t>
      </w:r>
      <w:r w:rsidR="00880D55" w:rsidRPr="00996EF9">
        <w:rPr>
          <w:sz w:val="24"/>
          <w:szCs w:val="24"/>
        </w:rPr>
        <w:t>,</w:t>
      </w:r>
      <w:r w:rsidR="00404B8A" w:rsidRPr="00996EF9">
        <w:rPr>
          <w:sz w:val="24"/>
          <w:szCs w:val="24"/>
        </w:rPr>
        <w:t xml:space="preserve"> at times, while there may be plenty of </w:t>
      </w:r>
      <w:r w:rsidR="00CE4CEF" w:rsidRPr="00996EF9">
        <w:rPr>
          <w:sz w:val="24"/>
          <w:szCs w:val="24"/>
        </w:rPr>
        <w:t>oil</w:t>
      </w:r>
      <w:r w:rsidR="00234EEC" w:rsidRPr="00996EF9">
        <w:rPr>
          <w:sz w:val="24"/>
          <w:szCs w:val="24"/>
        </w:rPr>
        <w:t xml:space="preserve"> as measured by reserve size</w:t>
      </w:r>
      <w:r w:rsidR="00404B8A" w:rsidRPr="00996EF9">
        <w:rPr>
          <w:sz w:val="24"/>
          <w:szCs w:val="24"/>
        </w:rPr>
        <w:t xml:space="preserve">, it may not be </w:t>
      </w:r>
      <w:r w:rsidR="00D502DE" w:rsidRPr="00996EF9">
        <w:rPr>
          <w:sz w:val="24"/>
          <w:szCs w:val="24"/>
        </w:rPr>
        <w:t>economical</w:t>
      </w:r>
      <w:r w:rsidR="00404B8A" w:rsidRPr="00996EF9">
        <w:rPr>
          <w:sz w:val="24"/>
          <w:szCs w:val="24"/>
        </w:rPr>
        <w:t xml:space="preserve"> to </w:t>
      </w:r>
      <w:r w:rsidR="00D502DE" w:rsidRPr="00996EF9">
        <w:rPr>
          <w:sz w:val="24"/>
          <w:szCs w:val="24"/>
        </w:rPr>
        <w:t>mine and process, depending on international oil prices</w:t>
      </w:r>
      <w:r w:rsidR="00880D55" w:rsidRPr="00996EF9">
        <w:rPr>
          <w:sz w:val="24"/>
          <w:szCs w:val="24"/>
        </w:rPr>
        <w:t xml:space="preserve"> and extraction and processing costs</w:t>
      </w:r>
      <w:r w:rsidR="00D502DE" w:rsidRPr="00996EF9">
        <w:rPr>
          <w:sz w:val="24"/>
          <w:szCs w:val="24"/>
        </w:rPr>
        <w:t xml:space="preserve">. </w:t>
      </w:r>
      <w:r w:rsidR="00936E8F" w:rsidRPr="00996EF9">
        <w:rPr>
          <w:sz w:val="24"/>
          <w:szCs w:val="24"/>
        </w:rPr>
        <w:t xml:space="preserve">As well, </w:t>
      </w:r>
      <w:r w:rsidR="00880D55" w:rsidRPr="00996EF9">
        <w:rPr>
          <w:sz w:val="24"/>
          <w:szCs w:val="24"/>
        </w:rPr>
        <w:t xml:space="preserve">as </w:t>
      </w:r>
      <w:r w:rsidR="00D7349D" w:rsidRPr="00996EF9">
        <w:rPr>
          <w:sz w:val="24"/>
          <w:szCs w:val="24"/>
        </w:rPr>
        <w:t>oil companies are</w:t>
      </w:r>
      <w:r w:rsidR="00936E8F" w:rsidRPr="00996EF9">
        <w:rPr>
          <w:sz w:val="24"/>
          <w:szCs w:val="24"/>
        </w:rPr>
        <w:t xml:space="preserve"> hav</w:t>
      </w:r>
      <w:r w:rsidR="00D7349D" w:rsidRPr="00996EF9">
        <w:rPr>
          <w:sz w:val="24"/>
          <w:szCs w:val="24"/>
        </w:rPr>
        <w:t>ing</w:t>
      </w:r>
      <w:r w:rsidR="00936E8F" w:rsidRPr="00996EF9">
        <w:rPr>
          <w:sz w:val="24"/>
          <w:szCs w:val="24"/>
        </w:rPr>
        <w:t xml:space="preserve"> to expend more energy just to get a net return in energy terms</w:t>
      </w:r>
      <w:r w:rsidR="00880D55" w:rsidRPr="00996EF9">
        <w:rPr>
          <w:sz w:val="24"/>
          <w:szCs w:val="24"/>
        </w:rPr>
        <w:t>, this</w:t>
      </w:r>
      <w:r w:rsidR="00936E8F" w:rsidRPr="00996EF9">
        <w:rPr>
          <w:sz w:val="24"/>
          <w:szCs w:val="24"/>
        </w:rPr>
        <w:t xml:space="preserve"> means more pollution</w:t>
      </w:r>
      <w:r w:rsidR="00576317" w:rsidRPr="00996EF9">
        <w:rPr>
          <w:sz w:val="24"/>
          <w:szCs w:val="24"/>
        </w:rPr>
        <w:t xml:space="preserve"> and associated </w:t>
      </w:r>
      <w:r w:rsidR="00BD4D57" w:rsidRPr="00996EF9">
        <w:rPr>
          <w:sz w:val="24"/>
          <w:szCs w:val="24"/>
        </w:rPr>
        <w:t xml:space="preserve">social </w:t>
      </w:r>
      <w:r w:rsidR="00F74891" w:rsidRPr="00996EF9">
        <w:rPr>
          <w:sz w:val="24"/>
          <w:szCs w:val="24"/>
        </w:rPr>
        <w:t xml:space="preserve">and environmental </w:t>
      </w:r>
      <w:r w:rsidR="00576317" w:rsidRPr="00996EF9">
        <w:rPr>
          <w:sz w:val="24"/>
          <w:szCs w:val="24"/>
        </w:rPr>
        <w:t>costs</w:t>
      </w:r>
      <w:r w:rsidR="00D17559" w:rsidRPr="00996EF9">
        <w:rPr>
          <w:sz w:val="24"/>
          <w:szCs w:val="24"/>
        </w:rPr>
        <w:t xml:space="preserve">, </w:t>
      </w:r>
      <w:r w:rsidR="00D7349D" w:rsidRPr="00996EF9">
        <w:rPr>
          <w:sz w:val="24"/>
          <w:szCs w:val="24"/>
        </w:rPr>
        <w:t>particular</w:t>
      </w:r>
      <w:r w:rsidR="00D907A3" w:rsidRPr="00996EF9">
        <w:rPr>
          <w:sz w:val="24"/>
          <w:szCs w:val="24"/>
        </w:rPr>
        <w:t>ly</w:t>
      </w:r>
      <w:r w:rsidR="00F14A0E" w:rsidRPr="00996EF9">
        <w:rPr>
          <w:sz w:val="24"/>
          <w:szCs w:val="24"/>
        </w:rPr>
        <w:t xml:space="preserve"> </w:t>
      </w:r>
      <w:r w:rsidR="009736E0" w:rsidRPr="00996EF9">
        <w:rPr>
          <w:sz w:val="24"/>
          <w:szCs w:val="24"/>
        </w:rPr>
        <w:t xml:space="preserve">from </w:t>
      </w:r>
      <w:r w:rsidR="00D7349D" w:rsidRPr="00996EF9">
        <w:rPr>
          <w:sz w:val="24"/>
          <w:szCs w:val="24"/>
        </w:rPr>
        <w:t>using</w:t>
      </w:r>
      <w:r w:rsidR="009736E0" w:rsidRPr="00996EF9">
        <w:rPr>
          <w:sz w:val="24"/>
          <w:szCs w:val="24"/>
        </w:rPr>
        <w:t xml:space="preserve"> </w:t>
      </w:r>
      <w:r w:rsidR="0097100F" w:rsidRPr="00996EF9">
        <w:rPr>
          <w:sz w:val="24"/>
          <w:szCs w:val="24"/>
        </w:rPr>
        <w:t xml:space="preserve">shale </w:t>
      </w:r>
      <w:r w:rsidR="009736E0" w:rsidRPr="00996EF9">
        <w:rPr>
          <w:sz w:val="24"/>
          <w:szCs w:val="24"/>
        </w:rPr>
        <w:t>oil</w:t>
      </w:r>
      <w:r w:rsidR="00912019">
        <w:rPr>
          <w:sz w:val="24"/>
          <w:szCs w:val="24"/>
        </w:rPr>
        <w:t xml:space="preserve"> or oil shale</w:t>
      </w:r>
      <w:r w:rsidR="00B22D96" w:rsidRPr="00996EF9">
        <w:rPr>
          <w:sz w:val="24"/>
          <w:szCs w:val="24"/>
        </w:rPr>
        <w:t xml:space="preserve">. </w:t>
      </w:r>
    </w:p>
    <w:p w14:paraId="3DB20FCF" w14:textId="53306B03" w:rsidR="00A4150A" w:rsidRPr="00996EF9" w:rsidRDefault="00A4150A" w:rsidP="00A4150A">
      <w:pPr>
        <w:rPr>
          <w:sz w:val="24"/>
          <w:szCs w:val="24"/>
        </w:rPr>
      </w:pPr>
      <w:r w:rsidRPr="00996EF9">
        <w:rPr>
          <w:sz w:val="24"/>
          <w:szCs w:val="24"/>
        </w:rPr>
        <w:t xml:space="preserve">America is dependent on significant oil imports. According to the Americal Fuel and Petroleum Manufacturers (AFPM), “about 60 percent of the crude oil that runs through U.S. </w:t>
      </w:r>
      <w:r w:rsidRPr="00996EF9">
        <w:rPr>
          <w:sz w:val="24"/>
          <w:szCs w:val="24"/>
        </w:rPr>
        <w:lastRenderedPageBreak/>
        <w:t xml:space="preserve">refineries is extracted right here at home. However, their refineries </w:t>
      </w:r>
      <w:r w:rsidR="006E11CC" w:rsidRPr="00996EF9">
        <w:rPr>
          <w:sz w:val="24"/>
          <w:szCs w:val="24"/>
        </w:rPr>
        <w:t xml:space="preserve">process a range </w:t>
      </w:r>
      <w:r w:rsidR="001336FB" w:rsidRPr="00996EF9">
        <w:rPr>
          <w:sz w:val="24"/>
          <w:szCs w:val="24"/>
        </w:rPr>
        <w:t>of</w:t>
      </w:r>
      <w:r w:rsidRPr="00996EF9">
        <w:rPr>
          <w:sz w:val="24"/>
          <w:szCs w:val="24"/>
        </w:rPr>
        <w:t xml:space="preserve"> types of crude oil</w:t>
      </w:r>
      <w:r w:rsidR="001336FB" w:rsidRPr="00996EF9">
        <w:rPr>
          <w:sz w:val="24"/>
          <w:szCs w:val="24"/>
        </w:rPr>
        <w:t xml:space="preserve"> </w:t>
      </w:r>
      <w:r w:rsidR="006301C1" w:rsidRPr="00996EF9">
        <w:rPr>
          <w:sz w:val="24"/>
          <w:szCs w:val="24"/>
        </w:rPr>
        <w:t xml:space="preserve">for different applications, </w:t>
      </w:r>
      <w:r w:rsidR="001336FB" w:rsidRPr="00996EF9">
        <w:rPr>
          <w:sz w:val="24"/>
          <w:szCs w:val="24"/>
        </w:rPr>
        <w:t>but not all</w:t>
      </w:r>
      <w:r w:rsidRPr="00996EF9">
        <w:rPr>
          <w:sz w:val="24"/>
          <w:szCs w:val="24"/>
        </w:rPr>
        <w:t xml:space="preserve">. In those cases, they use imports. </w:t>
      </w:r>
      <w:r w:rsidR="006B5366" w:rsidRPr="00996EF9">
        <w:rPr>
          <w:sz w:val="24"/>
          <w:szCs w:val="24"/>
        </w:rPr>
        <w:t>About 40 percent of domes</w:t>
      </w:r>
      <w:r w:rsidR="00CA65D7" w:rsidRPr="00996EF9">
        <w:rPr>
          <w:sz w:val="24"/>
          <w:szCs w:val="24"/>
        </w:rPr>
        <w:t xml:space="preserve">tic petroleum </w:t>
      </w:r>
      <w:r w:rsidR="00A238F9" w:rsidRPr="00996EF9">
        <w:rPr>
          <w:sz w:val="24"/>
          <w:szCs w:val="24"/>
        </w:rPr>
        <w:t xml:space="preserve">products </w:t>
      </w:r>
      <w:r w:rsidR="00883448" w:rsidRPr="00996EF9">
        <w:rPr>
          <w:sz w:val="24"/>
          <w:szCs w:val="24"/>
        </w:rPr>
        <w:t>is</w:t>
      </w:r>
      <w:r w:rsidR="00CA65D7" w:rsidRPr="00996EF9">
        <w:rPr>
          <w:sz w:val="24"/>
          <w:szCs w:val="24"/>
        </w:rPr>
        <w:t xml:space="preserve"> from imports</w:t>
      </w:r>
      <w:r w:rsidR="00883448" w:rsidRPr="00996EF9">
        <w:rPr>
          <w:sz w:val="24"/>
          <w:szCs w:val="24"/>
        </w:rPr>
        <w:t xml:space="preserve"> </w:t>
      </w:r>
      <w:r w:rsidR="00FE5FA7" w:rsidRPr="00996EF9">
        <w:rPr>
          <w:sz w:val="24"/>
          <w:szCs w:val="24"/>
        </w:rPr>
        <w:t>of either crude oil or refined products</w:t>
      </w:r>
      <w:r w:rsidR="00CA65D7" w:rsidRPr="00996EF9">
        <w:rPr>
          <w:sz w:val="24"/>
          <w:szCs w:val="24"/>
        </w:rPr>
        <w:t xml:space="preserve"> (</w:t>
      </w:r>
      <w:r w:rsidR="001A5B96">
        <w:rPr>
          <w:sz w:val="24"/>
          <w:szCs w:val="24"/>
        </w:rPr>
        <w:t>US</w:t>
      </w:r>
      <w:r w:rsidR="00CA65D7" w:rsidRPr="00996EF9">
        <w:rPr>
          <w:sz w:val="24"/>
          <w:szCs w:val="24"/>
        </w:rPr>
        <w:t xml:space="preserve">EIA). </w:t>
      </w:r>
      <w:r w:rsidRPr="00996EF9">
        <w:rPr>
          <w:sz w:val="24"/>
          <w:szCs w:val="24"/>
        </w:rPr>
        <w:t>Nearly 70</w:t>
      </w:r>
      <w:r w:rsidR="00CA65D7" w:rsidRPr="00996EF9">
        <w:rPr>
          <w:sz w:val="24"/>
          <w:szCs w:val="24"/>
        </w:rPr>
        <w:t xml:space="preserve"> percent</w:t>
      </w:r>
      <w:r w:rsidRPr="00996EF9">
        <w:rPr>
          <w:sz w:val="24"/>
          <w:szCs w:val="24"/>
        </w:rPr>
        <w:t xml:space="preserve"> of their crude oil imports come from Canada (60%) and Mexico (7%).”  </w:t>
      </w:r>
      <w:r w:rsidRPr="00996EF9">
        <w:rPr>
          <w:sz w:val="24"/>
          <w:szCs w:val="24"/>
          <w:lang w:val="en-AU" w:eastAsia="en-AU"/>
        </w:rPr>
        <w:t>(AFPM).</w:t>
      </w:r>
    </w:p>
    <w:p w14:paraId="73154898" w14:textId="77777777" w:rsidR="00A4150A" w:rsidRPr="00996EF9" w:rsidRDefault="00A4150A" w:rsidP="00A4150A">
      <w:pPr>
        <w:pStyle w:val="ListParagraph"/>
        <w:rPr>
          <w:i/>
          <w:iCs/>
          <w:sz w:val="24"/>
          <w:szCs w:val="24"/>
          <w:lang w:val="en-AU" w:eastAsia="en-AU"/>
        </w:rPr>
      </w:pPr>
      <w:r w:rsidRPr="00996EF9">
        <w:rPr>
          <w:sz w:val="24"/>
          <w:szCs w:val="24"/>
          <w:lang w:val="en-AU" w:eastAsia="en-AU"/>
        </w:rPr>
        <w:t>“Man</w:t>
      </w:r>
      <w:r w:rsidRPr="00996EF9">
        <w:rPr>
          <w:i/>
          <w:iCs/>
          <w:sz w:val="24"/>
          <w:szCs w:val="24"/>
          <w:lang w:val="en-AU" w:eastAsia="en-AU"/>
        </w:rPr>
        <w:t>y refineries need heavier crude oil to maximize flexibility of gasoline, diesel and jet fuel production. Today, most crude oil produced in the United States is light, including much of what’s produced in the Permian and Bakken. Light crudes are not good replacements for the heavy crude oil we get from Canada and Mexico.”  (AFPM).</w:t>
      </w:r>
    </w:p>
    <w:p w14:paraId="128EEB9A" w14:textId="77777777" w:rsidR="00A4150A" w:rsidRPr="00996EF9" w:rsidRDefault="00A4150A" w:rsidP="00A4150A">
      <w:pPr>
        <w:pStyle w:val="ListParagraph"/>
        <w:rPr>
          <w:i/>
          <w:iCs/>
          <w:sz w:val="24"/>
          <w:szCs w:val="24"/>
          <w:lang w:val="en-AU" w:eastAsia="en-AU"/>
        </w:rPr>
      </w:pPr>
    </w:p>
    <w:p w14:paraId="0FF13A81" w14:textId="77777777" w:rsidR="00A4150A" w:rsidRPr="00996EF9" w:rsidRDefault="00A4150A" w:rsidP="00A4150A">
      <w:pPr>
        <w:pStyle w:val="ListParagraph"/>
        <w:rPr>
          <w:sz w:val="24"/>
          <w:szCs w:val="24"/>
          <w:lang w:val="en-AU" w:eastAsia="en-AU"/>
        </w:rPr>
      </w:pPr>
      <w:r w:rsidRPr="00996EF9">
        <w:rPr>
          <w:i/>
          <w:iCs/>
          <w:sz w:val="24"/>
          <w:szCs w:val="24"/>
          <w:lang w:val="en-AU" w:eastAsia="en-AU"/>
        </w:rPr>
        <w:t>“Re-tooling refineries to process solely U.S. crude oil (light crude) would cost billions — a risky investment that would take decades to permit, construct and eventually pay off. We lack the infrastructure (like pipelines) needed to cost effectively supply U.S crude oil and refined products to every region. Even if the economics of re-tooling our facilities worked, it can take close to a decade to permit and build pipelines in the United States</w:t>
      </w:r>
      <w:r w:rsidRPr="00996EF9">
        <w:rPr>
          <w:sz w:val="24"/>
          <w:szCs w:val="24"/>
          <w:lang w:val="en-AU" w:eastAsia="en-AU"/>
        </w:rPr>
        <w:t>.”  (AFPM).</w:t>
      </w:r>
    </w:p>
    <w:p w14:paraId="74053CBE" w14:textId="7FF03A34" w:rsidR="005F0178" w:rsidRPr="00E70CE5" w:rsidRDefault="00E70CE5" w:rsidP="005C54CC">
      <w:pPr>
        <w:rPr>
          <w:b/>
          <w:bCs/>
          <w:sz w:val="24"/>
          <w:szCs w:val="24"/>
        </w:rPr>
      </w:pPr>
      <w:r w:rsidRPr="00E70CE5">
        <w:rPr>
          <w:b/>
          <w:bCs/>
          <w:sz w:val="24"/>
          <w:szCs w:val="24"/>
        </w:rPr>
        <w:t xml:space="preserve">US Oil Production </w:t>
      </w:r>
    </w:p>
    <w:p w14:paraId="3F2D2487" w14:textId="0D6793D1" w:rsidR="00ED2DA3" w:rsidRPr="00996EF9" w:rsidRDefault="000C5A1F" w:rsidP="005C54CC">
      <w:pPr>
        <w:rPr>
          <w:sz w:val="24"/>
          <w:szCs w:val="24"/>
        </w:rPr>
      </w:pPr>
      <w:r w:rsidRPr="00996EF9">
        <w:rPr>
          <w:sz w:val="24"/>
          <w:szCs w:val="24"/>
        </w:rPr>
        <w:t>How much of total global production c</w:t>
      </w:r>
      <w:r w:rsidR="0057427F" w:rsidRPr="00996EF9">
        <w:rPr>
          <w:sz w:val="24"/>
          <w:szCs w:val="24"/>
        </w:rPr>
        <w:t xml:space="preserve">omes from the US refineries? </w:t>
      </w:r>
      <w:r w:rsidR="00E73967" w:rsidRPr="00996EF9">
        <w:rPr>
          <w:sz w:val="24"/>
          <w:szCs w:val="24"/>
        </w:rPr>
        <w:t>T</w:t>
      </w:r>
      <w:r w:rsidR="00ED2DA3" w:rsidRPr="00996EF9">
        <w:rPr>
          <w:sz w:val="24"/>
          <w:szCs w:val="24"/>
        </w:rPr>
        <w:t xml:space="preserve">he USA </w:t>
      </w:r>
      <w:r w:rsidR="004B25BA" w:rsidRPr="00996EF9">
        <w:rPr>
          <w:sz w:val="24"/>
          <w:szCs w:val="24"/>
        </w:rPr>
        <w:t>has over 130 operational refineries</w:t>
      </w:r>
      <w:r w:rsidR="00A04682" w:rsidRPr="00996EF9">
        <w:rPr>
          <w:sz w:val="24"/>
          <w:szCs w:val="24"/>
        </w:rPr>
        <w:t xml:space="preserve">. </w:t>
      </w:r>
      <w:r w:rsidR="00F91ACF" w:rsidRPr="00996EF9">
        <w:rPr>
          <w:sz w:val="24"/>
          <w:szCs w:val="24"/>
        </w:rPr>
        <w:t>However</w:t>
      </w:r>
      <w:r w:rsidR="002C0B1D" w:rsidRPr="00996EF9">
        <w:rPr>
          <w:sz w:val="24"/>
          <w:szCs w:val="24"/>
        </w:rPr>
        <w:t>,</w:t>
      </w:r>
      <w:r w:rsidR="00F91ACF" w:rsidRPr="00996EF9">
        <w:rPr>
          <w:sz w:val="24"/>
          <w:szCs w:val="24"/>
        </w:rPr>
        <w:t xml:space="preserve"> it doesn’t</w:t>
      </w:r>
      <w:r w:rsidR="00A04682" w:rsidRPr="00996EF9">
        <w:rPr>
          <w:sz w:val="24"/>
          <w:szCs w:val="24"/>
        </w:rPr>
        <w:t xml:space="preserve"> dominate production </w:t>
      </w:r>
      <w:r w:rsidR="00754388" w:rsidRPr="00996EF9">
        <w:rPr>
          <w:sz w:val="24"/>
          <w:szCs w:val="24"/>
        </w:rPr>
        <w:t>greatly as</w:t>
      </w:r>
      <w:r w:rsidR="00351D40" w:rsidRPr="00996EF9">
        <w:rPr>
          <w:sz w:val="24"/>
          <w:szCs w:val="24"/>
        </w:rPr>
        <w:t xml:space="preserve"> t</w:t>
      </w:r>
      <w:r w:rsidR="0066452B" w:rsidRPr="00996EF9">
        <w:rPr>
          <w:sz w:val="24"/>
          <w:szCs w:val="24"/>
        </w:rPr>
        <w:t xml:space="preserve">here are over 825 refineries globally. </w:t>
      </w:r>
      <w:r w:rsidR="00826B10" w:rsidRPr="00996EF9">
        <w:rPr>
          <w:sz w:val="24"/>
          <w:szCs w:val="24"/>
        </w:rPr>
        <w:t xml:space="preserve"> </w:t>
      </w:r>
      <w:r w:rsidR="00BF472E" w:rsidRPr="00996EF9">
        <w:rPr>
          <w:sz w:val="24"/>
          <w:szCs w:val="24"/>
        </w:rPr>
        <w:t>T</w:t>
      </w:r>
      <w:r w:rsidR="002C0B1D" w:rsidRPr="00996EF9">
        <w:rPr>
          <w:sz w:val="24"/>
          <w:szCs w:val="24"/>
        </w:rPr>
        <w:t xml:space="preserve">he </w:t>
      </w:r>
      <w:r w:rsidR="0066452B" w:rsidRPr="00996EF9">
        <w:rPr>
          <w:sz w:val="24"/>
          <w:szCs w:val="24"/>
        </w:rPr>
        <w:t>US</w:t>
      </w:r>
      <w:r w:rsidR="00CC2503" w:rsidRPr="00996EF9">
        <w:rPr>
          <w:sz w:val="24"/>
          <w:szCs w:val="24"/>
        </w:rPr>
        <w:t>A</w:t>
      </w:r>
      <w:r w:rsidR="0066452B" w:rsidRPr="00996EF9">
        <w:rPr>
          <w:sz w:val="24"/>
          <w:szCs w:val="24"/>
        </w:rPr>
        <w:t xml:space="preserve"> </w:t>
      </w:r>
      <w:r w:rsidR="00826B10" w:rsidRPr="00996EF9">
        <w:rPr>
          <w:sz w:val="24"/>
          <w:szCs w:val="24"/>
        </w:rPr>
        <w:t xml:space="preserve">has </w:t>
      </w:r>
      <w:r w:rsidR="00FA395A" w:rsidRPr="00996EF9">
        <w:rPr>
          <w:sz w:val="24"/>
          <w:szCs w:val="24"/>
        </w:rPr>
        <w:t xml:space="preserve">only </w:t>
      </w:r>
      <w:r w:rsidR="008074E6" w:rsidRPr="00996EF9">
        <w:rPr>
          <w:sz w:val="24"/>
          <w:szCs w:val="24"/>
        </w:rPr>
        <w:t>been the largest</w:t>
      </w:r>
      <w:r w:rsidR="00ED2DA3" w:rsidRPr="00996EF9">
        <w:rPr>
          <w:sz w:val="24"/>
          <w:szCs w:val="24"/>
        </w:rPr>
        <w:t xml:space="preserve"> world produc</w:t>
      </w:r>
      <w:r w:rsidR="008074E6" w:rsidRPr="00996EF9">
        <w:rPr>
          <w:sz w:val="24"/>
          <w:szCs w:val="24"/>
        </w:rPr>
        <w:t>er</w:t>
      </w:r>
      <w:r w:rsidR="00ED2DA3" w:rsidRPr="00996EF9">
        <w:rPr>
          <w:sz w:val="24"/>
          <w:szCs w:val="24"/>
        </w:rPr>
        <w:t xml:space="preserve"> of oil</w:t>
      </w:r>
      <w:r w:rsidR="00877693" w:rsidRPr="00996EF9">
        <w:rPr>
          <w:sz w:val="24"/>
          <w:szCs w:val="24"/>
        </w:rPr>
        <w:t xml:space="preserve"> </w:t>
      </w:r>
      <w:r w:rsidR="00351D40" w:rsidRPr="00996EF9">
        <w:rPr>
          <w:sz w:val="24"/>
          <w:szCs w:val="24"/>
        </w:rPr>
        <w:t>since 2018</w:t>
      </w:r>
      <w:r w:rsidR="00994ECB" w:rsidRPr="00996EF9">
        <w:rPr>
          <w:sz w:val="24"/>
          <w:szCs w:val="24"/>
        </w:rPr>
        <w:t xml:space="preserve">, </w:t>
      </w:r>
      <w:r w:rsidR="008074E6" w:rsidRPr="00996EF9">
        <w:rPr>
          <w:sz w:val="24"/>
          <w:szCs w:val="24"/>
        </w:rPr>
        <w:t>at about 13.64</w:t>
      </w:r>
      <w:r w:rsidR="00C563CA" w:rsidRPr="00996EF9">
        <w:rPr>
          <w:sz w:val="24"/>
          <w:szCs w:val="24"/>
        </w:rPr>
        <w:t>m</w:t>
      </w:r>
      <w:r w:rsidR="00877693" w:rsidRPr="00996EF9">
        <w:rPr>
          <w:sz w:val="24"/>
          <w:szCs w:val="24"/>
        </w:rPr>
        <w:t xml:space="preserve">illion </w:t>
      </w:r>
      <w:r w:rsidR="00C563CA" w:rsidRPr="00996EF9">
        <w:rPr>
          <w:sz w:val="24"/>
          <w:szCs w:val="24"/>
        </w:rPr>
        <w:t>b</w:t>
      </w:r>
      <w:r w:rsidR="00877693" w:rsidRPr="00996EF9">
        <w:rPr>
          <w:sz w:val="24"/>
          <w:szCs w:val="24"/>
        </w:rPr>
        <w:t>arrels</w:t>
      </w:r>
      <w:r w:rsidR="00C563CA" w:rsidRPr="00996EF9">
        <w:rPr>
          <w:sz w:val="24"/>
          <w:szCs w:val="24"/>
        </w:rPr>
        <w:t>/d</w:t>
      </w:r>
      <w:r w:rsidR="00877693" w:rsidRPr="00996EF9">
        <w:rPr>
          <w:sz w:val="24"/>
          <w:szCs w:val="24"/>
        </w:rPr>
        <w:t>ay</w:t>
      </w:r>
      <w:r w:rsidR="00C563CA" w:rsidRPr="00996EF9">
        <w:rPr>
          <w:sz w:val="24"/>
          <w:szCs w:val="24"/>
        </w:rPr>
        <w:t xml:space="preserve">, out of 105mb/d </w:t>
      </w:r>
      <w:r w:rsidR="00E70CE5">
        <w:rPr>
          <w:sz w:val="24"/>
          <w:szCs w:val="24"/>
        </w:rPr>
        <w:t xml:space="preserve">globally </w:t>
      </w:r>
      <w:r w:rsidR="00C563CA" w:rsidRPr="00996EF9">
        <w:rPr>
          <w:sz w:val="24"/>
          <w:szCs w:val="24"/>
        </w:rPr>
        <w:t>(I.e. about 13%</w:t>
      </w:r>
      <w:r w:rsidR="009E544B" w:rsidRPr="00996EF9">
        <w:rPr>
          <w:sz w:val="24"/>
          <w:szCs w:val="24"/>
        </w:rPr>
        <w:t xml:space="preserve"> - graph below </w:t>
      </w:r>
      <w:r w:rsidR="003F599C" w:rsidRPr="00996EF9">
        <w:rPr>
          <w:sz w:val="24"/>
          <w:szCs w:val="24"/>
        </w:rPr>
        <w:t xml:space="preserve">shows 14.7% but that </w:t>
      </w:r>
      <w:r w:rsidR="009E544B" w:rsidRPr="00996EF9">
        <w:rPr>
          <w:sz w:val="24"/>
          <w:szCs w:val="24"/>
        </w:rPr>
        <w:t>is for 2022</w:t>
      </w:r>
      <w:r w:rsidR="00C563CA" w:rsidRPr="00996EF9">
        <w:rPr>
          <w:sz w:val="24"/>
          <w:szCs w:val="24"/>
        </w:rPr>
        <w:t>)</w:t>
      </w:r>
      <w:r w:rsidR="00AD08E5" w:rsidRPr="00996EF9">
        <w:rPr>
          <w:sz w:val="24"/>
          <w:szCs w:val="24"/>
        </w:rPr>
        <w:t xml:space="preserve">. </w:t>
      </w:r>
      <w:r w:rsidR="000C1289">
        <w:rPr>
          <w:sz w:val="24"/>
          <w:szCs w:val="24"/>
        </w:rPr>
        <w:t>Hydraulic f</w:t>
      </w:r>
      <w:r w:rsidR="00AD08E5" w:rsidRPr="00996EF9">
        <w:rPr>
          <w:sz w:val="24"/>
          <w:szCs w:val="24"/>
        </w:rPr>
        <w:t>racking</w:t>
      </w:r>
      <w:r w:rsidR="00DD2573" w:rsidRPr="00996EF9">
        <w:rPr>
          <w:sz w:val="24"/>
          <w:szCs w:val="24"/>
        </w:rPr>
        <w:t xml:space="preserve"> </w:t>
      </w:r>
      <w:r w:rsidR="00781605" w:rsidRPr="00996EF9">
        <w:rPr>
          <w:sz w:val="24"/>
          <w:szCs w:val="24"/>
        </w:rPr>
        <w:t>technology</w:t>
      </w:r>
      <w:r w:rsidR="00AD08E5" w:rsidRPr="00996EF9">
        <w:rPr>
          <w:sz w:val="24"/>
          <w:szCs w:val="24"/>
        </w:rPr>
        <w:t xml:space="preserve"> </w:t>
      </w:r>
      <w:r w:rsidR="000C1289">
        <w:rPr>
          <w:sz w:val="24"/>
          <w:szCs w:val="24"/>
        </w:rPr>
        <w:t xml:space="preserve">for </w:t>
      </w:r>
      <w:r w:rsidR="007B24F0">
        <w:rPr>
          <w:sz w:val="24"/>
          <w:szCs w:val="24"/>
        </w:rPr>
        <w:t>‘</w:t>
      </w:r>
      <w:r w:rsidR="000C1289">
        <w:rPr>
          <w:sz w:val="24"/>
          <w:szCs w:val="24"/>
        </w:rPr>
        <w:t>tight oil</w:t>
      </w:r>
      <w:r w:rsidR="007B24F0">
        <w:rPr>
          <w:sz w:val="24"/>
          <w:szCs w:val="24"/>
        </w:rPr>
        <w:t>’</w:t>
      </w:r>
      <w:r w:rsidR="000C1289">
        <w:rPr>
          <w:sz w:val="24"/>
          <w:szCs w:val="24"/>
        </w:rPr>
        <w:t xml:space="preserve"> </w:t>
      </w:r>
      <w:r w:rsidR="007B24F0">
        <w:rPr>
          <w:sz w:val="24"/>
          <w:szCs w:val="24"/>
        </w:rPr>
        <w:t>reserves</w:t>
      </w:r>
      <w:r w:rsidR="00AD08E5" w:rsidRPr="00996EF9">
        <w:rPr>
          <w:sz w:val="24"/>
          <w:szCs w:val="24"/>
        </w:rPr>
        <w:t xml:space="preserve"> in the US made this possible</w:t>
      </w:r>
      <w:r w:rsidR="00877693" w:rsidRPr="00996EF9">
        <w:rPr>
          <w:sz w:val="24"/>
          <w:szCs w:val="24"/>
        </w:rPr>
        <w:t xml:space="preserve">. </w:t>
      </w:r>
      <w:r w:rsidR="004B4942" w:rsidRPr="00996EF9">
        <w:rPr>
          <w:sz w:val="24"/>
          <w:szCs w:val="24"/>
        </w:rPr>
        <w:t xml:space="preserve">But Russia and Saudi Arabia </w:t>
      </w:r>
      <w:r w:rsidR="006C386D" w:rsidRPr="00996EF9">
        <w:rPr>
          <w:sz w:val="24"/>
          <w:szCs w:val="24"/>
        </w:rPr>
        <w:t xml:space="preserve">have similar </w:t>
      </w:r>
      <w:r w:rsidR="00277420" w:rsidRPr="00996EF9">
        <w:rPr>
          <w:sz w:val="24"/>
          <w:szCs w:val="24"/>
        </w:rPr>
        <w:t>shares of world production</w:t>
      </w:r>
      <w:r w:rsidR="004B4942" w:rsidRPr="00996EF9">
        <w:rPr>
          <w:sz w:val="24"/>
          <w:szCs w:val="24"/>
        </w:rPr>
        <w:t xml:space="preserve"> </w:t>
      </w:r>
      <w:r w:rsidR="006D0DF9" w:rsidRPr="00996EF9">
        <w:rPr>
          <w:sz w:val="24"/>
          <w:szCs w:val="24"/>
        </w:rPr>
        <w:t>(</w:t>
      </w:r>
      <w:r w:rsidR="00EF4252" w:rsidRPr="00996EF9">
        <w:rPr>
          <w:sz w:val="24"/>
          <w:szCs w:val="24"/>
        </w:rPr>
        <w:t>US EIA)</w:t>
      </w:r>
      <w:r w:rsidR="00E312DB" w:rsidRPr="00996EF9">
        <w:rPr>
          <w:sz w:val="24"/>
          <w:szCs w:val="24"/>
        </w:rPr>
        <w:t>.</w:t>
      </w:r>
      <w:r w:rsidR="00FA395A" w:rsidRPr="00996EF9">
        <w:rPr>
          <w:sz w:val="24"/>
          <w:szCs w:val="24"/>
        </w:rPr>
        <w:t xml:space="preserve"> </w:t>
      </w:r>
    </w:p>
    <w:p w14:paraId="53F80F71" w14:textId="63CD965B" w:rsidR="005764A5" w:rsidRPr="00996EF9" w:rsidRDefault="00765FF9" w:rsidP="005C54CC">
      <w:pPr>
        <w:rPr>
          <w:sz w:val="24"/>
          <w:szCs w:val="24"/>
        </w:rPr>
      </w:pPr>
      <w:r w:rsidRPr="00996EF9">
        <w:rPr>
          <w:sz w:val="24"/>
          <w:szCs w:val="24"/>
        </w:rPr>
        <w:t xml:space="preserve">The US administration has taken action to control </w:t>
      </w:r>
      <w:r w:rsidR="007D7B8C" w:rsidRPr="00996EF9">
        <w:rPr>
          <w:sz w:val="24"/>
          <w:szCs w:val="24"/>
        </w:rPr>
        <w:t>more oil in other regions, including</w:t>
      </w:r>
      <w:r w:rsidR="007E3E11">
        <w:rPr>
          <w:sz w:val="24"/>
          <w:szCs w:val="24"/>
        </w:rPr>
        <w:t xml:space="preserve"> </w:t>
      </w:r>
      <w:r w:rsidR="005C54CC" w:rsidRPr="00996EF9">
        <w:rPr>
          <w:sz w:val="24"/>
          <w:szCs w:val="24"/>
        </w:rPr>
        <w:t>Venezuelan</w:t>
      </w:r>
      <w:r w:rsidR="00A36A09" w:rsidRPr="00996EF9">
        <w:rPr>
          <w:sz w:val="24"/>
          <w:szCs w:val="24"/>
        </w:rPr>
        <w:t xml:space="preserve"> oil</w:t>
      </w:r>
      <w:r w:rsidR="005C54CC" w:rsidRPr="00996EF9">
        <w:rPr>
          <w:sz w:val="24"/>
          <w:szCs w:val="24"/>
        </w:rPr>
        <w:t xml:space="preserve"> and </w:t>
      </w:r>
      <w:r w:rsidR="00120351">
        <w:rPr>
          <w:sz w:val="24"/>
          <w:szCs w:val="24"/>
        </w:rPr>
        <w:t xml:space="preserve">now </w:t>
      </w:r>
      <w:r w:rsidR="005C54CC" w:rsidRPr="00996EF9">
        <w:rPr>
          <w:sz w:val="24"/>
          <w:szCs w:val="24"/>
        </w:rPr>
        <w:t xml:space="preserve">potentially </w:t>
      </w:r>
      <w:r w:rsidR="00120351">
        <w:rPr>
          <w:sz w:val="24"/>
          <w:szCs w:val="24"/>
        </w:rPr>
        <w:t>Iranian oil and gas reserves</w:t>
      </w:r>
      <w:r w:rsidR="002D18B4">
        <w:rPr>
          <w:sz w:val="24"/>
          <w:szCs w:val="24"/>
        </w:rPr>
        <w:t>, if the war finishes quickly and a compliant regime was installed</w:t>
      </w:r>
      <w:r w:rsidR="00120351">
        <w:rPr>
          <w:sz w:val="24"/>
          <w:szCs w:val="24"/>
        </w:rPr>
        <w:t xml:space="preserve">. </w:t>
      </w:r>
      <w:r w:rsidR="00DB0393" w:rsidRPr="00996EF9">
        <w:rPr>
          <w:sz w:val="24"/>
          <w:szCs w:val="24"/>
        </w:rPr>
        <w:t>This would give potentially more control again over price fluctuations, to buffer the US economy</w:t>
      </w:r>
      <w:r w:rsidR="00DB0393">
        <w:rPr>
          <w:sz w:val="24"/>
          <w:szCs w:val="24"/>
        </w:rPr>
        <w:t xml:space="preserve">. </w:t>
      </w:r>
      <w:r w:rsidR="00DB0393" w:rsidRPr="00996EF9">
        <w:rPr>
          <w:sz w:val="24"/>
          <w:szCs w:val="24"/>
        </w:rPr>
        <w:t xml:space="preserve"> </w:t>
      </w:r>
      <w:r w:rsidR="00DB0393">
        <w:rPr>
          <w:sz w:val="24"/>
          <w:szCs w:val="24"/>
        </w:rPr>
        <w:t xml:space="preserve">The current war on </w:t>
      </w:r>
      <w:r w:rsidR="00DB0393" w:rsidRPr="00996EF9">
        <w:rPr>
          <w:sz w:val="24"/>
          <w:szCs w:val="24"/>
        </w:rPr>
        <w:t xml:space="preserve">Iran </w:t>
      </w:r>
      <w:r w:rsidR="009A6235">
        <w:rPr>
          <w:sz w:val="24"/>
          <w:szCs w:val="24"/>
        </w:rPr>
        <w:t>is impacting other</w:t>
      </w:r>
      <w:r w:rsidR="00DB0393" w:rsidRPr="00996EF9">
        <w:rPr>
          <w:sz w:val="24"/>
          <w:szCs w:val="24"/>
        </w:rPr>
        <w:t xml:space="preserve"> Persian Gulf countries</w:t>
      </w:r>
      <w:r w:rsidR="009A6235">
        <w:rPr>
          <w:sz w:val="24"/>
          <w:szCs w:val="24"/>
        </w:rPr>
        <w:t xml:space="preserve"> and</w:t>
      </w:r>
      <w:r w:rsidR="00DB0393" w:rsidRPr="00996EF9">
        <w:rPr>
          <w:sz w:val="24"/>
          <w:szCs w:val="24"/>
        </w:rPr>
        <w:t xml:space="preserve"> </w:t>
      </w:r>
      <w:r w:rsidR="00DB0393">
        <w:rPr>
          <w:sz w:val="24"/>
          <w:szCs w:val="24"/>
        </w:rPr>
        <w:t xml:space="preserve">is interrupting </w:t>
      </w:r>
      <w:r w:rsidR="00DB0393" w:rsidRPr="00996EF9">
        <w:rPr>
          <w:sz w:val="24"/>
          <w:szCs w:val="24"/>
        </w:rPr>
        <w:t xml:space="preserve">about 40 percent of China’s oil supply (CNN Business report, 16 Jan, 2026; Visual Capitalist). </w:t>
      </w:r>
      <w:r w:rsidR="00DB0393">
        <w:rPr>
          <w:sz w:val="24"/>
          <w:szCs w:val="24"/>
        </w:rPr>
        <w:t>So c</w:t>
      </w:r>
      <w:r w:rsidR="00DB0393" w:rsidRPr="00996EF9">
        <w:rPr>
          <w:sz w:val="24"/>
          <w:szCs w:val="24"/>
        </w:rPr>
        <w:t xml:space="preserve">ontrol of </w:t>
      </w:r>
      <w:r w:rsidR="004E3C50">
        <w:rPr>
          <w:sz w:val="24"/>
          <w:szCs w:val="24"/>
        </w:rPr>
        <w:t>Persian Gulf</w:t>
      </w:r>
      <w:r w:rsidR="00DB0393" w:rsidRPr="00996EF9">
        <w:rPr>
          <w:sz w:val="24"/>
          <w:szCs w:val="24"/>
        </w:rPr>
        <w:t xml:space="preserve"> oil would potentially impact China’s energy security greatly.</w:t>
      </w:r>
      <w:r w:rsidR="00DB0393">
        <w:rPr>
          <w:sz w:val="24"/>
          <w:szCs w:val="24"/>
        </w:rPr>
        <w:t xml:space="preserve"> </w:t>
      </w:r>
      <w:r w:rsidR="00F51FBA" w:rsidRPr="00996EF9">
        <w:rPr>
          <w:sz w:val="24"/>
          <w:szCs w:val="24"/>
        </w:rPr>
        <w:t>Other</w:t>
      </w:r>
      <w:r w:rsidR="00295DEF" w:rsidRPr="00996EF9">
        <w:rPr>
          <w:sz w:val="24"/>
          <w:szCs w:val="24"/>
        </w:rPr>
        <w:t xml:space="preserve"> countries with oil reserves</w:t>
      </w:r>
      <w:r w:rsidR="00372C19">
        <w:rPr>
          <w:sz w:val="24"/>
          <w:szCs w:val="24"/>
        </w:rPr>
        <w:t xml:space="preserve">, mentioned or threatened by Trump, </w:t>
      </w:r>
      <w:r w:rsidR="00F51FBA" w:rsidRPr="00996EF9">
        <w:rPr>
          <w:sz w:val="24"/>
          <w:szCs w:val="24"/>
        </w:rPr>
        <w:t>includ</w:t>
      </w:r>
      <w:r w:rsidR="00372C19">
        <w:rPr>
          <w:sz w:val="24"/>
          <w:szCs w:val="24"/>
        </w:rPr>
        <w:t>e</w:t>
      </w:r>
      <w:r w:rsidR="00A36A09" w:rsidRPr="00996EF9">
        <w:rPr>
          <w:sz w:val="24"/>
          <w:szCs w:val="24"/>
        </w:rPr>
        <w:t xml:space="preserve"> </w:t>
      </w:r>
      <w:r w:rsidR="00546DC0" w:rsidRPr="00996EF9">
        <w:rPr>
          <w:sz w:val="24"/>
          <w:szCs w:val="24"/>
        </w:rPr>
        <w:t>Mexico and Colombia</w:t>
      </w:r>
      <w:r w:rsidR="00546DC0">
        <w:rPr>
          <w:sz w:val="24"/>
          <w:szCs w:val="24"/>
        </w:rPr>
        <w:t xml:space="preserve">, </w:t>
      </w:r>
      <w:r w:rsidR="00A36A09" w:rsidRPr="00996EF9">
        <w:rPr>
          <w:sz w:val="24"/>
          <w:szCs w:val="24"/>
        </w:rPr>
        <w:t>Canada</w:t>
      </w:r>
      <w:r w:rsidR="00546DC0">
        <w:rPr>
          <w:sz w:val="24"/>
          <w:szCs w:val="24"/>
        </w:rPr>
        <w:t xml:space="preserve"> and </w:t>
      </w:r>
      <w:r w:rsidR="00A36A09" w:rsidRPr="00996EF9">
        <w:rPr>
          <w:sz w:val="24"/>
          <w:szCs w:val="24"/>
        </w:rPr>
        <w:t>Greenland</w:t>
      </w:r>
      <w:r w:rsidR="00DB0DAF" w:rsidRPr="00996EF9">
        <w:rPr>
          <w:sz w:val="24"/>
          <w:szCs w:val="24"/>
        </w:rPr>
        <w:t>,</w:t>
      </w:r>
      <w:r w:rsidR="00A36A09" w:rsidRPr="00996EF9">
        <w:rPr>
          <w:sz w:val="24"/>
          <w:szCs w:val="24"/>
        </w:rPr>
        <w:t xml:space="preserve"> </w:t>
      </w:r>
      <w:r w:rsidR="001E6087">
        <w:rPr>
          <w:sz w:val="24"/>
          <w:szCs w:val="24"/>
        </w:rPr>
        <w:t xml:space="preserve">and </w:t>
      </w:r>
      <w:r w:rsidR="00A36A09" w:rsidRPr="00996EF9">
        <w:rPr>
          <w:sz w:val="24"/>
          <w:szCs w:val="24"/>
        </w:rPr>
        <w:t>Nigeria</w:t>
      </w:r>
      <w:r w:rsidR="00372C19">
        <w:rPr>
          <w:sz w:val="24"/>
          <w:szCs w:val="24"/>
        </w:rPr>
        <w:t xml:space="preserve">. </w:t>
      </w:r>
      <w:r w:rsidR="00A36A09" w:rsidRPr="00996EF9">
        <w:rPr>
          <w:sz w:val="24"/>
          <w:szCs w:val="24"/>
        </w:rPr>
        <w:t xml:space="preserve"> </w:t>
      </w:r>
      <w:r w:rsidR="00372C19">
        <w:rPr>
          <w:sz w:val="24"/>
          <w:szCs w:val="24"/>
        </w:rPr>
        <w:t xml:space="preserve">Some of these regions also contain deposits of </w:t>
      </w:r>
      <w:r w:rsidR="00D24774" w:rsidRPr="00996EF9">
        <w:rPr>
          <w:sz w:val="24"/>
          <w:szCs w:val="24"/>
        </w:rPr>
        <w:t>ra</w:t>
      </w:r>
      <w:r w:rsidR="00372C19">
        <w:rPr>
          <w:sz w:val="24"/>
          <w:szCs w:val="24"/>
        </w:rPr>
        <w:t>re</w:t>
      </w:r>
      <w:r w:rsidR="00D24774" w:rsidRPr="00996EF9">
        <w:rPr>
          <w:sz w:val="24"/>
          <w:szCs w:val="24"/>
        </w:rPr>
        <w:t xml:space="preserve"> earth and/or </w:t>
      </w:r>
      <w:r w:rsidR="00276296" w:rsidRPr="00996EF9">
        <w:rPr>
          <w:sz w:val="24"/>
          <w:szCs w:val="24"/>
        </w:rPr>
        <w:t xml:space="preserve">critical </w:t>
      </w:r>
      <w:r w:rsidR="00C93C1E" w:rsidRPr="00996EF9">
        <w:rPr>
          <w:sz w:val="24"/>
          <w:szCs w:val="24"/>
        </w:rPr>
        <w:t>mineral</w:t>
      </w:r>
      <w:r w:rsidR="00FC5626" w:rsidRPr="00996EF9">
        <w:rPr>
          <w:sz w:val="24"/>
          <w:szCs w:val="24"/>
        </w:rPr>
        <w:t>s</w:t>
      </w:r>
      <w:r w:rsidR="00CB1215">
        <w:rPr>
          <w:sz w:val="24"/>
          <w:szCs w:val="24"/>
        </w:rPr>
        <w:t>, which the US administration is also keen to control</w:t>
      </w:r>
      <w:r w:rsidR="00A36A09" w:rsidRPr="00996EF9">
        <w:rPr>
          <w:sz w:val="24"/>
          <w:szCs w:val="24"/>
        </w:rPr>
        <w:t xml:space="preserve">. </w:t>
      </w:r>
      <w:r w:rsidR="005C54CC" w:rsidRPr="00996EF9">
        <w:rPr>
          <w:sz w:val="24"/>
          <w:szCs w:val="24"/>
        </w:rPr>
        <w:t xml:space="preserve"> </w:t>
      </w:r>
    </w:p>
    <w:p w14:paraId="7A49007D" w14:textId="60AE6ABF" w:rsidR="005C54CC" w:rsidRPr="00996EF9" w:rsidRDefault="00424BF4" w:rsidP="005C54CC">
      <w:pPr>
        <w:rPr>
          <w:sz w:val="24"/>
          <w:szCs w:val="24"/>
        </w:rPr>
      </w:pPr>
      <w:r w:rsidRPr="00996EF9">
        <w:rPr>
          <w:sz w:val="24"/>
          <w:szCs w:val="24"/>
        </w:rPr>
        <w:t xml:space="preserve">But in the case of Greenland, </w:t>
      </w:r>
      <w:r w:rsidR="00FC5626" w:rsidRPr="00996EF9">
        <w:rPr>
          <w:sz w:val="24"/>
          <w:szCs w:val="24"/>
        </w:rPr>
        <w:t xml:space="preserve">it </w:t>
      </w:r>
      <w:r w:rsidR="005B6A28" w:rsidRPr="00996EF9">
        <w:rPr>
          <w:sz w:val="24"/>
          <w:szCs w:val="24"/>
        </w:rPr>
        <w:t>is a different</w:t>
      </w:r>
      <w:r w:rsidR="00073248" w:rsidRPr="00996EF9">
        <w:rPr>
          <w:sz w:val="24"/>
          <w:szCs w:val="24"/>
        </w:rPr>
        <w:t xml:space="preserve"> </w:t>
      </w:r>
      <w:r w:rsidR="00B647D7" w:rsidRPr="00996EF9">
        <w:rPr>
          <w:sz w:val="24"/>
          <w:szCs w:val="24"/>
        </w:rPr>
        <w:t>story</w:t>
      </w:r>
      <w:r w:rsidR="005B6A28" w:rsidRPr="00996EF9">
        <w:rPr>
          <w:sz w:val="24"/>
          <w:szCs w:val="24"/>
        </w:rPr>
        <w:t>. I</w:t>
      </w:r>
      <w:r w:rsidRPr="00996EF9">
        <w:rPr>
          <w:sz w:val="24"/>
          <w:szCs w:val="24"/>
        </w:rPr>
        <w:t xml:space="preserve">t’s not largely about oil. </w:t>
      </w:r>
      <w:r w:rsidR="00D748D3" w:rsidRPr="00996EF9">
        <w:rPr>
          <w:sz w:val="24"/>
          <w:szCs w:val="24"/>
        </w:rPr>
        <w:t>Greenland</w:t>
      </w:r>
      <w:r w:rsidR="00E27D94" w:rsidRPr="00996EF9">
        <w:rPr>
          <w:sz w:val="24"/>
          <w:szCs w:val="24"/>
        </w:rPr>
        <w:t>’s</w:t>
      </w:r>
      <w:r w:rsidR="00D748D3" w:rsidRPr="00996EF9">
        <w:rPr>
          <w:sz w:val="24"/>
          <w:szCs w:val="24"/>
        </w:rPr>
        <w:t xml:space="preserve"> oil </w:t>
      </w:r>
      <w:r w:rsidR="00E27D94" w:rsidRPr="00996EF9">
        <w:rPr>
          <w:sz w:val="24"/>
          <w:szCs w:val="24"/>
        </w:rPr>
        <w:t>resource (</w:t>
      </w:r>
      <w:r w:rsidR="002B33B9" w:rsidRPr="00996EF9">
        <w:rPr>
          <w:sz w:val="24"/>
          <w:szCs w:val="24"/>
        </w:rPr>
        <w:t>N</w:t>
      </w:r>
      <w:r w:rsidR="004E3C50">
        <w:rPr>
          <w:sz w:val="24"/>
          <w:szCs w:val="24"/>
        </w:rPr>
        <w:t>ote:</w:t>
      </w:r>
      <w:r w:rsidR="002B33B9" w:rsidRPr="00996EF9">
        <w:rPr>
          <w:sz w:val="24"/>
          <w:szCs w:val="24"/>
        </w:rPr>
        <w:t xml:space="preserve"> </w:t>
      </w:r>
      <w:r w:rsidR="00E27D94" w:rsidRPr="00996EF9">
        <w:rPr>
          <w:sz w:val="24"/>
          <w:szCs w:val="24"/>
        </w:rPr>
        <w:t>reserves</w:t>
      </w:r>
      <w:r w:rsidR="00F94AFA" w:rsidRPr="00996EF9">
        <w:rPr>
          <w:sz w:val="24"/>
          <w:szCs w:val="24"/>
        </w:rPr>
        <w:t xml:space="preserve"> are what’s known</w:t>
      </w:r>
      <w:r w:rsidR="002B33B9" w:rsidRPr="00996EF9">
        <w:rPr>
          <w:sz w:val="24"/>
          <w:szCs w:val="24"/>
        </w:rPr>
        <w:t>/proven</w:t>
      </w:r>
      <w:r w:rsidR="00F94AFA" w:rsidRPr="00996EF9">
        <w:rPr>
          <w:sz w:val="24"/>
          <w:szCs w:val="24"/>
        </w:rPr>
        <w:t xml:space="preserve"> and potentially commercial</w:t>
      </w:r>
      <w:r w:rsidR="002B33B9" w:rsidRPr="00996EF9">
        <w:rPr>
          <w:sz w:val="24"/>
          <w:szCs w:val="24"/>
        </w:rPr>
        <w:t>. R</w:t>
      </w:r>
      <w:r w:rsidR="00F94AFA" w:rsidRPr="00996EF9">
        <w:rPr>
          <w:sz w:val="24"/>
          <w:szCs w:val="24"/>
        </w:rPr>
        <w:t>esources are estimates of total v</w:t>
      </w:r>
      <w:r w:rsidR="002B33B9" w:rsidRPr="00996EF9">
        <w:rPr>
          <w:sz w:val="24"/>
          <w:szCs w:val="24"/>
        </w:rPr>
        <w:t>olume that might be available</w:t>
      </w:r>
      <w:r w:rsidR="00E27D94" w:rsidRPr="00996EF9">
        <w:rPr>
          <w:sz w:val="24"/>
          <w:szCs w:val="24"/>
        </w:rPr>
        <w:t>) is estimated c</w:t>
      </w:r>
      <w:r w:rsidR="008C05A7" w:rsidRPr="00996EF9">
        <w:rPr>
          <w:sz w:val="24"/>
          <w:szCs w:val="24"/>
        </w:rPr>
        <w:t>onservatively</w:t>
      </w:r>
      <w:r w:rsidR="00E27D94" w:rsidRPr="00996EF9">
        <w:rPr>
          <w:sz w:val="24"/>
          <w:szCs w:val="24"/>
        </w:rPr>
        <w:t xml:space="preserve"> at 13</w:t>
      </w:r>
      <w:r w:rsidR="00B205C0" w:rsidRPr="00996EF9">
        <w:rPr>
          <w:sz w:val="24"/>
          <w:szCs w:val="24"/>
        </w:rPr>
        <w:t>billion barrels</w:t>
      </w:r>
      <w:r w:rsidR="003C1E40" w:rsidRPr="00996EF9">
        <w:rPr>
          <w:sz w:val="24"/>
          <w:szCs w:val="24"/>
        </w:rPr>
        <w:t xml:space="preserve"> of “gross un-risked recoverable resources”</w:t>
      </w:r>
      <w:r w:rsidR="00FE2898" w:rsidRPr="00996EF9">
        <w:rPr>
          <w:sz w:val="24"/>
          <w:szCs w:val="24"/>
        </w:rPr>
        <w:t xml:space="preserve"> in one </w:t>
      </w:r>
      <w:r w:rsidR="00447397" w:rsidRPr="00996EF9">
        <w:rPr>
          <w:sz w:val="24"/>
          <w:szCs w:val="24"/>
        </w:rPr>
        <w:t>area</w:t>
      </w:r>
      <w:r w:rsidR="00C66510" w:rsidRPr="00996EF9">
        <w:rPr>
          <w:sz w:val="24"/>
          <w:szCs w:val="24"/>
        </w:rPr>
        <w:t xml:space="preserve"> </w:t>
      </w:r>
      <w:r w:rsidR="00421223" w:rsidRPr="00996EF9">
        <w:rPr>
          <w:sz w:val="24"/>
          <w:szCs w:val="24"/>
        </w:rPr>
        <w:t>alone</w:t>
      </w:r>
      <w:r w:rsidR="00FE2898" w:rsidRPr="00996EF9">
        <w:rPr>
          <w:sz w:val="24"/>
          <w:szCs w:val="24"/>
        </w:rPr>
        <w:t>, the Jameson Land basis</w:t>
      </w:r>
      <w:r w:rsidR="00DA7C59" w:rsidRPr="00996EF9">
        <w:rPr>
          <w:sz w:val="24"/>
          <w:szCs w:val="24"/>
        </w:rPr>
        <w:t>. Another estimate</w:t>
      </w:r>
      <w:r w:rsidR="00421223" w:rsidRPr="00996EF9">
        <w:rPr>
          <w:sz w:val="24"/>
          <w:szCs w:val="24"/>
        </w:rPr>
        <w:t xml:space="preserve"> </w:t>
      </w:r>
      <w:r w:rsidR="00CD438F" w:rsidRPr="00996EF9">
        <w:rPr>
          <w:sz w:val="24"/>
          <w:szCs w:val="24"/>
        </w:rPr>
        <w:t>from the U.S. Geological Survey (USGS), Greenland’s offshore area, East Greenland Rift Basins Province, likely contains a mean estimate of </w:t>
      </w:r>
      <w:hyperlink r:id="rId13" w:tgtFrame="_blank" w:history="1">
        <w:r w:rsidR="00CD438F" w:rsidRPr="00996EF9">
          <w:rPr>
            <w:sz w:val="24"/>
            <w:szCs w:val="24"/>
          </w:rPr>
          <w:t xml:space="preserve">31.4 billion </w:t>
        </w:r>
        <w:r w:rsidR="00CD438F" w:rsidRPr="00996EF9">
          <w:rPr>
            <w:sz w:val="24"/>
            <w:szCs w:val="24"/>
          </w:rPr>
          <w:lastRenderedPageBreak/>
          <w:t>barrels equivalent</w:t>
        </w:r>
      </w:hyperlink>
      <w:r w:rsidR="00CD438F" w:rsidRPr="00996EF9">
        <w:rPr>
          <w:sz w:val="24"/>
          <w:szCs w:val="24"/>
        </w:rPr>
        <w:t> of oil, natural gas, and natural gas liquids</w:t>
      </w:r>
      <w:r w:rsidR="00C338D3" w:rsidRPr="00996EF9">
        <w:rPr>
          <w:sz w:val="24"/>
          <w:szCs w:val="24"/>
        </w:rPr>
        <w:t xml:space="preserve"> (OILPRICE.com)</w:t>
      </w:r>
      <w:r w:rsidR="00FE60B3">
        <w:rPr>
          <w:sz w:val="24"/>
          <w:szCs w:val="24"/>
        </w:rPr>
        <w:t>, but only one tenth of Venezuelan oil reserves of 303 billion barrel</w:t>
      </w:r>
      <w:r w:rsidR="004E155A">
        <w:rPr>
          <w:sz w:val="24"/>
          <w:szCs w:val="24"/>
        </w:rPr>
        <w:t>s</w:t>
      </w:r>
      <w:r w:rsidR="004A4BF1">
        <w:rPr>
          <w:sz w:val="24"/>
          <w:szCs w:val="24"/>
        </w:rPr>
        <w:t xml:space="preserve"> (The Global Statistics)</w:t>
      </w:r>
      <w:r w:rsidR="00CD438F" w:rsidRPr="00996EF9">
        <w:rPr>
          <w:sz w:val="24"/>
          <w:szCs w:val="24"/>
        </w:rPr>
        <w:t xml:space="preserve">. </w:t>
      </w:r>
      <w:r w:rsidR="00B205C0" w:rsidRPr="00996EF9">
        <w:rPr>
          <w:sz w:val="24"/>
          <w:szCs w:val="24"/>
        </w:rPr>
        <w:t xml:space="preserve"> </w:t>
      </w:r>
      <w:r w:rsidR="00860BCC" w:rsidRPr="00996EF9">
        <w:rPr>
          <w:sz w:val="24"/>
          <w:szCs w:val="24"/>
        </w:rPr>
        <w:t>Estimates of u</w:t>
      </w:r>
      <w:r w:rsidR="008049EF" w:rsidRPr="00996EF9">
        <w:rPr>
          <w:sz w:val="24"/>
          <w:szCs w:val="24"/>
        </w:rPr>
        <w:t>ndisc</w:t>
      </w:r>
      <w:r w:rsidR="00860BCC" w:rsidRPr="00996EF9">
        <w:rPr>
          <w:sz w:val="24"/>
          <w:szCs w:val="24"/>
        </w:rPr>
        <w:t xml:space="preserve">overed oil and gas put these potential resources 3 times higher. </w:t>
      </w:r>
      <w:r w:rsidRPr="00996EF9">
        <w:rPr>
          <w:sz w:val="24"/>
          <w:szCs w:val="24"/>
        </w:rPr>
        <w:t xml:space="preserve">It’s a huge potential resource. </w:t>
      </w:r>
      <w:r w:rsidR="00B205C0" w:rsidRPr="00996EF9">
        <w:rPr>
          <w:sz w:val="24"/>
          <w:szCs w:val="24"/>
        </w:rPr>
        <w:t xml:space="preserve">However, </w:t>
      </w:r>
      <w:r w:rsidR="00A073CA" w:rsidRPr="00996EF9">
        <w:rPr>
          <w:sz w:val="24"/>
          <w:szCs w:val="24"/>
        </w:rPr>
        <w:t xml:space="preserve">much of </w:t>
      </w:r>
      <w:r w:rsidRPr="00996EF9">
        <w:rPr>
          <w:sz w:val="24"/>
          <w:szCs w:val="24"/>
        </w:rPr>
        <w:t>the oil</w:t>
      </w:r>
      <w:r w:rsidR="003B6612" w:rsidRPr="00996EF9">
        <w:rPr>
          <w:sz w:val="24"/>
          <w:szCs w:val="24"/>
        </w:rPr>
        <w:t xml:space="preserve"> and gas</w:t>
      </w:r>
      <w:r w:rsidR="00A073CA" w:rsidRPr="00996EF9">
        <w:rPr>
          <w:sz w:val="24"/>
          <w:szCs w:val="24"/>
        </w:rPr>
        <w:t xml:space="preserve"> is</w:t>
      </w:r>
      <w:r w:rsidR="00D748D3" w:rsidRPr="00996EF9">
        <w:rPr>
          <w:sz w:val="24"/>
          <w:szCs w:val="24"/>
        </w:rPr>
        <w:t xml:space="preserve"> under a massive a</w:t>
      </w:r>
      <w:r w:rsidR="00437CFB" w:rsidRPr="00996EF9">
        <w:rPr>
          <w:sz w:val="24"/>
          <w:szCs w:val="24"/>
        </w:rPr>
        <w:t>m</w:t>
      </w:r>
      <w:r w:rsidR="00D748D3" w:rsidRPr="00996EF9">
        <w:rPr>
          <w:sz w:val="24"/>
          <w:szCs w:val="24"/>
        </w:rPr>
        <w:t>ou</w:t>
      </w:r>
      <w:r w:rsidR="00B205C0" w:rsidRPr="00996EF9">
        <w:rPr>
          <w:sz w:val="24"/>
          <w:szCs w:val="24"/>
        </w:rPr>
        <w:t>n</w:t>
      </w:r>
      <w:r w:rsidR="00D748D3" w:rsidRPr="00996EF9">
        <w:rPr>
          <w:sz w:val="24"/>
          <w:szCs w:val="24"/>
        </w:rPr>
        <w:t>t of ice</w:t>
      </w:r>
      <w:r w:rsidR="002423D5" w:rsidRPr="00996EF9">
        <w:rPr>
          <w:sz w:val="24"/>
          <w:szCs w:val="24"/>
        </w:rPr>
        <w:t>,</w:t>
      </w:r>
      <w:r w:rsidR="00D748D3" w:rsidRPr="00996EF9">
        <w:rPr>
          <w:sz w:val="24"/>
          <w:szCs w:val="24"/>
        </w:rPr>
        <w:t xml:space="preserve"> </w:t>
      </w:r>
      <w:r w:rsidR="0054141B" w:rsidRPr="00996EF9">
        <w:rPr>
          <w:sz w:val="24"/>
          <w:szCs w:val="24"/>
        </w:rPr>
        <w:t>one kilometre thick, and i</w:t>
      </w:r>
      <w:r w:rsidR="00A073CA" w:rsidRPr="00996EF9">
        <w:rPr>
          <w:sz w:val="24"/>
          <w:szCs w:val="24"/>
        </w:rPr>
        <w:t>n</w:t>
      </w:r>
      <w:r w:rsidR="0054141B" w:rsidRPr="00996EF9">
        <w:rPr>
          <w:sz w:val="24"/>
          <w:szCs w:val="24"/>
        </w:rPr>
        <w:t xml:space="preserve"> a harsh climate, making</w:t>
      </w:r>
      <w:r w:rsidR="007F52C5" w:rsidRPr="00996EF9">
        <w:rPr>
          <w:sz w:val="24"/>
          <w:szCs w:val="24"/>
        </w:rPr>
        <w:t xml:space="preserve"> it</w:t>
      </w:r>
      <w:r w:rsidR="00D748D3" w:rsidRPr="00996EF9">
        <w:rPr>
          <w:sz w:val="24"/>
          <w:szCs w:val="24"/>
        </w:rPr>
        <w:t xml:space="preserve"> more </w:t>
      </w:r>
      <w:r w:rsidR="005C5801" w:rsidRPr="00996EF9">
        <w:rPr>
          <w:sz w:val="24"/>
          <w:szCs w:val="24"/>
        </w:rPr>
        <w:t xml:space="preserve">energy intensive and </w:t>
      </w:r>
      <w:r w:rsidR="00D748D3" w:rsidRPr="00996EF9">
        <w:rPr>
          <w:sz w:val="24"/>
          <w:szCs w:val="24"/>
        </w:rPr>
        <w:t>expensive to access</w:t>
      </w:r>
      <w:r w:rsidR="001F2118" w:rsidRPr="00996EF9">
        <w:rPr>
          <w:sz w:val="24"/>
          <w:szCs w:val="24"/>
        </w:rPr>
        <w:t xml:space="preserve"> </w:t>
      </w:r>
      <w:r w:rsidR="008C05A7" w:rsidRPr="00996EF9">
        <w:rPr>
          <w:sz w:val="24"/>
          <w:szCs w:val="24"/>
        </w:rPr>
        <w:t>(World Oil News)</w:t>
      </w:r>
      <w:r w:rsidR="001F2118" w:rsidRPr="00996EF9">
        <w:rPr>
          <w:sz w:val="24"/>
          <w:szCs w:val="24"/>
        </w:rPr>
        <w:t>.</w:t>
      </w:r>
      <w:r w:rsidR="001C11A1" w:rsidRPr="00996EF9">
        <w:rPr>
          <w:sz w:val="24"/>
          <w:szCs w:val="24"/>
        </w:rPr>
        <w:t xml:space="preserve"> </w:t>
      </w:r>
      <w:r w:rsidR="00C338D3" w:rsidRPr="00996EF9">
        <w:rPr>
          <w:sz w:val="24"/>
          <w:szCs w:val="24"/>
        </w:rPr>
        <w:t>Greenland also hold</w:t>
      </w:r>
      <w:r w:rsidR="002B7C8E" w:rsidRPr="00996EF9">
        <w:rPr>
          <w:sz w:val="24"/>
          <w:szCs w:val="24"/>
        </w:rPr>
        <w:t>s</w:t>
      </w:r>
      <w:r w:rsidR="001C11A1" w:rsidRPr="00996EF9">
        <w:rPr>
          <w:sz w:val="24"/>
          <w:szCs w:val="24"/>
        </w:rPr>
        <w:t xml:space="preserve"> critical </w:t>
      </w:r>
      <w:r w:rsidR="005C5801" w:rsidRPr="00996EF9">
        <w:rPr>
          <w:sz w:val="24"/>
          <w:szCs w:val="24"/>
        </w:rPr>
        <w:t xml:space="preserve">and raw earth </w:t>
      </w:r>
      <w:r w:rsidR="001C11A1" w:rsidRPr="00996EF9">
        <w:rPr>
          <w:sz w:val="24"/>
          <w:szCs w:val="24"/>
        </w:rPr>
        <w:t xml:space="preserve">minerals. </w:t>
      </w:r>
      <w:r w:rsidR="002423D5" w:rsidRPr="00996EF9">
        <w:rPr>
          <w:sz w:val="24"/>
          <w:szCs w:val="24"/>
        </w:rPr>
        <w:t>Currently extraction of oil or gas is banned</w:t>
      </w:r>
      <w:r w:rsidR="00FA29B0" w:rsidRPr="00996EF9">
        <w:rPr>
          <w:sz w:val="24"/>
          <w:szCs w:val="24"/>
        </w:rPr>
        <w:t>.</w:t>
      </w:r>
      <w:r w:rsidR="00C338D3" w:rsidRPr="00996EF9">
        <w:rPr>
          <w:sz w:val="24"/>
          <w:szCs w:val="24"/>
        </w:rPr>
        <w:t xml:space="preserve"> </w:t>
      </w:r>
      <w:r w:rsidR="002B7C8E" w:rsidRPr="00996EF9">
        <w:rPr>
          <w:sz w:val="24"/>
          <w:szCs w:val="24"/>
        </w:rPr>
        <w:t xml:space="preserve">So </w:t>
      </w:r>
      <w:r w:rsidR="000249D6" w:rsidRPr="00996EF9">
        <w:rPr>
          <w:sz w:val="24"/>
          <w:szCs w:val="24"/>
        </w:rPr>
        <w:t xml:space="preserve">the difficulty of mining </w:t>
      </w:r>
      <w:r w:rsidR="008E2B25" w:rsidRPr="00996EF9">
        <w:rPr>
          <w:sz w:val="24"/>
          <w:szCs w:val="24"/>
        </w:rPr>
        <w:t xml:space="preserve">in </w:t>
      </w:r>
      <w:r w:rsidR="000249D6" w:rsidRPr="00996EF9">
        <w:rPr>
          <w:sz w:val="24"/>
          <w:szCs w:val="24"/>
        </w:rPr>
        <w:t xml:space="preserve">Greenland makes control and ownership primarily about geopolitical </w:t>
      </w:r>
      <w:r w:rsidR="009F0499" w:rsidRPr="00996EF9">
        <w:rPr>
          <w:sz w:val="24"/>
          <w:szCs w:val="24"/>
        </w:rPr>
        <w:t xml:space="preserve">strategic </w:t>
      </w:r>
      <w:r w:rsidR="00F6045E" w:rsidRPr="00996EF9">
        <w:rPr>
          <w:sz w:val="24"/>
          <w:szCs w:val="24"/>
        </w:rPr>
        <w:t xml:space="preserve">control </w:t>
      </w:r>
      <w:r w:rsidR="008A7054" w:rsidRPr="00996EF9">
        <w:rPr>
          <w:sz w:val="24"/>
          <w:szCs w:val="24"/>
        </w:rPr>
        <w:t xml:space="preserve">over shipping routes across the rapidly de-icing </w:t>
      </w:r>
      <w:r w:rsidR="00EE7BA6" w:rsidRPr="00996EF9">
        <w:rPr>
          <w:sz w:val="24"/>
          <w:szCs w:val="24"/>
        </w:rPr>
        <w:t>Arctic</w:t>
      </w:r>
      <w:r w:rsidR="00B76CF2" w:rsidRPr="00996EF9">
        <w:rPr>
          <w:sz w:val="24"/>
          <w:szCs w:val="24"/>
        </w:rPr>
        <w:t xml:space="preserve"> Sea, and location </w:t>
      </w:r>
      <w:r w:rsidR="00F6045E" w:rsidRPr="00996EF9">
        <w:rPr>
          <w:sz w:val="24"/>
          <w:szCs w:val="24"/>
        </w:rPr>
        <w:t xml:space="preserve">for </w:t>
      </w:r>
      <w:r w:rsidR="006A56F4">
        <w:rPr>
          <w:sz w:val="24"/>
          <w:szCs w:val="24"/>
        </w:rPr>
        <w:t xml:space="preserve">US </w:t>
      </w:r>
      <w:r w:rsidR="00B76CF2" w:rsidRPr="00996EF9">
        <w:rPr>
          <w:sz w:val="24"/>
          <w:szCs w:val="24"/>
        </w:rPr>
        <w:t>military bases</w:t>
      </w:r>
      <w:r w:rsidR="00F6045E" w:rsidRPr="00996EF9">
        <w:rPr>
          <w:sz w:val="24"/>
          <w:szCs w:val="24"/>
        </w:rPr>
        <w:t xml:space="preserve"> against Russia and China</w:t>
      </w:r>
      <w:r w:rsidR="00BB569D" w:rsidRPr="00996EF9">
        <w:rPr>
          <w:sz w:val="24"/>
          <w:szCs w:val="24"/>
        </w:rPr>
        <w:t xml:space="preserve"> (OILPRICE.com)</w:t>
      </w:r>
      <w:r w:rsidR="00B76CF2" w:rsidRPr="00996EF9">
        <w:rPr>
          <w:sz w:val="24"/>
          <w:szCs w:val="24"/>
        </w:rPr>
        <w:t>.</w:t>
      </w:r>
      <w:r w:rsidR="00E279B7" w:rsidRPr="00996EF9">
        <w:rPr>
          <w:sz w:val="24"/>
          <w:szCs w:val="24"/>
        </w:rPr>
        <w:t xml:space="preserve"> </w:t>
      </w:r>
    </w:p>
    <w:p w14:paraId="3D544BD3" w14:textId="2D68168C" w:rsidR="00227EAB" w:rsidRPr="00996EF9" w:rsidRDefault="007C6082" w:rsidP="005C54CC">
      <w:pPr>
        <w:rPr>
          <w:sz w:val="24"/>
          <w:szCs w:val="24"/>
        </w:rPr>
      </w:pPr>
      <w:r w:rsidRPr="004324BC">
        <w:rPr>
          <w:b/>
          <w:bCs/>
          <w:sz w:val="24"/>
          <w:szCs w:val="24"/>
        </w:rPr>
        <w:t>All t</w:t>
      </w:r>
      <w:r w:rsidR="005C54CC" w:rsidRPr="004324BC">
        <w:rPr>
          <w:b/>
          <w:bCs/>
          <w:sz w:val="24"/>
          <w:szCs w:val="24"/>
        </w:rPr>
        <w:t xml:space="preserve">hat puts the USA </w:t>
      </w:r>
      <w:r w:rsidR="004022C9">
        <w:rPr>
          <w:b/>
          <w:bCs/>
          <w:sz w:val="24"/>
          <w:szCs w:val="24"/>
        </w:rPr>
        <w:t xml:space="preserve">at </w:t>
      </w:r>
      <w:r w:rsidR="00525BAD" w:rsidRPr="004324BC">
        <w:rPr>
          <w:b/>
          <w:bCs/>
          <w:sz w:val="24"/>
          <w:szCs w:val="24"/>
        </w:rPr>
        <w:t xml:space="preserve">continuing </w:t>
      </w:r>
      <w:r w:rsidR="005C54CC" w:rsidRPr="004324BC">
        <w:rPr>
          <w:b/>
          <w:bCs/>
          <w:sz w:val="24"/>
          <w:szCs w:val="24"/>
        </w:rPr>
        <w:t>dependence on other countries</w:t>
      </w:r>
      <w:r w:rsidR="00000D74" w:rsidRPr="004324BC">
        <w:rPr>
          <w:b/>
          <w:bCs/>
          <w:sz w:val="24"/>
          <w:szCs w:val="24"/>
        </w:rPr>
        <w:t>, particularly</w:t>
      </w:r>
      <w:r w:rsidR="003E3CD5" w:rsidRPr="004324BC">
        <w:rPr>
          <w:b/>
          <w:bCs/>
          <w:sz w:val="24"/>
          <w:szCs w:val="24"/>
        </w:rPr>
        <w:t xml:space="preserve"> Canada, </w:t>
      </w:r>
      <w:r w:rsidR="005C54CC" w:rsidRPr="004324BC">
        <w:rPr>
          <w:b/>
          <w:bCs/>
          <w:sz w:val="24"/>
          <w:szCs w:val="24"/>
        </w:rPr>
        <w:t>who</w:t>
      </w:r>
      <w:r w:rsidR="002F7B03" w:rsidRPr="004324BC">
        <w:rPr>
          <w:b/>
          <w:bCs/>
          <w:sz w:val="24"/>
          <w:szCs w:val="24"/>
        </w:rPr>
        <w:t>m</w:t>
      </w:r>
      <w:r w:rsidR="00000D74" w:rsidRPr="004324BC">
        <w:rPr>
          <w:b/>
          <w:bCs/>
          <w:sz w:val="24"/>
          <w:szCs w:val="24"/>
        </w:rPr>
        <w:t xml:space="preserve"> Trump is</w:t>
      </w:r>
      <w:r w:rsidR="005C54CC" w:rsidRPr="004324BC">
        <w:rPr>
          <w:b/>
          <w:bCs/>
          <w:sz w:val="24"/>
          <w:szCs w:val="24"/>
        </w:rPr>
        <w:t xml:space="preserve"> now alienating</w:t>
      </w:r>
      <w:r w:rsidR="003E3CD5" w:rsidRPr="004324BC">
        <w:rPr>
          <w:b/>
          <w:bCs/>
          <w:sz w:val="24"/>
          <w:szCs w:val="24"/>
        </w:rPr>
        <w:t>.</w:t>
      </w:r>
      <w:r w:rsidR="003E3CD5" w:rsidRPr="00996EF9">
        <w:rPr>
          <w:sz w:val="24"/>
          <w:szCs w:val="24"/>
        </w:rPr>
        <w:t xml:space="preserve"> </w:t>
      </w:r>
      <w:r w:rsidR="00000D74" w:rsidRPr="00996EF9">
        <w:rPr>
          <w:sz w:val="24"/>
          <w:szCs w:val="24"/>
        </w:rPr>
        <w:t xml:space="preserve">While </w:t>
      </w:r>
      <w:r w:rsidR="003E3CD5" w:rsidRPr="00996EF9">
        <w:rPr>
          <w:sz w:val="24"/>
          <w:szCs w:val="24"/>
        </w:rPr>
        <w:t xml:space="preserve">Canada </w:t>
      </w:r>
      <w:r w:rsidR="00227EAB" w:rsidRPr="00996EF9">
        <w:rPr>
          <w:sz w:val="24"/>
          <w:szCs w:val="24"/>
        </w:rPr>
        <w:t xml:space="preserve">has </w:t>
      </w:r>
      <w:r w:rsidR="0035094A" w:rsidRPr="00996EF9">
        <w:rPr>
          <w:sz w:val="24"/>
          <w:szCs w:val="24"/>
        </w:rPr>
        <w:t xml:space="preserve">been </w:t>
      </w:r>
      <w:r w:rsidRPr="00996EF9">
        <w:rPr>
          <w:sz w:val="24"/>
          <w:szCs w:val="24"/>
        </w:rPr>
        <w:t xml:space="preserve">a </w:t>
      </w:r>
      <w:r w:rsidR="00227EAB" w:rsidRPr="00996EF9">
        <w:rPr>
          <w:sz w:val="24"/>
          <w:szCs w:val="24"/>
        </w:rPr>
        <w:t>reliabl</w:t>
      </w:r>
      <w:r w:rsidRPr="00996EF9">
        <w:rPr>
          <w:sz w:val="24"/>
          <w:szCs w:val="24"/>
        </w:rPr>
        <w:t>e</w:t>
      </w:r>
      <w:r w:rsidR="00227EAB" w:rsidRPr="00996EF9">
        <w:rPr>
          <w:sz w:val="24"/>
          <w:szCs w:val="24"/>
        </w:rPr>
        <w:t xml:space="preserve"> </w:t>
      </w:r>
      <w:r w:rsidR="005C54CC" w:rsidRPr="00996EF9">
        <w:rPr>
          <w:sz w:val="24"/>
          <w:szCs w:val="24"/>
        </w:rPr>
        <w:t>provide</w:t>
      </w:r>
      <w:r w:rsidR="00917480" w:rsidRPr="00996EF9">
        <w:rPr>
          <w:sz w:val="24"/>
          <w:szCs w:val="24"/>
        </w:rPr>
        <w:t>r</w:t>
      </w:r>
      <w:r w:rsidR="005C54CC" w:rsidRPr="00996EF9">
        <w:rPr>
          <w:sz w:val="24"/>
          <w:szCs w:val="24"/>
        </w:rPr>
        <w:t xml:space="preserve"> </w:t>
      </w:r>
      <w:r w:rsidR="002F7B03" w:rsidRPr="00996EF9">
        <w:rPr>
          <w:sz w:val="24"/>
          <w:szCs w:val="24"/>
        </w:rPr>
        <w:t xml:space="preserve">of </w:t>
      </w:r>
      <w:r w:rsidR="005C54CC" w:rsidRPr="00996EF9">
        <w:rPr>
          <w:sz w:val="24"/>
          <w:szCs w:val="24"/>
        </w:rPr>
        <w:t xml:space="preserve">heavier crude oil </w:t>
      </w:r>
      <w:r w:rsidR="00000D74" w:rsidRPr="00996EF9">
        <w:rPr>
          <w:sz w:val="24"/>
          <w:szCs w:val="24"/>
        </w:rPr>
        <w:t xml:space="preserve">in the past, </w:t>
      </w:r>
      <w:r w:rsidR="000A1C41" w:rsidRPr="00996EF9">
        <w:rPr>
          <w:sz w:val="24"/>
          <w:szCs w:val="24"/>
        </w:rPr>
        <w:t xml:space="preserve">it has changed its strategic approach </w:t>
      </w:r>
      <w:r w:rsidR="005C54CC" w:rsidRPr="00996EF9">
        <w:rPr>
          <w:sz w:val="24"/>
          <w:szCs w:val="24"/>
        </w:rPr>
        <w:t xml:space="preserve">and is diversifying its markets away from the USA. </w:t>
      </w:r>
      <w:r w:rsidR="000A1C41" w:rsidRPr="00996EF9">
        <w:rPr>
          <w:sz w:val="24"/>
          <w:szCs w:val="24"/>
        </w:rPr>
        <w:t xml:space="preserve">This includes </w:t>
      </w:r>
      <w:r w:rsidRPr="00996EF9">
        <w:rPr>
          <w:sz w:val="24"/>
          <w:szCs w:val="24"/>
        </w:rPr>
        <w:t xml:space="preserve">construction / </w:t>
      </w:r>
      <w:r w:rsidR="000A1C41" w:rsidRPr="00996EF9">
        <w:rPr>
          <w:sz w:val="24"/>
          <w:szCs w:val="24"/>
        </w:rPr>
        <w:t>expansion of ports to export</w:t>
      </w:r>
      <w:r w:rsidR="006E26AA" w:rsidRPr="00996EF9">
        <w:rPr>
          <w:sz w:val="24"/>
          <w:szCs w:val="24"/>
        </w:rPr>
        <w:t xml:space="preserve"> from east and west coasts</w:t>
      </w:r>
      <w:r w:rsidRPr="00996EF9">
        <w:rPr>
          <w:sz w:val="24"/>
          <w:szCs w:val="24"/>
        </w:rPr>
        <w:t>, avoiding the need to p</w:t>
      </w:r>
      <w:r w:rsidR="00910819" w:rsidRPr="00996EF9">
        <w:rPr>
          <w:sz w:val="24"/>
          <w:szCs w:val="24"/>
        </w:rPr>
        <w:t>ipe their oil to American refineries for processing and sale</w:t>
      </w:r>
      <w:r w:rsidR="00CE5B3C" w:rsidRPr="00996EF9">
        <w:rPr>
          <w:sz w:val="24"/>
          <w:szCs w:val="24"/>
        </w:rPr>
        <w:t xml:space="preserve"> (</w:t>
      </w:r>
      <w:r w:rsidR="00BE26C0" w:rsidRPr="00996EF9">
        <w:rPr>
          <w:sz w:val="24"/>
          <w:szCs w:val="24"/>
        </w:rPr>
        <w:t>APF</w:t>
      </w:r>
      <w:r w:rsidR="00021E80" w:rsidRPr="00996EF9">
        <w:rPr>
          <w:sz w:val="24"/>
          <w:szCs w:val="24"/>
        </w:rPr>
        <w:t>C</w:t>
      </w:r>
      <w:r w:rsidR="00BE26C0" w:rsidRPr="00996EF9">
        <w:rPr>
          <w:sz w:val="24"/>
          <w:szCs w:val="24"/>
        </w:rPr>
        <w:t xml:space="preserve">). </w:t>
      </w:r>
    </w:p>
    <w:p w14:paraId="1F4B0037" w14:textId="57E30C7A" w:rsidR="00B00F01" w:rsidRPr="00B00F01" w:rsidRDefault="00B00F01" w:rsidP="00DB65BE">
      <w:pPr>
        <w:rPr>
          <w:b/>
          <w:bCs/>
          <w:sz w:val="24"/>
          <w:szCs w:val="24"/>
        </w:rPr>
      </w:pPr>
      <w:r w:rsidRPr="00B00F01">
        <w:rPr>
          <w:b/>
          <w:bCs/>
          <w:sz w:val="24"/>
          <w:szCs w:val="24"/>
        </w:rPr>
        <w:t>Strategic Reserves</w:t>
      </w:r>
      <w:r>
        <w:rPr>
          <w:sz w:val="24"/>
          <w:szCs w:val="24"/>
        </w:rPr>
        <w:t xml:space="preserve"> </w:t>
      </w:r>
      <w:r w:rsidRPr="00B00F01">
        <w:rPr>
          <w:b/>
          <w:bCs/>
          <w:sz w:val="24"/>
          <w:szCs w:val="24"/>
        </w:rPr>
        <w:t xml:space="preserve">held by Countries in case of Emergencies </w:t>
      </w:r>
    </w:p>
    <w:p w14:paraId="48F84100" w14:textId="598B4A03" w:rsidR="007614CF" w:rsidRDefault="0057427F" w:rsidP="00DB65BE">
      <w:pPr>
        <w:rPr>
          <w:sz w:val="24"/>
          <w:szCs w:val="24"/>
        </w:rPr>
      </w:pPr>
      <w:r w:rsidRPr="00996EF9">
        <w:rPr>
          <w:sz w:val="24"/>
          <w:szCs w:val="24"/>
        </w:rPr>
        <w:t xml:space="preserve">Another aspect to consider is that </w:t>
      </w:r>
      <w:r w:rsidR="004A6105" w:rsidRPr="00996EF9">
        <w:rPr>
          <w:sz w:val="24"/>
          <w:szCs w:val="24"/>
        </w:rPr>
        <w:t xml:space="preserve">member </w:t>
      </w:r>
      <w:r w:rsidRPr="00996EF9">
        <w:rPr>
          <w:sz w:val="24"/>
          <w:szCs w:val="24"/>
        </w:rPr>
        <w:t xml:space="preserve">countries </w:t>
      </w:r>
      <w:r w:rsidR="005F0B5B" w:rsidRPr="00996EF9">
        <w:rPr>
          <w:sz w:val="24"/>
          <w:szCs w:val="24"/>
        </w:rPr>
        <w:t>of the International Energy</w:t>
      </w:r>
      <w:r w:rsidR="008F13EF">
        <w:rPr>
          <w:sz w:val="24"/>
          <w:szCs w:val="24"/>
        </w:rPr>
        <w:t xml:space="preserve"> Agency</w:t>
      </w:r>
      <w:r w:rsidR="005F0B5B" w:rsidRPr="00996EF9">
        <w:rPr>
          <w:sz w:val="24"/>
          <w:szCs w:val="24"/>
        </w:rPr>
        <w:t xml:space="preserve"> </w:t>
      </w:r>
      <w:r w:rsidR="000E6AA2">
        <w:rPr>
          <w:sz w:val="24"/>
          <w:szCs w:val="24"/>
        </w:rPr>
        <w:t xml:space="preserve">(IEA) </w:t>
      </w:r>
      <w:r w:rsidRPr="00996EF9">
        <w:rPr>
          <w:sz w:val="24"/>
          <w:szCs w:val="24"/>
        </w:rPr>
        <w:t xml:space="preserve">are required, under </w:t>
      </w:r>
      <w:r w:rsidR="004A6105" w:rsidRPr="00996EF9">
        <w:rPr>
          <w:sz w:val="24"/>
          <w:szCs w:val="24"/>
        </w:rPr>
        <w:t>an agreement</w:t>
      </w:r>
      <w:r w:rsidRPr="00996EF9">
        <w:rPr>
          <w:sz w:val="24"/>
          <w:szCs w:val="24"/>
        </w:rPr>
        <w:t>, to hold national oil reserves in case of emergencies</w:t>
      </w:r>
      <w:r w:rsidR="00B00F01">
        <w:rPr>
          <w:sz w:val="24"/>
          <w:szCs w:val="24"/>
        </w:rPr>
        <w:t>. This is</w:t>
      </w:r>
      <w:r w:rsidR="000E6AA2">
        <w:rPr>
          <w:sz w:val="24"/>
          <w:szCs w:val="24"/>
        </w:rPr>
        <w:t xml:space="preserve"> </w:t>
      </w:r>
      <w:r w:rsidRPr="00996EF9">
        <w:rPr>
          <w:sz w:val="24"/>
          <w:szCs w:val="24"/>
        </w:rPr>
        <w:t>meant to be 90 net import days</w:t>
      </w:r>
      <w:r w:rsidR="00DE473D" w:rsidRPr="00996EF9">
        <w:rPr>
          <w:sz w:val="24"/>
          <w:szCs w:val="24"/>
        </w:rPr>
        <w:t>’</w:t>
      </w:r>
      <w:r w:rsidRPr="00996EF9">
        <w:rPr>
          <w:sz w:val="24"/>
          <w:szCs w:val="24"/>
        </w:rPr>
        <w:t xml:space="preserve"> supply at a minimum. </w:t>
      </w:r>
      <w:r w:rsidR="00DB65BE">
        <w:rPr>
          <w:sz w:val="24"/>
          <w:szCs w:val="24"/>
        </w:rPr>
        <w:t xml:space="preserve">Note that there is a difference between net import days and days of consumption </w:t>
      </w:r>
      <w:r w:rsidR="009726E9">
        <w:rPr>
          <w:sz w:val="24"/>
          <w:szCs w:val="24"/>
        </w:rPr>
        <w:t>(</w:t>
      </w:r>
      <w:r w:rsidR="00A47BB3">
        <w:rPr>
          <w:sz w:val="24"/>
          <w:szCs w:val="24"/>
        </w:rPr>
        <w:t xml:space="preserve">measured in </w:t>
      </w:r>
      <w:r w:rsidR="00277EC3">
        <w:rPr>
          <w:sz w:val="24"/>
          <w:szCs w:val="24"/>
        </w:rPr>
        <w:t>millions of litres</w:t>
      </w:r>
      <w:r w:rsidR="00A47BB3">
        <w:rPr>
          <w:sz w:val="24"/>
          <w:szCs w:val="24"/>
        </w:rPr>
        <w:t xml:space="preserve"> per day</w:t>
      </w:r>
      <w:r w:rsidR="00277EC3">
        <w:rPr>
          <w:sz w:val="24"/>
          <w:szCs w:val="24"/>
        </w:rPr>
        <w:t xml:space="preserve"> of petrol, diesel</w:t>
      </w:r>
      <w:r w:rsidR="00A47BB3">
        <w:rPr>
          <w:sz w:val="24"/>
          <w:szCs w:val="24"/>
        </w:rPr>
        <w:t xml:space="preserve"> or aviation fuel)</w:t>
      </w:r>
      <w:r w:rsidR="00277EC3">
        <w:rPr>
          <w:sz w:val="24"/>
          <w:szCs w:val="24"/>
        </w:rPr>
        <w:t xml:space="preserve"> </w:t>
      </w:r>
      <w:r w:rsidR="00DB65BE">
        <w:rPr>
          <w:sz w:val="24"/>
          <w:szCs w:val="24"/>
        </w:rPr>
        <w:t xml:space="preserve">. </w:t>
      </w:r>
      <w:r w:rsidR="00DB65BE" w:rsidRPr="003B0F9F">
        <w:rPr>
          <w:sz w:val="24"/>
          <w:szCs w:val="24"/>
        </w:rPr>
        <w:t>According to Department of Climate Change, Energy, Environment and Water (DCEEW)</w:t>
      </w:r>
      <w:r w:rsidR="00A47BB3">
        <w:rPr>
          <w:sz w:val="24"/>
          <w:szCs w:val="24"/>
        </w:rPr>
        <w:t>, net import days measure</w:t>
      </w:r>
      <w:r w:rsidR="006A2E19">
        <w:rPr>
          <w:sz w:val="24"/>
          <w:szCs w:val="24"/>
        </w:rPr>
        <w:t>:</w:t>
      </w:r>
      <w:r w:rsidR="00A47BB3">
        <w:rPr>
          <w:sz w:val="24"/>
          <w:szCs w:val="24"/>
        </w:rPr>
        <w:t xml:space="preserve"> </w:t>
      </w:r>
    </w:p>
    <w:p w14:paraId="71DC38E7" w14:textId="5EBAC724" w:rsidR="00DB65BE" w:rsidRDefault="00A47BB3" w:rsidP="007614CF">
      <w:pPr>
        <w:ind w:left="720"/>
        <w:rPr>
          <w:sz w:val="24"/>
          <w:szCs w:val="24"/>
        </w:rPr>
      </w:pPr>
      <w:r w:rsidRPr="007D7228">
        <w:rPr>
          <w:i/>
          <w:iCs/>
          <w:sz w:val="24"/>
          <w:szCs w:val="24"/>
        </w:rPr>
        <w:t>“</w:t>
      </w:r>
      <w:r w:rsidR="00DB65BE" w:rsidRPr="007D7228">
        <w:rPr>
          <w:i/>
          <w:iCs/>
          <w:sz w:val="24"/>
          <w:szCs w:val="24"/>
        </w:rPr>
        <w:t xml:space="preserve">total oil stocks held relative to the amount drawn or taken from the global market (net imports). </w:t>
      </w:r>
      <w:r w:rsidR="007614CF" w:rsidRPr="007D7228">
        <w:rPr>
          <w:i/>
          <w:iCs/>
          <w:sz w:val="24"/>
          <w:szCs w:val="24"/>
        </w:rPr>
        <w:t>……</w:t>
      </w:r>
      <w:r w:rsidR="00DB65BE" w:rsidRPr="007D7228">
        <w:rPr>
          <w:i/>
          <w:iCs/>
          <w:sz w:val="24"/>
          <w:szCs w:val="24"/>
        </w:rPr>
        <w:t>Net imports are calculated as total oil imports minus exports, which is different to consumption.</w:t>
      </w:r>
      <w:r w:rsidRPr="007D7228">
        <w:rPr>
          <w:i/>
          <w:iCs/>
          <w:sz w:val="24"/>
          <w:szCs w:val="24"/>
        </w:rPr>
        <w:t>”</w:t>
      </w:r>
      <w:r w:rsidR="00DB65BE" w:rsidRPr="007D7228">
        <w:rPr>
          <w:rFonts w:ascii="Open Sans" w:hAnsi="Open Sans" w:cs="Open Sans"/>
          <w:i/>
          <w:iCs/>
          <w:color w:val="000000"/>
          <w:shd w:val="clear" w:color="auto" w:fill="FFFFFF"/>
        </w:rPr>
        <w:t> </w:t>
      </w:r>
      <w:r w:rsidRPr="007D7228">
        <w:rPr>
          <w:i/>
          <w:iCs/>
          <w:sz w:val="24"/>
          <w:szCs w:val="24"/>
        </w:rPr>
        <w:t xml:space="preserve">It includes </w:t>
      </w:r>
      <w:r w:rsidR="00D924EA" w:rsidRPr="007D7228">
        <w:rPr>
          <w:i/>
          <w:iCs/>
          <w:sz w:val="24"/>
          <w:szCs w:val="24"/>
        </w:rPr>
        <w:t>“crude oil, other refinery feedstocks and all refined products combined, reported as a single figure. Only stocks in Australia (on land and domestic and coastal waters) are included from July 2022 onward, as Australia no longer holds any stock overseas under agreement.</w:t>
      </w:r>
      <w:r w:rsidR="007614CF" w:rsidRPr="007D7228">
        <w:rPr>
          <w:i/>
          <w:iCs/>
          <w:sz w:val="24"/>
          <w:szCs w:val="24"/>
        </w:rPr>
        <w:t>”</w:t>
      </w:r>
      <w:r w:rsidR="00D924EA" w:rsidRPr="007D7228">
        <w:rPr>
          <w:i/>
          <w:iCs/>
          <w:sz w:val="24"/>
          <w:szCs w:val="24"/>
        </w:rPr>
        <w:t xml:space="preserve">  </w:t>
      </w:r>
      <w:r w:rsidR="00DB65BE" w:rsidRPr="007D7228">
        <w:rPr>
          <w:i/>
          <w:iCs/>
          <w:sz w:val="24"/>
          <w:szCs w:val="24"/>
        </w:rPr>
        <w:t xml:space="preserve">For further clarification see here: </w:t>
      </w:r>
      <w:hyperlink r:id="rId14" w:history="1">
        <w:r w:rsidR="00B00F01" w:rsidRPr="009320AE">
          <w:rPr>
            <w:rStyle w:val="Hyperlink"/>
            <w:sz w:val="24"/>
            <w:szCs w:val="24"/>
          </w:rPr>
          <w:t>https://www.dcceew.gov.au/energy/security/australias-fuel-security/measures-of-liquid-fuel-stocks</w:t>
        </w:r>
      </w:hyperlink>
    </w:p>
    <w:p w14:paraId="40A5B6EB" w14:textId="6827A431" w:rsidR="00BB3890" w:rsidRDefault="003926B5" w:rsidP="00EF0850">
      <w:pPr>
        <w:rPr>
          <w:sz w:val="24"/>
          <w:szCs w:val="24"/>
        </w:rPr>
      </w:pPr>
      <w:r>
        <w:rPr>
          <w:sz w:val="24"/>
          <w:szCs w:val="24"/>
        </w:rPr>
        <w:t xml:space="preserve">Figure </w:t>
      </w:r>
      <w:r w:rsidR="00624124">
        <w:rPr>
          <w:sz w:val="24"/>
          <w:szCs w:val="24"/>
        </w:rPr>
        <w:t>2</w:t>
      </w:r>
      <w:r w:rsidR="0040319E">
        <w:rPr>
          <w:sz w:val="24"/>
          <w:szCs w:val="24"/>
        </w:rPr>
        <w:t xml:space="preserve"> from </w:t>
      </w:r>
      <w:r w:rsidR="0062213F">
        <w:rPr>
          <w:sz w:val="24"/>
          <w:szCs w:val="24"/>
        </w:rPr>
        <w:t xml:space="preserve">a Guardian article </w:t>
      </w:r>
      <w:r w:rsidR="00640589">
        <w:rPr>
          <w:sz w:val="24"/>
          <w:szCs w:val="24"/>
        </w:rPr>
        <w:t>(25 Mar 2026)</w:t>
      </w:r>
      <w:r w:rsidR="00B64C62">
        <w:rPr>
          <w:sz w:val="24"/>
          <w:szCs w:val="24"/>
        </w:rPr>
        <w:t>, based on</w:t>
      </w:r>
      <w:r w:rsidR="00640589">
        <w:rPr>
          <w:sz w:val="24"/>
          <w:szCs w:val="24"/>
        </w:rPr>
        <w:t xml:space="preserve"> </w:t>
      </w:r>
      <w:r w:rsidR="0040319E">
        <w:rPr>
          <w:sz w:val="24"/>
          <w:szCs w:val="24"/>
        </w:rPr>
        <w:t>I</w:t>
      </w:r>
      <w:r w:rsidR="00750DF0">
        <w:rPr>
          <w:sz w:val="24"/>
          <w:szCs w:val="24"/>
        </w:rPr>
        <w:t>nternational Energy Agency</w:t>
      </w:r>
      <w:r w:rsidR="0040319E">
        <w:rPr>
          <w:sz w:val="24"/>
          <w:szCs w:val="24"/>
        </w:rPr>
        <w:t xml:space="preserve"> </w:t>
      </w:r>
      <w:r w:rsidR="00B64C62">
        <w:rPr>
          <w:sz w:val="24"/>
          <w:szCs w:val="24"/>
        </w:rPr>
        <w:t xml:space="preserve">data, </w:t>
      </w:r>
      <w:r w:rsidR="0040319E">
        <w:rPr>
          <w:sz w:val="24"/>
          <w:szCs w:val="24"/>
        </w:rPr>
        <w:t xml:space="preserve">shows the net import days for </w:t>
      </w:r>
      <w:r w:rsidR="00BB3890">
        <w:rPr>
          <w:sz w:val="24"/>
          <w:szCs w:val="24"/>
        </w:rPr>
        <w:t xml:space="preserve">signatory countries. </w:t>
      </w:r>
    </w:p>
    <w:p w14:paraId="026E1214" w14:textId="3B90D2A2" w:rsidR="00BB3890" w:rsidRPr="005D7F44" w:rsidRDefault="00B64C62" w:rsidP="00EF0850">
      <w:pPr>
        <w:rPr>
          <w:b/>
          <w:bCs/>
          <w:sz w:val="24"/>
          <w:szCs w:val="24"/>
        </w:rPr>
      </w:pPr>
      <w:r w:rsidRPr="006F2B7C">
        <w:rPr>
          <w:b/>
          <w:bCs/>
          <w:sz w:val="24"/>
          <w:szCs w:val="24"/>
        </w:rPr>
        <w:t>Note that Australia and New Zealand are at the bottom of the list</w:t>
      </w:r>
      <w:r>
        <w:rPr>
          <w:sz w:val="24"/>
          <w:szCs w:val="24"/>
        </w:rPr>
        <w:t xml:space="preserve">. </w:t>
      </w:r>
      <w:r w:rsidR="00BC0A4F" w:rsidRPr="005D7F44">
        <w:rPr>
          <w:b/>
          <w:bCs/>
          <w:sz w:val="24"/>
          <w:szCs w:val="24"/>
        </w:rPr>
        <w:t>The Guardian article also show</w:t>
      </w:r>
      <w:r w:rsidR="006E1291" w:rsidRPr="005D7F44">
        <w:rPr>
          <w:b/>
          <w:bCs/>
          <w:sz w:val="24"/>
          <w:szCs w:val="24"/>
        </w:rPr>
        <w:t>ed</w:t>
      </w:r>
      <w:r w:rsidR="00042B1A" w:rsidRPr="005D7F44">
        <w:rPr>
          <w:b/>
          <w:bCs/>
          <w:sz w:val="24"/>
          <w:szCs w:val="24"/>
        </w:rPr>
        <w:t xml:space="preserve"> graphically</w:t>
      </w:r>
      <w:r w:rsidR="00BC0A4F" w:rsidRPr="005D7F44">
        <w:rPr>
          <w:b/>
          <w:bCs/>
          <w:sz w:val="24"/>
          <w:szCs w:val="24"/>
        </w:rPr>
        <w:t xml:space="preserve"> where our oil </w:t>
      </w:r>
      <w:r w:rsidR="00042B1A" w:rsidRPr="005D7F44">
        <w:rPr>
          <w:b/>
          <w:bCs/>
          <w:sz w:val="24"/>
          <w:szCs w:val="24"/>
        </w:rPr>
        <w:t xml:space="preserve">and refined products </w:t>
      </w:r>
      <w:r w:rsidR="00BC0A4F" w:rsidRPr="005D7F44">
        <w:rPr>
          <w:b/>
          <w:bCs/>
          <w:sz w:val="24"/>
          <w:szCs w:val="24"/>
        </w:rPr>
        <w:t>supplies come</w:t>
      </w:r>
      <w:r w:rsidR="007E7B16" w:rsidRPr="005D7F44">
        <w:rPr>
          <w:b/>
          <w:bCs/>
          <w:sz w:val="24"/>
          <w:szCs w:val="24"/>
        </w:rPr>
        <w:t xml:space="preserve"> </w:t>
      </w:r>
      <w:r w:rsidR="00DD6CD1" w:rsidRPr="005D7F44">
        <w:rPr>
          <w:b/>
          <w:bCs/>
          <w:sz w:val="24"/>
          <w:szCs w:val="24"/>
        </w:rPr>
        <w:t>from</w:t>
      </w:r>
      <w:r w:rsidR="00042B1A" w:rsidRPr="005D7F44">
        <w:rPr>
          <w:b/>
          <w:bCs/>
          <w:sz w:val="24"/>
          <w:szCs w:val="24"/>
        </w:rPr>
        <w:t xml:space="preserve">. </w:t>
      </w:r>
      <w:r w:rsidR="000148EB" w:rsidRPr="005D7F44">
        <w:rPr>
          <w:b/>
          <w:bCs/>
          <w:sz w:val="24"/>
          <w:szCs w:val="24"/>
        </w:rPr>
        <w:t xml:space="preserve">Asian supplies dominate, with much of this </w:t>
      </w:r>
      <w:r w:rsidR="00DD6CD1" w:rsidRPr="005D7F44">
        <w:rPr>
          <w:b/>
          <w:bCs/>
          <w:sz w:val="24"/>
          <w:szCs w:val="24"/>
        </w:rPr>
        <w:t xml:space="preserve">oil </w:t>
      </w:r>
      <w:r w:rsidR="000148EB" w:rsidRPr="005D7F44">
        <w:rPr>
          <w:b/>
          <w:bCs/>
          <w:sz w:val="24"/>
          <w:szCs w:val="24"/>
        </w:rPr>
        <w:t>coming from the Persian Gulf</w:t>
      </w:r>
      <w:r w:rsidR="00826B66" w:rsidRPr="005D7F44">
        <w:rPr>
          <w:b/>
          <w:bCs/>
          <w:sz w:val="24"/>
          <w:szCs w:val="24"/>
        </w:rPr>
        <w:t xml:space="preserve">. </w:t>
      </w:r>
      <w:r w:rsidR="001B7997" w:rsidRPr="005D7F44">
        <w:rPr>
          <w:b/>
          <w:bCs/>
          <w:sz w:val="24"/>
          <w:szCs w:val="24"/>
        </w:rPr>
        <w:t xml:space="preserve"> </w:t>
      </w:r>
    </w:p>
    <w:p w14:paraId="3DDD69FA" w14:textId="42874BAC" w:rsidR="00920CD9" w:rsidRDefault="0057427F" w:rsidP="00EF0850">
      <w:pPr>
        <w:rPr>
          <w:sz w:val="24"/>
          <w:szCs w:val="24"/>
        </w:rPr>
      </w:pPr>
      <w:r w:rsidRPr="00996EF9">
        <w:rPr>
          <w:sz w:val="24"/>
          <w:szCs w:val="24"/>
        </w:rPr>
        <w:t>The US</w:t>
      </w:r>
      <w:r w:rsidR="001E2A13">
        <w:rPr>
          <w:sz w:val="24"/>
          <w:szCs w:val="24"/>
        </w:rPr>
        <w:t xml:space="preserve"> is a net exporte</w:t>
      </w:r>
      <w:r w:rsidR="00DE58C9">
        <w:rPr>
          <w:sz w:val="24"/>
          <w:szCs w:val="24"/>
        </w:rPr>
        <w:t>r</w:t>
      </w:r>
      <w:r w:rsidR="001E2A13">
        <w:rPr>
          <w:sz w:val="24"/>
          <w:szCs w:val="24"/>
        </w:rPr>
        <w:t xml:space="preserve"> and doesn’t have to comply with the 90 days rule, but has </w:t>
      </w:r>
      <w:r w:rsidR="006F2B7C">
        <w:rPr>
          <w:sz w:val="24"/>
          <w:szCs w:val="24"/>
        </w:rPr>
        <w:t>an estimated</w:t>
      </w:r>
      <w:r w:rsidR="001E2A13">
        <w:rPr>
          <w:sz w:val="24"/>
          <w:szCs w:val="24"/>
        </w:rPr>
        <w:t xml:space="preserve"> 125 </w:t>
      </w:r>
      <w:r w:rsidRPr="00996EF9">
        <w:rPr>
          <w:sz w:val="24"/>
          <w:szCs w:val="24"/>
        </w:rPr>
        <w:t xml:space="preserve">days of </w:t>
      </w:r>
      <w:r w:rsidR="00F52897">
        <w:rPr>
          <w:sz w:val="24"/>
          <w:szCs w:val="24"/>
        </w:rPr>
        <w:t>net imports</w:t>
      </w:r>
      <w:r w:rsidRPr="00996EF9">
        <w:rPr>
          <w:sz w:val="24"/>
          <w:szCs w:val="24"/>
        </w:rPr>
        <w:t xml:space="preserve"> in reserves</w:t>
      </w:r>
      <w:r w:rsidR="001E2A13">
        <w:rPr>
          <w:sz w:val="24"/>
          <w:szCs w:val="24"/>
        </w:rPr>
        <w:t xml:space="preserve">. These </w:t>
      </w:r>
      <w:r w:rsidRPr="00996EF9">
        <w:rPr>
          <w:sz w:val="24"/>
          <w:szCs w:val="24"/>
        </w:rPr>
        <w:t>ha</w:t>
      </w:r>
      <w:r w:rsidR="008E4EEA">
        <w:rPr>
          <w:sz w:val="24"/>
          <w:szCs w:val="24"/>
        </w:rPr>
        <w:t>ve</w:t>
      </w:r>
      <w:r w:rsidRPr="00996EF9">
        <w:rPr>
          <w:sz w:val="24"/>
          <w:szCs w:val="24"/>
        </w:rPr>
        <w:t xml:space="preserve"> </w:t>
      </w:r>
      <w:r w:rsidR="000A0D2A">
        <w:rPr>
          <w:sz w:val="24"/>
          <w:szCs w:val="24"/>
        </w:rPr>
        <w:t xml:space="preserve">been </w:t>
      </w:r>
      <w:r w:rsidRPr="00996EF9">
        <w:rPr>
          <w:sz w:val="24"/>
          <w:szCs w:val="24"/>
        </w:rPr>
        <w:t>use</w:t>
      </w:r>
      <w:r w:rsidR="00170338" w:rsidRPr="00996EF9">
        <w:rPr>
          <w:sz w:val="24"/>
          <w:szCs w:val="24"/>
        </w:rPr>
        <w:t>d</w:t>
      </w:r>
      <w:r w:rsidR="008E4EEA">
        <w:rPr>
          <w:sz w:val="24"/>
          <w:szCs w:val="24"/>
        </w:rPr>
        <w:t xml:space="preserve"> </w:t>
      </w:r>
      <w:r w:rsidRPr="00996EF9">
        <w:rPr>
          <w:sz w:val="24"/>
          <w:szCs w:val="24"/>
        </w:rPr>
        <w:t>to control fuel inflationary effects within its economy, by acting as a buffer against large fluctuations in international oil prices</w:t>
      </w:r>
      <w:r w:rsidR="00BB5D76" w:rsidRPr="00996EF9">
        <w:rPr>
          <w:sz w:val="24"/>
          <w:szCs w:val="24"/>
        </w:rPr>
        <w:t>.</w:t>
      </w:r>
      <w:r w:rsidR="00B647D7" w:rsidRPr="00996EF9">
        <w:rPr>
          <w:sz w:val="24"/>
          <w:szCs w:val="24"/>
        </w:rPr>
        <w:t xml:space="preserve"> </w:t>
      </w:r>
      <w:r w:rsidR="00C02EAB" w:rsidRPr="00996EF9">
        <w:rPr>
          <w:sz w:val="24"/>
          <w:szCs w:val="24"/>
        </w:rPr>
        <w:t xml:space="preserve">By comparison, </w:t>
      </w:r>
      <w:r w:rsidR="000A0D2A">
        <w:rPr>
          <w:sz w:val="24"/>
          <w:szCs w:val="24"/>
        </w:rPr>
        <w:t xml:space="preserve">the </w:t>
      </w:r>
      <w:r w:rsidR="00F16D7C" w:rsidRPr="00996EF9">
        <w:rPr>
          <w:sz w:val="24"/>
          <w:szCs w:val="24"/>
        </w:rPr>
        <w:t xml:space="preserve">Australian Government </w:t>
      </w:r>
      <w:r w:rsidR="00DD1163">
        <w:rPr>
          <w:sz w:val="24"/>
          <w:szCs w:val="24"/>
        </w:rPr>
        <w:t xml:space="preserve">has only 49 </w:t>
      </w:r>
      <w:r w:rsidR="002C249F">
        <w:rPr>
          <w:sz w:val="24"/>
          <w:szCs w:val="24"/>
        </w:rPr>
        <w:t xml:space="preserve">net import </w:t>
      </w:r>
      <w:r w:rsidR="00DD1163">
        <w:rPr>
          <w:sz w:val="24"/>
          <w:szCs w:val="24"/>
        </w:rPr>
        <w:t>days</w:t>
      </w:r>
      <w:r w:rsidR="002C249F">
        <w:rPr>
          <w:sz w:val="24"/>
          <w:szCs w:val="24"/>
        </w:rPr>
        <w:t xml:space="preserve">. </w:t>
      </w:r>
      <w:r w:rsidR="00902756">
        <w:rPr>
          <w:sz w:val="24"/>
          <w:szCs w:val="24"/>
        </w:rPr>
        <w:t>Our Governments</w:t>
      </w:r>
      <w:r w:rsidR="002C249F">
        <w:rPr>
          <w:sz w:val="24"/>
          <w:szCs w:val="24"/>
        </w:rPr>
        <w:t xml:space="preserve"> </w:t>
      </w:r>
      <w:r w:rsidR="00F16D7C" w:rsidRPr="00996EF9">
        <w:rPr>
          <w:sz w:val="24"/>
          <w:szCs w:val="24"/>
        </w:rPr>
        <w:t xml:space="preserve">have been repeatedly warned over many years by energy experts </w:t>
      </w:r>
      <w:r w:rsidR="006E372D">
        <w:rPr>
          <w:sz w:val="24"/>
          <w:szCs w:val="24"/>
        </w:rPr>
        <w:lastRenderedPageBreak/>
        <w:t>that we have too f</w:t>
      </w:r>
      <w:r w:rsidR="006F2B7C">
        <w:rPr>
          <w:sz w:val="24"/>
          <w:szCs w:val="24"/>
        </w:rPr>
        <w:t>ew</w:t>
      </w:r>
      <w:r w:rsidR="006E372D">
        <w:rPr>
          <w:sz w:val="24"/>
          <w:szCs w:val="24"/>
        </w:rPr>
        <w:t xml:space="preserve"> reserves</w:t>
      </w:r>
      <w:r w:rsidR="00920CD9">
        <w:rPr>
          <w:sz w:val="24"/>
          <w:szCs w:val="24"/>
        </w:rPr>
        <w:t xml:space="preserve"> of either crude oil or refined products. These warnings come </w:t>
      </w:r>
      <w:r w:rsidR="00F16D7C" w:rsidRPr="00996EF9">
        <w:rPr>
          <w:sz w:val="24"/>
          <w:szCs w:val="24"/>
        </w:rPr>
        <w:t xml:space="preserve">from </w:t>
      </w:r>
      <w:r w:rsidR="00056057">
        <w:rPr>
          <w:sz w:val="24"/>
          <w:szCs w:val="24"/>
        </w:rPr>
        <w:t xml:space="preserve">groups such as </w:t>
      </w:r>
      <w:r w:rsidR="00F16D7C" w:rsidRPr="00996EF9">
        <w:rPr>
          <w:sz w:val="24"/>
          <w:szCs w:val="24"/>
        </w:rPr>
        <w:t>Engineers Australia</w:t>
      </w:r>
      <w:r w:rsidR="00056057">
        <w:rPr>
          <w:sz w:val="24"/>
          <w:szCs w:val="24"/>
        </w:rPr>
        <w:t xml:space="preserve">, </w:t>
      </w:r>
      <w:r w:rsidR="00F16D7C" w:rsidRPr="00996EF9">
        <w:rPr>
          <w:sz w:val="24"/>
          <w:szCs w:val="24"/>
        </w:rPr>
        <w:t>motoring groups such as the NRMA</w:t>
      </w:r>
      <w:r w:rsidR="00056057">
        <w:rPr>
          <w:sz w:val="24"/>
          <w:szCs w:val="24"/>
        </w:rPr>
        <w:t>, and think</w:t>
      </w:r>
      <w:r w:rsidR="00AA1321">
        <w:rPr>
          <w:sz w:val="24"/>
          <w:szCs w:val="24"/>
        </w:rPr>
        <w:t xml:space="preserve">-tanks such as </w:t>
      </w:r>
      <w:r w:rsidR="00056057">
        <w:rPr>
          <w:sz w:val="24"/>
          <w:szCs w:val="24"/>
        </w:rPr>
        <w:t>The Australia Institute.</w:t>
      </w:r>
      <w:r w:rsidR="00F16D7C" w:rsidRPr="00996EF9">
        <w:rPr>
          <w:sz w:val="24"/>
          <w:szCs w:val="24"/>
        </w:rPr>
        <w:t xml:space="preserve"> </w:t>
      </w:r>
    </w:p>
    <w:p w14:paraId="5962888C" w14:textId="77777777" w:rsidR="00902756" w:rsidRDefault="00902756" w:rsidP="00EF0850">
      <w:pPr>
        <w:rPr>
          <w:sz w:val="24"/>
          <w:szCs w:val="24"/>
        </w:rPr>
      </w:pPr>
    </w:p>
    <w:p w14:paraId="0FB41EE0" w14:textId="13AC7072" w:rsidR="00A539FD" w:rsidRPr="00996EF9" w:rsidRDefault="00A83FF2" w:rsidP="00EF0850">
      <w:pPr>
        <w:rPr>
          <w:sz w:val="24"/>
          <w:szCs w:val="24"/>
        </w:rPr>
      </w:pPr>
      <w:r w:rsidRPr="00996EF9">
        <w:rPr>
          <w:sz w:val="24"/>
          <w:szCs w:val="24"/>
        </w:rPr>
        <w:t>A study by the Australia Institute in 2022 found</w:t>
      </w:r>
      <w:r w:rsidR="00466237" w:rsidRPr="00996EF9">
        <w:rPr>
          <w:sz w:val="24"/>
          <w:szCs w:val="24"/>
        </w:rPr>
        <w:t xml:space="preserve"> that:</w:t>
      </w:r>
    </w:p>
    <w:p w14:paraId="6F96E089" w14:textId="415B9588" w:rsidR="00D452DF" w:rsidRPr="00996EF9" w:rsidRDefault="00E51BE1" w:rsidP="004C5973">
      <w:pPr>
        <w:ind w:left="720"/>
        <w:rPr>
          <w:sz w:val="24"/>
          <w:szCs w:val="24"/>
        </w:rPr>
      </w:pPr>
      <w:r w:rsidRPr="00996EF9">
        <w:rPr>
          <w:i/>
          <w:iCs/>
          <w:sz w:val="24"/>
          <w:szCs w:val="24"/>
        </w:rPr>
        <w:t>“As of January 2022</w:t>
      </w:r>
      <w:r w:rsidR="000C1CFA" w:rsidRPr="00996EF9">
        <w:rPr>
          <w:i/>
          <w:iCs/>
          <w:sz w:val="24"/>
          <w:szCs w:val="24"/>
        </w:rPr>
        <w:t>,</w:t>
      </w:r>
      <w:r w:rsidRPr="00996EF9">
        <w:rPr>
          <w:i/>
          <w:iCs/>
          <w:sz w:val="24"/>
          <w:szCs w:val="24"/>
        </w:rPr>
        <w:t xml:space="preserve"> Australia has just 68 net import days of liquid fuel in reserve.”  </w:t>
      </w:r>
      <w:r w:rsidR="00D452DF" w:rsidRPr="00996EF9">
        <w:rPr>
          <w:i/>
          <w:iCs/>
          <w:sz w:val="24"/>
          <w:szCs w:val="24"/>
        </w:rPr>
        <w:t>“In 2020-21 Australia had an average of only 32 days of consumption cover of refined (petrol, diesel and aviation) fuel. This means if all oil supply to Australia were to cease immediately, consumption at current rates would continue for only 32 days on average across fuel types</w:t>
      </w:r>
      <w:r w:rsidR="00E91F82" w:rsidRPr="00996EF9">
        <w:rPr>
          <w:sz w:val="24"/>
          <w:szCs w:val="24"/>
        </w:rPr>
        <w:t>” (TAI, 2022).</w:t>
      </w:r>
      <w:r w:rsidR="009B6D11" w:rsidRPr="00996EF9">
        <w:rPr>
          <w:sz w:val="24"/>
          <w:szCs w:val="24"/>
        </w:rPr>
        <w:t xml:space="preserve"> </w:t>
      </w:r>
    </w:p>
    <w:p w14:paraId="0696C040" w14:textId="77777777" w:rsidR="00545D00" w:rsidRDefault="006E4278" w:rsidP="00EF0850">
      <w:pPr>
        <w:rPr>
          <w:sz w:val="24"/>
          <w:szCs w:val="24"/>
        </w:rPr>
      </w:pPr>
      <w:r w:rsidRPr="00996EF9">
        <w:rPr>
          <w:sz w:val="24"/>
          <w:szCs w:val="24"/>
        </w:rPr>
        <w:t>Th</w:t>
      </w:r>
      <w:r w:rsidR="00392BFE">
        <w:rPr>
          <w:sz w:val="24"/>
          <w:szCs w:val="24"/>
        </w:rPr>
        <w:t>ese figures are</w:t>
      </w:r>
      <w:r w:rsidR="003635E8" w:rsidRPr="00996EF9">
        <w:rPr>
          <w:sz w:val="24"/>
          <w:szCs w:val="24"/>
        </w:rPr>
        <w:t xml:space="preserve"> similar to the figures recently quoted by</w:t>
      </w:r>
      <w:r w:rsidR="00C51675" w:rsidRPr="00996EF9">
        <w:rPr>
          <w:sz w:val="24"/>
          <w:szCs w:val="24"/>
        </w:rPr>
        <w:t xml:space="preserve"> Energy</w:t>
      </w:r>
      <w:r w:rsidR="003635E8" w:rsidRPr="00996EF9">
        <w:rPr>
          <w:sz w:val="24"/>
          <w:szCs w:val="24"/>
        </w:rPr>
        <w:t xml:space="preserve"> Minister </w:t>
      </w:r>
      <w:r w:rsidR="00C51675" w:rsidRPr="00996EF9">
        <w:rPr>
          <w:sz w:val="24"/>
          <w:szCs w:val="24"/>
        </w:rPr>
        <w:t xml:space="preserve">Chris </w:t>
      </w:r>
      <w:r w:rsidR="003635E8" w:rsidRPr="00996EF9">
        <w:rPr>
          <w:sz w:val="24"/>
          <w:szCs w:val="24"/>
        </w:rPr>
        <w:t>Bowen</w:t>
      </w:r>
      <w:r w:rsidR="001453C3" w:rsidRPr="00996EF9">
        <w:rPr>
          <w:sz w:val="24"/>
          <w:szCs w:val="24"/>
        </w:rPr>
        <w:t xml:space="preserve">, which were meant to assure Australians that all is well. However, this weak policy </w:t>
      </w:r>
      <w:r w:rsidR="00EF0850" w:rsidRPr="00996EF9">
        <w:rPr>
          <w:sz w:val="24"/>
          <w:szCs w:val="24"/>
        </w:rPr>
        <w:t>mak</w:t>
      </w:r>
      <w:r w:rsidRPr="00996EF9">
        <w:rPr>
          <w:sz w:val="24"/>
          <w:szCs w:val="24"/>
        </w:rPr>
        <w:t>es</w:t>
      </w:r>
      <w:r w:rsidR="00EF0850" w:rsidRPr="00996EF9">
        <w:rPr>
          <w:sz w:val="24"/>
          <w:szCs w:val="24"/>
        </w:rPr>
        <w:t xml:space="preserve"> quick access to </w:t>
      </w:r>
      <w:r w:rsidR="00D452DF" w:rsidRPr="00996EF9">
        <w:rPr>
          <w:sz w:val="24"/>
          <w:szCs w:val="24"/>
        </w:rPr>
        <w:t>processed fuel</w:t>
      </w:r>
      <w:r w:rsidR="00EF0850" w:rsidRPr="00996EF9">
        <w:rPr>
          <w:sz w:val="24"/>
          <w:szCs w:val="24"/>
        </w:rPr>
        <w:t xml:space="preserve"> in an emergency such as war, almost impossible</w:t>
      </w:r>
      <w:r w:rsidR="00CE64F7" w:rsidRPr="00996EF9">
        <w:rPr>
          <w:sz w:val="24"/>
          <w:szCs w:val="24"/>
        </w:rPr>
        <w:t xml:space="preserve">, as oil reserve owning countries, or those </w:t>
      </w:r>
      <w:r w:rsidR="00EC2719" w:rsidRPr="00996EF9">
        <w:rPr>
          <w:sz w:val="24"/>
          <w:szCs w:val="24"/>
        </w:rPr>
        <w:t>doing most of the refining, such as Singapore, Malaysia and South Korea, prioritise their own use</w:t>
      </w:r>
      <w:r w:rsidR="00C92B14" w:rsidRPr="00996EF9">
        <w:rPr>
          <w:sz w:val="24"/>
          <w:szCs w:val="24"/>
        </w:rPr>
        <w:t xml:space="preserve"> as stock</w:t>
      </w:r>
      <w:r w:rsidR="0041211C" w:rsidRPr="00996EF9">
        <w:rPr>
          <w:sz w:val="24"/>
          <w:szCs w:val="24"/>
        </w:rPr>
        <w:t>s</w:t>
      </w:r>
      <w:r w:rsidR="00C92B14" w:rsidRPr="00996EF9">
        <w:rPr>
          <w:sz w:val="24"/>
          <w:szCs w:val="24"/>
        </w:rPr>
        <w:t xml:space="preserve"> run low</w:t>
      </w:r>
      <w:r w:rsidR="00063F78" w:rsidRPr="00996EF9">
        <w:rPr>
          <w:sz w:val="24"/>
          <w:szCs w:val="24"/>
        </w:rPr>
        <w:t xml:space="preserve">. </w:t>
      </w:r>
      <w:r w:rsidR="00EC2719" w:rsidRPr="00996EF9">
        <w:rPr>
          <w:sz w:val="24"/>
          <w:szCs w:val="24"/>
        </w:rPr>
        <w:t xml:space="preserve"> </w:t>
      </w:r>
    </w:p>
    <w:p w14:paraId="112E0ED5" w14:textId="24673052" w:rsidR="00545D00" w:rsidRDefault="00545D00" w:rsidP="00EF0850">
      <w:pPr>
        <w:rPr>
          <w:sz w:val="24"/>
          <w:szCs w:val="24"/>
        </w:rPr>
      </w:pPr>
      <w:r>
        <w:rPr>
          <w:sz w:val="24"/>
          <w:szCs w:val="24"/>
        </w:rPr>
        <w:t xml:space="preserve">To make matters worse, </w:t>
      </w:r>
      <w:r w:rsidRPr="00996EF9">
        <w:rPr>
          <w:sz w:val="24"/>
          <w:szCs w:val="24"/>
        </w:rPr>
        <w:t xml:space="preserve">Australia </w:t>
      </w:r>
      <w:r>
        <w:rPr>
          <w:sz w:val="24"/>
          <w:szCs w:val="24"/>
        </w:rPr>
        <w:t xml:space="preserve">currently </w:t>
      </w:r>
      <w:r w:rsidRPr="00996EF9">
        <w:rPr>
          <w:sz w:val="24"/>
          <w:szCs w:val="24"/>
        </w:rPr>
        <w:t>has f</w:t>
      </w:r>
      <w:r>
        <w:rPr>
          <w:sz w:val="24"/>
          <w:szCs w:val="24"/>
        </w:rPr>
        <w:t xml:space="preserve">ew </w:t>
      </w:r>
      <w:r w:rsidR="00395BBB">
        <w:rPr>
          <w:sz w:val="24"/>
          <w:szCs w:val="24"/>
        </w:rPr>
        <w:t xml:space="preserve">conventional </w:t>
      </w:r>
      <w:r>
        <w:rPr>
          <w:sz w:val="24"/>
          <w:szCs w:val="24"/>
        </w:rPr>
        <w:t>oil reserves in the ground, and</w:t>
      </w:r>
      <w:r w:rsidRPr="00996EF9">
        <w:rPr>
          <w:sz w:val="24"/>
          <w:szCs w:val="24"/>
        </w:rPr>
        <w:t xml:space="preserve"> only </w:t>
      </w:r>
      <w:r w:rsidR="00B72887">
        <w:rPr>
          <w:sz w:val="24"/>
          <w:szCs w:val="24"/>
        </w:rPr>
        <w:t>3</w:t>
      </w:r>
      <w:r w:rsidRPr="00996EF9">
        <w:rPr>
          <w:sz w:val="24"/>
          <w:szCs w:val="24"/>
        </w:rPr>
        <w:t xml:space="preserve"> operational refineries</w:t>
      </w:r>
      <w:r w:rsidR="00B72887">
        <w:rPr>
          <w:sz w:val="24"/>
          <w:szCs w:val="24"/>
        </w:rPr>
        <w:t xml:space="preserve"> </w:t>
      </w:r>
      <w:r w:rsidR="002039E5">
        <w:rPr>
          <w:sz w:val="24"/>
          <w:szCs w:val="24"/>
        </w:rPr>
        <w:t xml:space="preserve">(Geelong, Brisbane (medium size) and </w:t>
      </w:r>
      <w:proofErr w:type="spellStart"/>
      <w:r w:rsidR="002039E5">
        <w:rPr>
          <w:sz w:val="24"/>
          <w:szCs w:val="24"/>
        </w:rPr>
        <w:t>Eromanga</w:t>
      </w:r>
      <w:proofErr w:type="spellEnd"/>
      <w:r w:rsidR="002039E5">
        <w:rPr>
          <w:sz w:val="24"/>
          <w:szCs w:val="24"/>
        </w:rPr>
        <w:t xml:space="preserve"> (v</w:t>
      </w:r>
      <w:r w:rsidR="00B72887">
        <w:rPr>
          <w:sz w:val="24"/>
          <w:szCs w:val="24"/>
        </w:rPr>
        <w:t>ery small)</w:t>
      </w:r>
      <w:r w:rsidR="002039E5">
        <w:rPr>
          <w:sz w:val="24"/>
          <w:szCs w:val="24"/>
        </w:rPr>
        <w:t>)</w:t>
      </w:r>
      <w:r>
        <w:rPr>
          <w:sz w:val="24"/>
          <w:szCs w:val="24"/>
        </w:rPr>
        <w:t>,</w:t>
      </w:r>
      <w:r w:rsidRPr="00996EF9">
        <w:rPr>
          <w:sz w:val="24"/>
          <w:szCs w:val="24"/>
        </w:rPr>
        <w:t xml:space="preserve"> which are </w:t>
      </w:r>
      <w:r w:rsidR="007C6762">
        <w:rPr>
          <w:sz w:val="24"/>
          <w:szCs w:val="24"/>
        </w:rPr>
        <w:t xml:space="preserve">not </w:t>
      </w:r>
      <w:r w:rsidRPr="00996EF9">
        <w:rPr>
          <w:sz w:val="24"/>
          <w:szCs w:val="24"/>
        </w:rPr>
        <w:t xml:space="preserve">capable of supplying </w:t>
      </w:r>
      <w:r w:rsidR="00B72887">
        <w:rPr>
          <w:sz w:val="24"/>
          <w:szCs w:val="24"/>
        </w:rPr>
        <w:t xml:space="preserve">all </w:t>
      </w:r>
      <w:r w:rsidRPr="00996EF9">
        <w:rPr>
          <w:sz w:val="24"/>
          <w:szCs w:val="24"/>
        </w:rPr>
        <w:t xml:space="preserve">domestic consumption. Hence, we have little ability to supply crucial transport </w:t>
      </w:r>
      <w:r>
        <w:rPr>
          <w:sz w:val="24"/>
          <w:szCs w:val="24"/>
        </w:rPr>
        <w:t xml:space="preserve">and military </w:t>
      </w:r>
      <w:r w:rsidRPr="00996EF9">
        <w:rPr>
          <w:sz w:val="24"/>
          <w:szCs w:val="24"/>
        </w:rPr>
        <w:t xml:space="preserve">fuels </w:t>
      </w:r>
      <w:r>
        <w:rPr>
          <w:sz w:val="24"/>
          <w:szCs w:val="24"/>
        </w:rPr>
        <w:t xml:space="preserve">in emergencies </w:t>
      </w:r>
      <w:r w:rsidRPr="00996EF9">
        <w:rPr>
          <w:sz w:val="24"/>
          <w:szCs w:val="24"/>
        </w:rPr>
        <w:t>and are heavily dependent on imports (over 90%).</w:t>
      </w:r>
      <w:r w:rsidR="008A453B">
        <w:rPr>
          <w:sz w:val="24"/>
          <w:szCs w:val="24"/>
        </w:rPr>
        <w:t xml:space="preserve"> If One Nation and</w:t>
      </w:r>
      <w:r w:rsidR="0092549D">
        <w:rPr>
          <w:sz w:val="24"/>
          <w:szCs w:val="24"/>
        </w:rPr>
        <w:t>/or</w:t>
      </w:r>
      <w:r w:rsidR="008A453B">
        <w:rPr>
          <w:sz w:val="24"/>
          <w:szCs w:val="24"/>
        </w:rPr>
        <w:t xml:space="preserve"> the LNP </w:t>
      </w:r>
      <w:r w:rsidR="00171625">
        <w:rPr>
          <w:sz w:val="24"/>
          <w:szCs w:val="24"/>
        </w:rPr>
        <w:t xml:space="preserve">ever </w:t>
      </w:r>
      <w:r w:rsidR="002159EB">
        <w:rPr>
          <w:sz w:val="24"/>
          <w:szCs w:val="24"/>
        </w:rPr>
        <w:t xml:space="preserve">form a Government, they </w:t>
      </w:r>
      <w:r w:rsidR="008A453B">
        <w:rPr>
          <w:sz w:val="24"/>
          <w:szCs w:val="24"/>
        </w:rPr>
        <w:t>would like</w:t>
      </w:r>
      <w:r w:rsidR="00171625">
        <w:rPr>
          <w:sz w:val="24"/>
          <w:szCs w:val="24"/>
        </w:rPr>
        <w:t>ly</w:t>
      </w:r>
      <w:r w:rsidR="008A453B">
        <w:rPr>
          <w:sz w:val="24"/>
          <w:szCs w:val="24"/>
        </w:rPr>
        <w:t xml:space="preserve"> resume ‘</w:t>
      </w:r>
      <w:r w:rsidR="008D7CF6">
        <w:rPr>
          <w:sz w:val="24"/>
          <w:szCs w:val="24"/>
        </w:rPr>
        <w:t>drill baby drill, m</w:t>
      </w:r>
      <w:r w:rsidR="008A453B">
        <w:rPr>
          <w:sz w:val="24"/>
          <w:szCs w:val="24"/>
        </w:rPr>
        <w:t>in</w:t>
      </w:r>
      <w:r w:rsidR="002159EB">
        <w:rPr>
          <w:sz w:val="24"/>
          <w:szCs w:val="24"/>
        </w:rPr>
        <w:t>e</w:t>
      </w:r>
      <w:r w:rsidR="008A453B">
        <w:rPr>
          <w:sz w:val="24"/>
          <w:szCs w:val="24"/>
        </w:rPr>
        <w:t xml:space="preserve"> baby </w:t>
      </w:r>
      <w:r w:rsidR="008D7CF6">
        <w:rPr>
          <w:sz w:val="24"/>
          <w:szCs w:val="24"/>
        </w:rPr>
        <w:t>m</w:t>
      </w:r>
      <w:r w:rsidR="008A453B">
        <w:rPr>
          <w:sz w:val="24"/>
          <w:szCs w:val="24"/>
        </w:rPr>
        <w:t>ine’</w:t>
      </w:r>
      <w:r w:rsidR="002159EB">
        <w:rPr>
          <w:sz w:val="24"/>
          <w:szCs w:val="24"/>
        </w:rPr>
        <w:t xml:space="preserve">. </w:t>
      </w:r>
      <w:r w:rsidR="00085869">
        <w:rPr>
          <w:sz w:val="24"/>
          <w:szCs w:val="24"/>
        </w:rPr>
        <w:t>Their interest</w:t>
      </w:r>
      <w:r w:rsidR="009D22A0">
        <w:rPr>
          <w:sz w:val="24"/>
          <w:szCs w:val="24"/>
        </w:rPr>
        <w:t xml:space="preserve"> </w:t>
      </w:r>
      <w:r w:rsidR="0052734E">
        <w:rPr>
          <w:sz w:val="24"/>
          <w:szCs w:val="24"/>
        </w:rPr>
        <w:t xml:space="preserve">at Federal and State levels respectively </w:t>
      </w:r>
      <w:r w:rsidR="009D22A0">
        <w:rPr>
          <w:sz w:val="24"/>
          <w:szCs w:val="24"/>
        </w:rPr>
        <w:t>in doing this ha</w:t>
      </w:r>
      <w:r w:rsidR="00815CC8">
        <w:rPr>
          <w:sz w:val="24"/>
          <w:szCs w:val="24"/>
        </w:rPr>
        <w:t>s</w:t>
      </w:r>
      <w:r w:rsidR="009D22A0">
        <w:rPr>
          <w:sz w:val="24"/>
          <w:szCs w:val="24"/>
        </w:rPr>
        <w:t xml:space="preserve"> already been announced for coal to oil conversion</w:t>
      </w:r>
      <w:r w:rsidR="0052734E">
        <w:rPr>
          <w:sz w:val="24"/>
          <w:szCs w:val="24"/>
        </w:rPr>
        <w:t xml:space="preserve">, and </w:t>
      </w:r>
      <w:r w:rsidR="00DD4697">
        <w:rPr>
          <w:sz w:val="24"/>
          <w:szCs w:val="24"/>
        </w:rPr>
        <w:t xml:space="preserve">shale </w:t>
      </w:r>
      <w:r w:rsidR="00F4341E">
        <w:rPr>
          <w:sz w:val="24"/>
          <w:szCs w:val="24"/>
        </w:rPr>
        <w:t xml:space="preserve">oil </w:t>
      </w:r>
      <w:r w:rsidR="00CF3686">
        <w:rPr>
          <w:sz w:val="24"/>
          <w:szCs w:val="24"/>
        </w:rPr>
        <w:t xml:space="preserve">development </w:t>
      </w:r>
      <w:r w:rsidR="00F6177B">
        <w:rPr>
          <w:sz w:val="24"/>
          <w:szCs w:val="24"/>
        </w:rPr>
        <w:t xml:space="preserve">in </w:t>
      </w:r>
      <w:r w:rsidR="00512C13">
        <w:rPr>
          <w:sz w:val="24"/>
          <w:szCs w:val="24"/>
        </w:rPr>
        <w:t xml:space="preserve">the </w:t>
      </w:r>
      <w:proofErr w:type="spellStart"/>
      <w:r w:rsidR="00512C13">
        <w:rPr>
          <w:sz w:val="24"/>
          <w:szCs w:val="24"/>
        </w:rPr>
        <w:t>Taroom</w:t>
      </w:r>
      <w:proofErr w:type="spellEnd"/>
      <w:r w:rsidR="00512C13">
        <w:rPr>
          <w:sz w:val="24"/>
          <w:szCs w:val="24"/>
        </w:rPr>
        <w:t xml:space="preserve"> Trough, </w:t>
      </w:r>
      <w:r w:rsidR="00F6177B">
        <w:rPr>
          <w:sz w:val="24"/>
          <w:szCs w:val="24"/>
        </w:rPr>
        <w:t>west</w:t>
      </w:r>
      <w:r w:rsidR="00512C13">
        <w:rPr>
          <w:sz w:val="24"/>
          <w:szCs w:val="24"/>
        </w:rPr>
        <w:t xml:space="preserve"> of Brisbane</w:t>
      </w:r>
      <w:r w:rsidR="00F4341E">
        <w:rPr>
          <w:sz w:val="24"/>
          <w:szCs w:val="24"/>
        </w:rPr>
        <w:t xml:space="preserve"> (The Guardian, 11 A</w:t>
      </w:r>
      <w:r w:rsidR="00512C13">
        <w:rPr>
          <w:sz w:val="24"/>
          <w:szCs w:val="24"/>
        </w:rPr>
        <w:t>pr 2026)</w:t>
      </w:r>
      <w:r w:rsidR="00C25146">
        <w:rPr>
          <w:sz w:val="24"/>
          <w:szCs w:val="24"/>
        </w:rPr>
        <w:t>. B</w:t>
      </w:r>
      <w:r w:rsidR="004F6AD1">
        <w:rPr>
          <w:sz w:val="24"/>
          <w:szCs w:val="24"/>
        </w:rPr>
        <w:t>oth of</w:t>
      </w:r>
      <w:r w:rsidR="00C86D9E">
        <w:rPr>
          <w:sz w:val="24"/>
          <w:szCs w:val="24"/>
        </w:rPr>
        <w:t xml:space="preserve"> these processes</w:t>
      </w:r>
      <w:r w:rsidR="004F6AD1">
        <w:rPr>
          <w:sz w:val="24"/>
          <w:szCs w:val="24"/>
        </w:rPr>
        <w:t xml:space="preserve"> </w:t>
      </w:r>
      <w:r w:rsidR="00620101">
        <w:rPr>
          <w:sz w:val="24"/>
          <w:szCs w:val="24"/>
        </w:rPr>
        <w:t>are</w:t>
      </w:r>
      <w:r w:rsidR="00CF3686">
        <w:rPr>
          <w:sz w:val="24"/>
          <w:szCs w:val="24"/>
        </w:rPr>
        <w:t xml:space="preserve"> </w:t>
      </w:r>
      <w:r w:rsidR="004F6AD1">
        <w:rPr>
          <w:sz w:val="24"/>
          <w:szCs w:val="24"/>
        </w:rPr>
        <w:t>dirt</w:t>
      </w:r>
      <w:r w:rsidR="00FA7B7C">
        <w:rPr>
          <w:sz w:val="24"/>
          <w:szCs w:val="24"/>
        </w:rPr>
        <w:t>ier</w:t>
      </w:r>
      <w:r w:rsidR="004F6AD1">
        <w:rPr>
          <w:sz w:val="24"/>
          <w:szCs w:val="24"/>
        </w:rPr>
        <w:t xml:space="preserve">, </w:t>
      </w:r>
      <w:r w:rsidR="0014187B">
        <w:rPr>
          <w:sz w:val="24"/>
          <w:szCs w:val="24"/>
        </w:rPr>
        <w:t>high</w:t>
      </w:r>
      <w:r w:rsidR="00FA7B7C">
        <w:rPr>
          <w:sz w:val="24"/>
          <w:szCs w:val="24"/>
        </w:rPr>
        <w:t>er</w:t>
      </w:r>
      <w:r w:rsidR="0014187B">
        <w:rPr>
          <w:sz w:val="24"/>
          <w:szCs w:val="24"/>
        </w:rPr>
        <w:t xml:space="preserve"> cost and </w:t>
      </w:r>
      <w:r w:rsidR="00620101">
        <w:rPr>
          <w:sz w:val="24"/>
          <w:szCs w:val="24"/>
        </w:rPr>
        <w:t>far less</w:t>
      </w:r>
      <w:r w:rsidR="004F6AD1">
        <w:rPr>
          <w:sz w:val="24"/>
          <w:szCs w:val="24"/>
        </w:rPr>
        <w:t xml:space="preserve"> </w:t>
      </w:r>
      <w:r w:rsidR="00620101">
        <w:rPr>
          <w:sz w:val="24"/>
          <w:szCs w:val="24"/>
        </w:rPr>
        <w:t xml:space="preserve">efficient </w:t>
      </w:r>
      <w:r w:rsidR="004F6AD1">
        <w:rPr>
          <w:sz w:val="24"/>
          <w:szCs w:val="24"/>
        </w:rPr>
        <w:t>processes for oil</w:t>
      </w:r>
      <w:r w:rsidR="0014187B">
        <w:rPr>
          <w:sz w:val="24"/>
          <w:szCs w:val="24"/>
        </w:rPr>
        <w:t xml:space="preserve"> supply</w:t>
      </w:r>
      <w:r w:rsidR="00F6177B">
        <w:rPr>
          <w:sz w:val="24"/>
          <w:szCs w:val="24"/>
        </w:rPr>
        <w:t>.</w:t>
      </w:r>
      <w:r w:rsidR="00BE3BFD">
        <w:rPr>
          <w:sz w:val="24"/>
          <w:szCs w:val="24"/>
        </w:rPr>
        <w:t xml:space="preserve"> </w:t>
      </w:r>
    </w:p>
    <w:p w14:paraId="13CDED49" w14:textId="46AEABBB" w:rsidR="0068199F" w:rsidRPr="0068199F" w:rsidRDefault="00AE0F51" w:rsidP="00EF0850">
      <w:pPr>
        <w:rPr>
          <w:b/>
          <w:bCs/>
          <w:sz w:val="24"/>
          <w:szCs w:val="24"/>
        </w:rPr>
      </w:pPr>
      <w:r>
        <w:rPr>
          <w:b/>
          <w:bCs/>
          <w:sz w:val="24"/>
          <w:szCs w:val="24"/>
        </w:rPr>
        <w:t>Choke Points</w:t>
      </w:r>
      <w:r w:rsidR="0068199F" w:rsidRPr="0068199F">
        <w:rPr>
          <w:b/>
          <w:bCs/>
          <w:sz w:val="24"/>
          <w:szCs w:val="24"/>
        </w:rPr>
        <w:t xml:space="preserve"> on Supply</w:t>
      </w:r>
      <w:r w:rsidR="00F41BFE">
        <w:rPr>
          <w:b/>
          <w:bCs/>
          <w:sz w:val="24"/>
          <w:szCs w:val="24"/>
        </w:rPr>
        <w:t xml:space="preserve"> – Oil</w:t>
      </w:r>
      <w:r>
        <w:rPr>
          <w:b/>
          <w:bCs/>
          <w:sz w:val="24"/>
          <w:szCs w:val="24"/>
        </w:rPr>
        <w:t>, Gas</w:t>
      </w:r>
      <w:r w:rsidR="00F41BFE">
        <w:rPr>
          <w:b/>
          <w:bCs/>
          <w:sz w:val="24"/>
          <w:szCs w:val="24"/>
        </w:rPr>
        <w:t xml:space="preserve"> and Ferti</w:t>
      </w:r>
      <w:r>
        <w:rPr>
          <w:b/>
          <w:bCs/>
          <w:sz w:val="24"/>
          <w:szCs w:val="24"/>
        </w:rPr>
        <w:t>lizer</w:t>
      </w:r>
    </w:p>
    <w:p w14:paraId="7F0C350F" w14:textId="38095055" w:rsidR="0066198E" w:rsidRPr="00996EF9" w:rsidRDefault="00171625" w:rsidP="00EF0850">
      <w:pPr>
        <w:rPr>
          <w:sz w:val="24"/>
          <w:szCs w:val="24"/>
        </w:rPr>
      </w:pPr>
      <w:r>
        <w:rPr>
          <w:sz w:val="24"/>
          <w:szCs w:val="24"/>
        </w:rPr>
        <w:t>I</w:t>
      </w:r>
      <w:r w:rsidR="00D54834">
        <w:rPr>
          <w:sz w:val="24"/>
          <w:szCs w:val="24"/>
        </w:rPr>
        <w:t>s</w:t>
      </w:r>
      <w:r>
        <w:rPr>
          <w:sz w:val="24"/>
          <w:szCs w:val="24"/>
        </w:rPr>
        <w:t xml:space="preserve"> the Strait of Hormuz the only </w:t>
      </w:r>
      <w:r w:rsidR="00B5226E">
        <w:rPr>
          <w:sz w:val="24"/>
          <w:szCs w:val="24"/>
        </w:rPr>
        <w:t>restrict</w:t>
      </w:r>
      <w:r>
        <w:rPr>
          <w:sz w:val="24"/>
          <w:szCs w:val="24"/>
        </w:rPr>
        <w:t xml:space="preserve">ion point for </w:t>
      </w:r>
      <w:r w:rsidR="00B5226E">
        <w:rPr>
          <w:sz w:val="24"/>
          <w:szCs w:val="24"/>
        </w:rPr>
        <w:t>oil and refined products</w:t>
      </w:r>
      <w:r w:rsidR="00CF0E40">
        <w:rPr>
          <w:sz w:val="24"/>
          <w:szCs w:val="24"/>
        </w:rPr>
        <w:t>, and fertilizer</w:t>
      </w:r>
      <w:r w:rsidR="00B5226E">
        <w:rPr>
          <w:sz w:val="24"/>
          <w:szCs w:val="24"/>
        </w:rPr>
        <w:t xml:space="preserve"> getting to Australia to supply our needs? </w:t>
      </w:r>
      <w:r w:rsidR="004F5861">
        <w:rPr>
          <w:sz w:val="24"/>
          <w:szCs w:val="24"/>
        </w:rPr>
        <w:t xml:space="preserve">As of 2024, </w:t>
      </w:r>
      <w:r w:rsidR="00072895">
        <w:rPr>
          <w:sz w:val="24"/>
          <w:szCs w:val="24"/>
        </w:rPr>
        <w:t>20</w:t>
      </w:r>
      <w:r w:rsidR="00627C13">
        <w:rPr>
          <w:sz w:val="24"/>
          <w:szCs w:val="24"/>
        </w:rPr>
        <w:t xml:space="preserve"> percent of </w:t>
      </w:r>
      <w:r w:rsidR="002223A2">
        <w:rPr>
          <w:sz w:val="24"/>
          <w:szCs w:val="24"/>
        </w:rPr>
        <w:t xml:space="preserve">world </w:t>
      </w:r>
      <w:r w:rsidR="00D8518B">
        <w:rPr>
          <w:sz w:val="24"/>
          <w:szCs w:val="24"/>
        </w:rPr>
        <w:t>petroleum consumption</w:t>
      </w:r>
      <w:r w:rsidR="00627C13">
        <w:rPr>
          <w:sz w:val="24"/>
          <w:szCs w:val="24"/>
        </w:rPr>
        <w:t xml:space="preserve">, 25 percent of </w:t>
      </w:r>
      <w:r w:rsidR="00E91CDB">
        <w:rPr>
          <w:sz w:val="24"/>
          <w:szCs w:val="24"/>
        </w:rPr>
        <w:t xml:space="preserve">liquified natural </w:t>
      </w:r>
      <w:r w:rsidR="004E20CA">
        <w:rPr>
          <w:sz w:val="24"/>
          <w:szCs w:val="24"/>
        </w:rPr>
        <w:t xml:space="preserve">gas and 35 percent of fertilizers </w:t>
      </w:r>
      <w:r w:rsidR="008C745E">
        <w:rPr>
          <w:sz w:val="24"/>
          <w:szCs w:val="24"/>
        </w:rPr>
        <w:t>(for nitrogen and phosphorous</w:t>
      </w:r>
      <w:r w:rsidR="002223A2">
        <w:rPr>
          <w:sz w:val="24"/>
          <w:szCs w:val="24"/>
        </w:rPr>
        <w:t xml:space="preserve">) </w:t>
      </w:r>
      <w:r w:rsidR="004F5861">
        <w:rPr>
          <w:sz w:val="24"/>
          <w:szCs w:val="24"/>
        </w:rPr>
        <w:t>for</w:t>
      </w:r>
      <w:r w:rsidR="004E20CA">
        <w:rPr>
          <w:sz w:val="24"/>
          <w:szCs w:val="24"/>
        </w:rPr>
        <w:t xml:space="preserve"> global markets</w:t>
      </w:r>
      <w:r w:rsidR="00B208A8">
        <w:rPr>
          <w:sz w:val="24"/>
          <w:szCs w:val="24"/>
        </w:rPr>
        <w:t xml:space="preserve"> </w:t>
      </w:r>
      <w:r w:rsidR="004F5861">
        <w:rPr>
          <w:sz w:val="24"/>
          <w:szCs w:val="24"/>
        </w:rPr>
        <w:t xml:space="preserve">pass through this strait </w:t>
      </w:r>
      <w:r w:rsidR="00B208A8">
        <w:rPr>
          <w:sz w:val="24"/>
          <w:szCs w:val="24"/>
        </w:rPr>
        <w:t>(US Congress</w:t>
      </w:r>
      <w:r w:rsidR="0045238E">
        <w:rPr>
          <w:sz w:val="24"/>
          <w:szCs w:val="24"/>
        </w:rPr>
        <w:t>, 11 Mar 2026)</w:t>
      </w:r>
      <w:r w:rsidR="004E20CA">
        <w:rPr>
          <w:sz w:val="24"/>
          <w:szCs w:val="24"/>
        </w:rPr>
        <w:t xml:space="preserve">. </w:t>
      </w:r>
      <w:r w:rsidR="00567769" w:rsidRPr="00996EF9">
        <w:rPr>
          <w:sz w:val="24"/>
          <w:szCs w:val="24"/>
        </w:rPr>
        <w:t xml:space="preserve">Normally, about </w:t>
      </w:r>
      <w:r w:rsidR="00513262" w:rsidRPr="00996EF9">
        <w:rPr>
          <w:sz w:val="24"/>
          <w:szCs w:val="24"/>
        </w:rPr>
        <w:t xml:space="preserve">130 ships </w:t>
      </w:r>
      <w:r w:rsidR="005D2D0B" w:rsidRPr="00996EF9">
        <w:rPr>
          <w:sz w:val="24"/>
          <w:szCs w:val="24"/>
        </w:rPr>
        <w:t>pass through the Strait of Hormuz</w:t>
      </w:r>
      <w:r w:rsidR="00A106FF" w:rsidRPr="00996EF9">
        <w:rPr>
          <w:sz w:val="24"/>
          <w:szCs w:val="24"/>
        </w:rPr>
        <w:t xml:space="preserve"> each day</w:t>
      </w:r>
      <w:r w:rsidR="00603B75" w:rsidRPr="00996EF9">
        <w:rPr>
          <w:sz w:val="24"/>
          <w:szCs w:val="24"/>
        </w:rPr>
        <w:t>,</w:t>
      </w:r>
      <w:r w:rsidR="00A106FF" w:rsidRPr="00996EF9">
        <w:rPr>
          <w:sz w:val="24"/>
          <w:szCs w:val="24"/>
        </w:rPr>
        <w:t xml:space="preserve"> most of which are oil tankers. B</w:t>
      </w:r>
      <w:r w:rsidR="00603B75" w:rsidRPr="00996EF9">
        <w:rPr>
          <w:sz w:val="24"/>
          <w:szCs w:val="24"/>
        </w:rPr>
        <w:t xml:space="preserve">ut that </w:t>
      </w:r>
      <w:r w:rsidR="00A106FF" w:rsidRPr="00996EF9">
        <w:rPr>
          <w:sz w:val="24"/>
          <w:szCs w:val="24"/>
        </w:rPr>
        <w:t xml:space="preserve">rate </w:t>
      </w:r>
      <w:r w:rsidR="00603B75" w:rsidRPr="00996EF9">
        <w:rPr>
          <w:sz w:val="24"/>
          <w:szCs w:val="24"/>
        </w:rPr>
        <w:t xml:space="preserve">is down to about 1 to </w:t>
      </w:r>
      <w:r w:rsidR="00F21D39" w:rsidRPr="00996EF9">
        <w:rPr>
          <w:sz w:val="24"/>
          <w:szCs w:val="24"/>
        </w:rPr>
        <w:t>6</w:t>
      </w:r>
      <w:r w:rsidR="00A106FF" w:rsidRPr="00996EF9">
        <w:rPr>
          <w:sz w:val="24"/>
          <w:szCs w:val="24"/>
        </w:rPr>
        <w:t xml:space="preserve"> oil tankers</w:t>
      </w:r>
      <w:r w:rsidR="001D5B98" w:rsidRPr="00996EF9">
        <w:rPr>
          <w:sz w:val="24"/>
          <w:szCs w:val="24"/>
        </w:rPr>
        <w:t xml:space="preserve"> </w:t>
      </w:r>
      <w:r w:rsidR="00F21D39" w:rsidRPr="00996EF9">
        <w:rPr>
          <w:sz w:val="24"/>
          <w:szCs w:val="24"/>
        </w:rPr>
        <w:t xml:space="preserve">per day (What’s going on with Shipping, </w:t>
      </w:r>
      <w:r w:rsidR="00BD6D12" w:rsidRPr="00996EF9">
        <w:rPr>
          <w:sz w:val="24"/>
          <w:szCs w:val="24"/>
        </w:rPr>
        <w:t xml:space="preserve">22 Mar 2026). </w:t>
      </w:r>
      <w:r w:rsidR="003532B7">
        <w:rPr>
          <w:sz w:val="24"/>
          <w:szCs w:val="24"/>
        </w:rPr>
        <w:t>While the</w:t>
      </w:r>
      <w:r w:rsidR="001D5B98" w:rsidRPr="00996EF9">
        <w:rPr>
          <w:sz w:val="24"/>
          <w:szCs w:val="24"/>
        </w:rPr>
        <w:t xml:space="preserve"> effect </w:t>
      </w:r>
      <w:r w:rsidR="00BD6D12" w:rsidRPr="00996EF9">
        <w:rPr>
          <w:sz w:val="24"/>
          <w:szCs w:val="24"/>
        </w:rPr>
        <w:t xml:space="preserve">on supply of oil </w:t>
      </w:r>
      <w:r w:rsidR="00094978" w:rsidRPr="00996EF9">
        <w:rPr>
          <w:sz w:val="24"/>
          <w:szCs w:val="24"/>
        </w:rPr>
        <w:t>is already being felt</w:t>
      </w:r>
      <w:r w:rsidR="00153891">
        <w:rPr>
          <w:sz w:val="24"/>
          <w:szCs w:val="24"/>
        </w:rPr>
        <w:t xml:space="preserve"> in predominantly fuel price increases</w:t>
      </w:r>
      <w:r w:rsidR="003532B7">
        <w:rPr>
          <w:sz w:val="24"/>
          <w:szCs w:val="24"/>
        </w:rPr>
        <w:t xml:space="preserve">, </w:t>
      </w:r>
      <w:r w:rsidR="00412E4D">
        <w:rPr>
          <w:sz w:val="24"/>
          <w:szCs w:val="24"/>
        </w:rPr>
        <w:t xml:space="preserve">the full impacts take time to filter through </w:t>
      </w:r>
      <w:r w:rsidR="005B226C">
        <w:rPr>
          <w:sz w:val="24"/>
          <w:szCs w:val="24"/>
        </w:rPr>
        <w:t xml:space="preserve">the complex supply chain. This is because </w:t>
      </w:r>
      <w:r w:rsidR="003532B7">
        <w:rPr>
          <w:sz w:val="24"/>
          <w:szCs w:val="24"/>
        </w:rPr>
        <w:t xml:space="preserve">at any </w:t>
      </w:r>
      <w:r w:rsidR="002C5244">
        <w:rPr>
          <w:sz w:val="24"/>
          <w:szCs w:val="24"/>
        </w:rPr>
        <w:t xml:space="preserve">time, </w:t>
      </w:r>
      <w:r w:rsidR="00412E4D">
        <w:rPr>
          <w:sz w:val="24"/>
          <w:szCs w:val="24"/>
        </w:rPr>
        <w:t>a large volume of oil or refined product</w:t>
      </w:r>
      <w:r w:rsidR="002C5244">
        <w:rPr>
          <w:sz w:val="24"/>
          <w:szCs w:val="24"/>
        </w:rPr>
        <w:t>s</w:t>
      </w:r>
      <w:r w:rsidR="00412E4D">
        <w:rPr>
          <w:sz w:val="24"/>
          <w:szCs w:val="24"/>
        </w:rPr>
        <w:t xml:space="preserve"> is held both on</w:t>
      </w:r>
      <w:r w:rsidR="003F78C8">
        <w:rPr>
          <w:sz w:val="24"/>
          <w:szCs w:val="24"/>
        </w:rPr>
        <w:t>-</w:t>
      </w:r>
      <w:r w:rsidR="00412E4D">
        <w:rPr>
          <w:sz w:val="24"/>
          <w:szCs w:val="24"/>
        </w:rPr>
        <w:t xml:space="preserve">shore </w:t>
      </w:r>
      <w:r w:rsidR="002C5244">
        <w:rPr>
          <w:sz w:val="24"/>
          <w:szCs w:val="24"/>
        </w:rPr>
        <w:t xml:space="preserve">in various refining countries, </w:t>
      </w:r>
      <w:r w:rsidR="00412E4D">
        <w:rPr>
          <w:sz w:val="24"/>
          <w:szCs w:val="24"/>
        </w:rPr>
        <w:t xml:space="preserve">and in oil tankers </w:t>
      </w:r>
      <w:r w:rsidR="005B226C">
        <w:rPr>
          <w:sz w:val="24"/>
          <w:szCs w:val="24"/>
        </w:rPr>
        <w:t>at sea</w:t>
      </w:r>
      <w:r w:rsidR="002C5244">
        <w:rPr>
          <w:sz w:val="24"/>
          <w:szCs w:val="24"/>
        </w:rPr>
        <w:t xml:space="preserve">. </w:t>
      </w:r>
      <w:r w:rsidR="0074466C">
        <w:rPr>
          <w:sz w:val="24"/>
          <w:szCs w:val="24"/>
        </w:rPr>
        <w:t>But i</w:t>
      </w:r>
      <w:r w:rsidR="00EC2719" w:rsidRPr="00996EF9">
        <w:rPr>
          <w:sz w:val="24"/>
          <w:szCs w:val="24"/>
        </w:rPr>
        <w:t xml:space="preserve">n just the space of 3 weeks of the </w:t>
      </w:r>
      <w:r w:rsidR="007647BB" w:rsidRPr="00996EF9">
        <w:rPr>
          <w:sz w:val="24"/>
          <w:szCs w:val="24"/>
        </w:rPr>
        <w:t xml:space="preserve">US-Israel </w:t>
      </w:r>
      <w:r w:rsidR="00EC2719" w:rsidRPr="00996EF9">
        <w:rPr>
          <w:sz w:val="24"/>
          <w:szCs w:val="24"/>
        </w:rPr>
        <w:t xml:space="preserve">war on Iran, </w:t>
      </w:r>
      <w:r w:rsidR="00262692" w:rsidRPr="00996EF9">
        <w:rPr>
          <w:sz w:val="24"/>
          <w:szCs w:val="24"/>
        </w:rPr>
        <w:t xml:space="preserve">reports of </w:t>
      </w:r>
      <w:r w:rsidR="00EC2719" w:rsidRPr="00996EF9">
        <w:rPr>
          <w:sz w:val="24"/>
          <w:szCs w:val="24"/>
        </w:rPr>
        <w:t>shortages start</w:t>
      </w:r>
      <w:r w:rsidR="001E55AB" w:rsidRPr="00996EF9">
        <w:rPr>
          <w:sz w:val="24"/>
          <w:szCs w:val="24"/>
        </w:rPr>
        <w:t>ed</w:t>
      </w:r>
      <w:r w:rsidR="00EC2719" w:rsidRPr="00996EF9">
        <w:rPr>
          <w:sz w:val="24"/>
          <w:szCs w:val="24"/>
        </w:rPr>
        <w:t xml:space="preserve"> to occur in Australia</w:t>
      </w:r>
      <w:r w:rsidR="00041136" w:rsidRPr="00996EF9">
        <w:rPr>
          <w:sz w:val="24"/>
          <w:szCs w:val="24"/>
        </w:rPr>
        <w:t xml:space="preserve">, </w:t>
      </w:r>
      <w:r w:rsidR="00262692" w:rsidRPr="00996EF9">
        <w:rPr>
          <w:sz w:val="24"/>
          <w:szCs w:val="24"/>
        </w:rPr>
        <w:t xml:space="preserve">and </w:t>
      </w:r>
      <w:r w:rsidR="00041136" w:rsidRPr="00996EF9">
        <w:rPr>
          <w:sz w:val="24"/>
          <w:szCs w:val="24"/>
        </w:rPr>
        <w:t xml:space="preserve">with </w:t>
      </w:r>
      <w:r w:rsidR="008A1AAC" w:rsidRPr="00996EF9">
        <w:rPr>
          <w:sz w:val="24"/>
          <w:szCs w:val="24"/>
        </w:rPr>
        <w:t xml:space="preserve">six </w:t>
      </w:r>
      <w:r w:rsidR="00041136" w:rsidRPr="00996EF9">
        <w:rPr>
          <w:sz w:val="24"/>
          <w:szCs w:val="24"/>
        </w:rPr>
        <w:t>tankers being cancelled</w:t>
      </w:r>
      <w:r w:rsidR="00FE5047" w:rsidRPr="00996EF9">
        <w:rPr>
          <w:sz w:val="24"/>
          <w:szCs w:val="24"/>
        </w:rPr>
        <w:t xml:space="preserve"> and alternative supplies being sought </w:t>
      </w:r>
      <w:r w:rsidR="00C34697" w:rsidRPr="00996EF9">
        <w:rPr>
          <w:sz w:val="24"/>
          <w:szCs w:val="24"/>
        </w:rPr>
        <w:t xml:space="preserve">(ABC News, </w:t>
      </w:r>
      <w:r w:rsidR="006322CC" w:rsidRPr="00996EF9">
        <w:rPr>
          <w:sz w:val="24"/>
          <w:szCs w:val="24"/>
        </w:rPr>
        <w:t>22 Mar 2026)</w:t>
      </w:r>
      <w:r w:rsidR="00262692" w:rsidRPr="00996EF9">
        <w:rPr>
          <w:sz w:val="24"/>
          <w:szCs w:val="24"/>
        </w:rPr>
        <w:t xml:space="preserve">. </w:t>
      </w:r>
      <w:r w:rsidR="00143DE6" w:rsidRPr="00996EF9">
        <w:rPr>
          <w:sz w:val="24"/>
          <w:szCs w:val="24"/>
        </w:rPr>
        <w:t>The Strait of H</w:t>
      </w:r>
      <w:r w:rsidR="003031E0" w:rsidRPr="00996EF9">
        <w:rPr>
          <w:sz w:val="24"/>
          <w:szCs w:val="24"/>
        </w:rPr>
        <w:t>ormuz is just one of a number of potential cho</w:t>
      </w:r>
      <w:r w:rsidR="00715692">
        <w:rPr>
          <w:sz w:val="24"/>
          <w:szCs w:val="24"/>
        </w:rPr>
        <w:t>ke</w:t>
      </w:r>
      <w:r w:rsidR="003031E0" w:rsidRPr="00996EF9">
        <w:rPr>
          <w:sz w:val="24"/>
          <w:szCs w:val="24"/>
        </w:rPr>
        <w:t xml:space="preserve"> points for the supply of oil</w:t>
      </w:r>
      <w:r w:rsidR="004E5833" w:rsidRPr="00996EF9">
        <w:rPr>
          <w:sz w:val="24"/>
          <w:szCs w:val="24"/>
        </w:rPr>
        <w:t>. Other</w:t>
      </w:r>
      <w:r w:rsidR="00795333" w:rsidRPr="00996EF9">
        <w:rPr>
          <w:sz w:val="24"/>
          <w:szCs w:val="24"/>
        </w:rPr>
        <w:t xml:space="preserve"> cho</w:t>
      </w:r>
      <w:r w:rsidR="00715692">
        <w:rPr>
          <w:sz w:val="24"/>
          <w:szCs w:val="24"/>
        </w:rPr>
        <w:t>ke</w:t>
      </w:r>
      <w:r w:rsidR="00795333" w:rsidRPr="00996EF9">
        <w:rPr>
          <w:sz w:val="24"/>
          <w:szCs w:val="24"/>
        </w:rPr>
        <w:t xml:space="preserve"> points for </w:t>
      </w:r>
      <w:r w:rsidR="009115BE" w:rsidRPr="00996EF9">
        <w:rPr>
          <w:sz w:val="24"/>
          <w:szCs w:val="24"/>
        </w:rPr>
        <w:t>shipping</w:t>
      </w:r>
      <w:r w:rsidR="004E5833" w:rsidRPr="00996EF9">
        <w:rPr>
          <w:sz w:val="24"/>
          <w:szCs w:val="24"/>
        </w:rPr>
        <w:t xml:space="preserve"> include the Straits of Malaca, </w:t>
      </w:r>
      <w:r w:rsidR="00120C3C" w:rsidRPr="00996EF9">
        <w:rPr>
          <w:sz w:val="24"/>
          <w:szCs w:val="24"/>
        </w:rPr>
        <w:t>Bab al-</w:t>
      </w:r>
      <w:r w:rsidR="000C3401" w:rsidRPr="00996EF9">
        <w:rPr>
          <w:sz w:val="24"/>
          <w:szCs w:val="24"/>
        </w:rPr>
        <w:t xml:space="preserve">Mandab, </w:t>
      </w:r>
      <w:r w:rsidR="00795333" w:rsidRPr="00996EF9">
        <w:rPr>
          <w:sz w:val="24"/>
          <w:szCs w:val="24"/>
        </w:rPr>
        <w:t xml:space="preserve">and </w:t>
      </w:r>
      <w:r w:rsidR="000C3401" w:rsidRPr="00996EF9">
        <w:rPr>
          <w:sz w:val="24"/>
          <w:szCs w:val="24"/>
        </w:rPr>
        <w:lastRenderedPageBreak/>
        <w:t xml:space="preserve">Dardanelles, </w:t>
      </w:r>
      <w:r w:rsidR="00ED2E4F">
        <w:rPr>
          <w:sz w:val="24"/>
          <w:szCs w:val="24"/>
        </w:rPr>
        <w:t>Gibra</w:t>
      </w:r>
      <w:r w:rsidR="00093F03">
        <w:rPr>
          <w:sz w:val="24"/>
          <w:szCs w:val="24"/>
        </w:rPr>
        <w:t xml:space="preserve">ltar, </w:t>
      </w:r>
      <w:r w:rsidR="004E5833" w:rsidRPr="00996EF9">
        <w:rPr>
          <w:sz w:val="24"/>
          <w:szCs w:val="24"/>
        </w:rPr>
        <w:t xml:space="preserve">the Suez </w:t>
      </w:r>
      <w:r w:rsidR="00C25383" w:rsidRPr="00996EF9">
        <w:rPr>
          <w:sz w:val="24"/>
          <w:szCs w:val="24"/>
        </w:rPr>
        <w:t xml:space="preserve">and Panama </w:t>
      </w:r>
      <w:r w:rsidR="004E5833" w:rsidRPr="00996EF9">
        <w:rPr>
          <w:sz w:val="24"/>
          <w:szCs w:val="24"/>
        </w:rPr>
        <w:t>Canal</w:t>
      </w:r>
      <w:r w:rsidR="00C25383" w:rsidRPr="00996EF9">
        <w:rPr>
          <w:sz w:val="24"/>
          <w:szCs w:val="24"/>
        </w:rPr>
        <w:t xml:space="preserve">s. </w:t>
      </w:r>
      <w:r w:rsidR="00674B0F">
        <w:rPr>
          <w:sz w:val="24"/>
          <w:szCs w:val="24"/>
        </w:rPr>
        <w:t xml:space="preserve">There is already </w:t>
      </w:r>
      <w:r w:rsidR="008F1370">
        <w:rPr>
          <w:sz w:val="24"/>
          <w:szCs w:val="24"/>
        </w:rPr>
        <w:t xml:space="preserve">geopolitical </w:t>
      </w:r>
      <w:r w:rsidR="00674B0F">
        <w:rPr>
          <w:sz w:val="24"/>
          <w:szCs w:val="24"/>
        </w:rPr>
        <w:t xml:space="preserve">tension </w:t>
      </w:r>
      <w:r w:rsidR="008F1370">
        <w:rPr>
          <w:sz w:val="24"/>
          <w:szCs w:val="24"/>
        </w:rPr>
        <w:t xml:space="preserve">over both the Panama Canel </w:t>
      </w:r>
      <w:r w:rsidR="00333844">
        <w:rPr>
          <w:sz w:val="24"/>
          <w:szCs w:val="24"/>
        </w:rPr>
        <w:t xml:space="preserve">(National Today, </w:t>
      </w:r>
      <w:r w:rsidR="002559C7">
        <w:rPr>
          <w:sz w:val="24"/>
          <w:szCs w:val="24"/>
        </w:rPr>
        <w:t xml:space="preserve">4 Apr 2026) </w:t>
      </w:r>
      <w:r w:rsidR="008F1370">
        <w:rPr>
          <w:sz w:val="24"/>
          <w:szCs w:val="24"/>
        </w:rPr>
        <w:t xml:space="preserve">and the Strait of Malaca </w:t>
      </w:r>
      <w:r w:rsidR="00C76BF9">
        <w:rPr>
          <w:sz w:val="24"/>
          <w:szCs w:val="24"/>
        </w:rPr>
        <w:t xml:space="preserve">regarding </w:t>
      </w:r>
      <w:r w:rsidR="007B283A">
        <w:rPr>
          <w:sz w:val="24"/>
          <w:szCs w:val="24"/>
        </w:rPr>
        <w:t xml:space="preserve">a </w:t>
      </w:r>
      <w:r w:rsidR="00C76BF9">
        <w:rPr>
          <w:sz w:val="24"/>
          <w:szCs w:val="24"/>
        </w:rPr>
        <w:t>control of</w:t>
      </w:r>
      <w:r w:rsidR="008F1370">
        <w:rPr>
          <w:sz w:val="24"/>
          <w:szCs w:val="24"/>
        </w:rPr>
        <w:t xml:space="preserve"> </w:t>
      </w:r>
      <w:r w:rsidR="00C76BF9">
        <w:rPr>
          <w:sz w:val="24"/>
          <w:szCs w:val="24"/>
        </w:rPr>
        <w:t>shipping</w:t>
      </w:r>
      <w:r w:rsidR="00BC1DCA">
        <w:rPr>
          <w:sz w:val="24"/>
          <w:szCs w:val="24"/>
        </w:rPr>
        <w:t xml:space="preserve"> (Wikipedia, 19 Jan 2026)</w:t>
      </w:r>
      <w:r w:rsidR="00C76BF9">
        <w:rPr>
          <w:sz w:val="24"/>
          <w:szCs w:val="24"/>
        </w:rPr>
        <w:t xml:space="preserve">. </w:t>
      </w:r>
      <w:r w:rsidR="005076D4" w:rsidRPr="00996EF9">
        <w:rPr>
          <w:sz w:val="24"/>
          <w:szCs w:val="24"/>
        </w:rPr>
        <w:t xml:space="preserve">The Arctic Sea is also </w:t>
      </w:r>
      <w:r w:rsidR="005446F5" w:rsidRPr="00996EF9">
        <w:rPr>
          <w:sz w:val="24"/>
          <w:szCs w:val="24"/>
        </w:rPr>
        <w:t>another potential route of conflict for shipping as it rapidly de-ices under global heating.</w:t>
      </w:r>
    </w:p>
    <w:p w14:paraId="40C7C07C" w14:textId="17EDB826" w:rsidR="00DB3114" w:rsidRDefault="00262692" w:rsidP="00EF0850">
      <w:pPr>
        <w:rPr>
          <w:sz w:val="24"/>
          <w:szCs w:val="24"/>
        </w:rPr>
      </w:pPr>
      <w:r w:rsidRPr="00996EF9">
        <w:rPr>
          <w:sz w:val="24"/>
          <w:szCs w:val="24"/>
        </w:rPr>
        <w:t xml:space="preserve">The </w:t>
      </w:r>
      <w:r w:rsidR="009448B5" w:rsidRPr="00996EF9">
        <w:rPr>
          <w:sz w:val="24"/>
          <w:szCs w:val="24"/>
        </w:rPr>
        <w:t>other crucial product for Australia is fertiliser, as we import</w:t>
      </w:r>
      <w:r w:rsidR="00D57BA6">
        <w:rPr>
          <w:sz w:val="24"/>
          <w:szCs w:val="24"/>
        </w:rPr>
        <w:t xml:space="preserve"> </w:t>
      </w:r>
      <w:r w:rsidR="00B5119B">
        <w:rPr>
          <w:sz w:val="24"/>
          <w:szCs w:val="24"/>
        </w:rPr>
        <w:t>almost all our fertilizer requirements such as urea, potash and sulphur</w:t>
      </w:r>
      <w:r w:rsidR="00322156" w:rsidRPr="00996EF9">
        <w:rPr>
          <w:sz w:val="24"/>
          <w:szCs w:val="24"/>
        </w:rPr>
        <w:t xml:space="preserve">, with </w:t>
      </w:r>
      <w:r w:rsidR="0085033A">
        <w:rPr>
          <w:sz w:val="24"/>
          <w:szCs w:val="24"/>
        </w:rPr>
        <w:t>42</w:t>
      </w:r>
      <w:r w:rsidR="00322156" w:rsidRPr="00996EF9">
        <w:rPr>
          <w:sz w:val="24"/>
          <w:szCs w:val="24"/>
        </w:rPr>
        <w:t xml:space="preserve"> percent of </w:t>
      </w:r>
      <w:r w:rsidR="0085033A">
        <w:rPr>
          <w:sz w:val="24"/>
          <w:szCs w:val="24"/>
        </w:rPr>
        <w:t>total import value</w:t>
      </w:r>
      <w:r w:rsidR="00322156" w:rsidRPr="00996EF9">
        <w:rPr>
          <w:sz w:val="24"/>
          <w:szCs w:val="24"/>
        </w:rPr>
        <w:t xml:space="preserve"> coming from the Persian Gulf. </w:t>
      </w:r>
    </w:p>
    <w:p w14:paraId="53866641" w14:textId="29AD381F" w:rsidR="00DB3114" w:rsidRPr="00956D91" w:rsidRDefault="00DB3114" w:rsidP="00DB3114">
      <w:pPr>
        <w:ind w:left="720"/>
        <w:rPr>
          <w:sz w:val="24"/>
          <w:szCs w:val="24"/>
        </w:rPr>
      </w:pPr>
      <w:r w:rsidRPr="00956D91">
        <w:rPr>
          <w:i/>
          <w:iCs/>
          <w:sz w:val="24"/>
          <w:szCs w:val="24"/>
          <w:shd w:val="clear" w:color="auto" w:fill="FFFFFF"/>
        </w:rPr>
        <w:t>In 2024, the nation consumed 8.7 million tonnes of fertilizer valued at A$5.5 billion, with imports accounting for 7.9 m tonnes—an increase of 38% on 2023. Yet domestic production has declined sharply to just 1.3 m tonnes, being only 15% of total consumption. This heavy import reliance leaves Australia vulnerable to global supply chain disruptions.</w:t>
      </w:r>
      <w:r w:rsidR="00956D91" w:rsidRPr="00956D91">
        <w:rPr>
          <w:sz w:val="24"/>
          <w:szCs w:val="24"/>
          <w:shd w:val="clear" w:color="auto" w:fill="FFFFFF"/>
        </w:rPr>
        <w:t xml:space="preserve"> (Clime</w:t>
      </w:r>
      <w:r w:rsidR="00956D91">
        <w:rPr>
          <w:sz w:val="24"/>
          <w:szCs w:val="24"/>
          <w:shd w:val="clear" w:color="auto" w:fill="FFFFFF"/>
        </w:rPr>
        <w:t xml:space="preserve"> Investments, </w:t>
      </w:r>
      <w:r w:rsidR="00787632">
        <w:rPr>
          <w:sz w:val="24"/>
          <w:szCs w:val="24"/>
          <w:shd w:val="clear" w:color="auto" w:fill="FFFFFF"/>
        </w:rPr>
        <w:t>19 Mar 2026).</w:t>
      </w:r>
    </w:p>
    <w:p w14:paraId="079A0551" w14:textId="28A30512" w:rsidR="00EF0850" w:rsidRPr="00996EF9" w:rsidRDefault="00063F78" w:rsidP="00EF0850">
      <w:pPr>
        <w:rPr>
          <w:b/>
          <w:bCs/>
          <w:sz w:val="24"/>
          <w:szCs w:val="24"/>
        </w:rPr>
      </w:pPr>
      <w:r w:rsidRPr="00996EF9">
        <w:rPr>
          <w:b/>
          <w:bCs/>
          <w:sz w:val="24"/>
          <w:szCs w:val="24"/>
        </w:rPr>
        <w:t>Th</w:t>
      </w:r>
      <w:r w:rsidR="00322156" w:rsidRPr="00996EF9">
        <w:rPr>
          <w:b/>
          <w:bCs/>
          <w:sz w:val="24"/>
          <w:szCs w:val="24"/>
        </w:rPr>
        <w:t>e de</w:t>
      </w:r>
      <w:r w:rsidR="005F0C15" w:rsidRPr="00996EF9">
        <w:rPr>
          <w:b/>
          <w:bCs/>
          <w:sz w:val="24"/>
          <w:szCs w:val="24"/>
        </w:rPr>
        <w:t xml:space="preserve">cisions with regard to fuel (and fertiliser) security by </w:t>
      </w:r>
      <w:r w:rsidR="0066198E" w:rsidRPr="00996EF9">
        <w:rPr>
          <w:b/>
          <w:bCs/>
          <w:sz w:val="24"/>
          <w:szCs w:val="24"/>
        </w:rPr>
        <w:t>b</w:t>
      </w:r>
      <w:r w:rsidR="005F0C15" w:rsidRPr="00996EF9">
        <w:rPr>
          <w:b/>
          <w:bCs/>
          <w:sz w:val="24"/>
          <w:szCs w:val="24"/>
        </w:rPr>
        <w:t xml:space="preserve">oth Labor and LNP governments </w:t>
      </w:r>
      <w:r w:rsidR="00122C00" w:rsidRPr="00996EF9">
        <w:rPr>
          <w:b/>
          <w:bCs/>
          <w:sz w:val="24"/>
          <w:szCs w:val="24"/>
        </w:rPr>
        <w:t xml:space="preserve">can now be seen </w:t>
      </w:r>
      <w:r w:rsidR="001C048D" w:rsidRPr="00996EF9">
        <w:rPr>
          <w:b/>
          <w:bCs/>
          <w:sz w:val="24"/>
          <w:szCs w:val="24"/>
        </w:rPr>
        <w:t>as</w:t>
      </w:r>
      <w:r w:rsidR="00EF0850" w:rsidRPr="00996EF9">
        <w:rPr>
          <w:b/>
          <w:bCs/>
          <w:sz w:val="24"/>
          <w:szCs w:val="24"/>
        </w:rPr>
        <w:t xml:space="preserve"> very poor political and </w:t>
      </w:r>
      <w:r w:rsidR="009D6655" w:rsidRPr="00996EF9">
        <w:rPr>
          <w:b/>
          <w:bCs/>
          <w:sz w:val="24"/>
          <w:szCs w:val="24"/>
        </w:rPr>
        <w:t xml:space="preserve">strategic </w:t>
      </w:r>
      <w:r w:rsidR="00EF0850" w:rsidRPr="00996EF9">
        <w:rPr>
          <w:b/>
          <w:bCs/>
          <w:sz w:val="24"/>
          <w:szCs w:val="24"/>
        </w:rPr>
        <w:t>decision</w:t>
      </w:r>
      <w:r w:rsidR="00122C00" w:rsidRPr="00996EF9">
        <w:rPr>
          <w:b/>
          <w:bCs/>
          <w:sz w:val="24"/>
          <w:szCs w:val="24"/>
        </w:rPr>
        <w:t>s</w:t>
      </w:r>
      <w:r w:rsidR="005C732C" w:rsidRPr="00996EF9">
        <w:rPr>
          <w:b/>
          <w:bCs/>
          <w:sz w:val="24"/>
          <w:szCs w:val="24"/>
        </w:rPr>
        <w:t xml:space="preserve">. This </w:t>
      </w:r>
      <w:r w:rsidR="009D6655" w:rsidRPr="00996EF9">
        <w:rPr>
          <w:b/>
          <w:bCs/>
          <w:sz w:val="24"/>
          <w:szCs w:val="24"/>
        </w:rPr>
        <w:t>mak</w:t>
      </w:r>
      <w:r w:rsidR="00271E9A" w:rsidRPr="00996EF9">
        <w:rPr>
          <w:b/>
          <w:bCs/>
          <w:sz w:val="24"/>
          <w:szCs w:val="24"/>
        </w:rPr>
        <w:t>es</w:t>
      </w:r>
      <w:r w:rsidR="009D6655" w:rsidRPr="00996EF9">
        <w:rPr>
          <w:b/>
          <w:bCs/>
          <w:sz w:val="24"/>
          <w:szCs w:val="24"/>
        </w:rPr>
        <w:t xml:space="preserve"> </w:t>
      </w:r>
      <w:r w:rsidR="005C732C" w:rsidRPr="00996EF9">
        <w:rPr>
          <w:b/>
          <w:bCs/>
          <w:sz w:val="24"/>
          <w:szCs w:val="24"/>
        </w:rPr>
        <w:t>Australia</w:t>
      </w:r>
      <w:r w:rsidR="009D6655" w:rsidRPr="00996EF9">
        <w:rPr>
          <w:b/>
          <w:bCs/>
          <w:sz w:val="24"/>
          <w:szCs w:val="24"/>
        </w:rPr>
        <w:t xml:space="preserve"> even more </w:t>
      </w:r>
      <w:r w:rsidR="00135718" w:rsidRPr="00996EF9">
        <w:rPr>
          <w:b/>
          <w:bCs/>
          <w:sz w:val="24"/>
          <w:szCs w:val="24"/>
        </w:rPr>
        <w:t>dependent on</w:t>
      </w:r>
      <w:r w:rsidR="009D6655" w:rsidRPr="00996EF9">
        <w:rPr>
          <w:b/>
          <w:bCs/>
          <w:sz w:val="24"/>
          <w:szCs w:val="24"/>
        </w:rPr>
        <w:t xml:space="preserve"> </w:t>
      </w:r>
      <w:r w:rsidR="00041136" w:rsidRPr="00996EF9">
        <w:rPr>
          <w:b/>
          <w:bCs/>
          <w:sz w:val="24"/>
          <w:szCs w:val="24"/>
        </w:rPr>
        <w:t xml:space="preserve">other countries, including </w:t>
      </w:r>
      <w:r w:rsidR="009D6655" w:rsidRPr="00996EF9">
        <w:rPr>
          <w:b/>
          <w:bCs/>
          <w:sz w:val="24"/>
          <w:szCs w:val="24"/>
        </w:rPr>
        <w:t>the USA</w:t>
      </w:r>
      <w:r w:rsidR="007D05C7">
        <w:rPr>
          <w:b/>
          <w:bCs/>
          <w:sz w:val="24"/>
          <w:szCs w:val="24"/>
        </w:rPr>
        <w:t>, as it supplies some of our oil</w:t>
      </w:r>
      <w:r w:rsidR="00EA35AD">
        <w:rPr>
          <w:b/>
          <w:bCs/>
          <w:sz w:val="24"/>
          <w:szCs w:val="24"/>
        </w:rPr>
        <w:t>, and has strategic military bases here</w:t>
      </w:r>
      <w:r w:rsidR="00EC2719" w:rsidRPr="00996EF9">
        <w:rPr>
          <w:b/>
          <w:bCs/>
          <w:sz w:val="24"/>
          <w:szCs w:val="24"/>
        </w:rPr>
        <w:t xml:space="preserve">. </w:t>
      </w:r>
      <w:r w:rsidR="00CE64F7" w:rsidRPr="00996EF9">
        <w:rPr>
          <w:b/>
          <w:bCs/>
          <w:sz w:val="24"/>
          <w:szCs w:val="24"/>
        </w:rPr>
        <w:t xml:space="preserve"> </w:t>
      </w:r>
    </w:p>
    <w:p w14:paraId="0C29EE05" w14:textId="6A4DE79A" w:rsidR="00B5119B" w:rsidRPr="00F41BFE" w:rsidRDefault="00B5119B" w:rsidP="00E57B0F">
      <w:pPr>
        <w:rPr>
          <w:b/>
          <w:bCs/>
          <w:sz w:val="24"/>
          <w:szCs w:val="24"/>
        </w:rPr>
      </w:pPr>
      <w:r w:rsidRPr="00F41BFE">
        <w:rPr>
          <w:b/>
          <w:bCs/>
          <w:sz w:val="24"/>
          <w:szCs w:val="24"/>
        </w:rPr>
        <w:t>Ru</w:t>
      </w:r>
      <w:r w:rsidR="00F41BFE" w:rsidRPr="00F41BFE">
        <w:rPr>
          <w:b/>
          <w:bCs/>
          <w:sz w:val="24"/>
          <w:szCs w:val="24"/>
        </w:rPr>
        <w:t>nning on Empty</w:t>
      </w:r>
      <w:r w:rsidR="00E36DF1">
        <w:rPr>
          <w:b/>
          <w:bCs/>
          <w:sz w:val="24"/>
          <w:szCs w:val="24"/>
        </w:rPr>
        <w:t xml:space="preserve"> – </w:t>
      </w:r>
      <w:r w:rsidR="00102404">
        <w:rPr>
          <w:b/>
          <w:bCs/>
          <w:sz w:val="24"/>
          <w:szCs w:val="24"/>
        </w:rPr>
        <w:t xml:space="preserve">US Military </w:t>
      </w:r>
      <w:r w:rsidR="008E1A8A">
        <w:rPr>
          <w:b/>
          <w:bCs/>
          <w:sz w:val="24"/>
          <w:szCs w:val="24"/>
        </w:rPr>
        <w:t>“</w:t>
      </w:r>
      <w:r w:rsidR="00102404">
        <w:rPr>
          <w:b/>
          <w:bCs/>
          <w:sz w:val="24"/>
          <w:szCs w:val="24"/>
        </w:rPr>
        <w:t>Capability</w:t>
      </w:r>
      <w:r w:rsidR="00EA35AD">
        <w:rPr>
          <w:b/>
          <w:bCs/>
          <w:sz w:val="24"/>
          <w:szCs w:val="24"/>
        </w:rPr>
        <w:t xml:space="preserve"> </w:t>
      </w:r>
      <w:r w:rsidR="008E1A8A">
        <w:rPr>
          <w:b/>
          <w:bCs/>
          <w:sz w:val="24"/>
          <w:szCs w:val="24"/>
        </w:rPr>
        <w:t>Crisis”</w:t>
      </w:r>
    </w:p>
    <w:p w14:paraId="6D52934B" w14:textId="6D93A818" w:rsidR="00E57B0F" w:rsidRPr="00996EF9" w:rsidRDefault="00135718" w:rsidP="00E57B0F">
      <w:pPr>
        <w:rPr>
          <w:sz w:val="24"/>
          <w:szCs w:val="24"/>
        </w:rPr>
      </w:pPr>
      <w:r w:rsidRPr="00996EF9">
        <w:rPr>
          <w:sz w:val="24"/>
          <w:szCs w:val="24"/>
        </w:rPr>
        <w:t>A</w:t>
      </w:r>
      <w:r w:rsidR="0095222F">
        <w:rPr>
          <w:sz w:val="24"/>
          <w:szCs w:val="24"/>
        </w:rPr>
        <w:t>nother</w:t>
      </w:r>
      <w:r w:rsidR="00910819" w:rsidRPr="00996EF9">
        <w:rPr>
          <w:sz w:val="24"/>
          <w:szCs w:val="24"/>
        </w:rPr>
        <w:t xml:space="preserve"> crucial aspect is that </w:t>
      </w:r>
      <w:r w:rsidR="0031687C" w:rsidRPr="00996EF9">
        <w:rPr>
          <w:sz w:val="24"/>
          <w:szCs w:val="24"/>
        </w:rPr>
        <w:t>m</w:t>
      </w:r>
      <w:r w:rsidR="005C54CC" w:rsidRPr="00996EF9">
        <w:rPr>
          <w:sz w:val="24"/>
          <w:szCs w:val="24"/>
        </w:rPr>
        <w:t xml:space="preserve">ost military </w:t>
      </w:r>
      <w:r w:rsidR="00FD5F77" w:rsidRPr="00996EF9">
        <w:rPr>
          <w:sz w:val="24"/>
          <w:szCs w:val="24"/>
        </w:rPr>
        <w:t xml:space="preserve">hardware </w:t>
      </w:r>
      <w:r w:rsidR="005C54CC" w:rsidRPr="00996EF9">
        <w:rPr>
          <w:sz w:val="24"/>
          <w:szCs w:val="24"/>
        </w:rPr>
        <w:t>still run</w:t>
      </w:r>
      <w:r w:rsidR="0016653B" w:rsidRPr="00996EF9">
        <w:rPr>
          <w:sz w:val="24"/>
          <w:szCs w:val="24"/>
        </w:rPr>
        <w:t>s</w:t>
      </w:r>
      <w:r w:rsidR="005C54CC" w:rsidRPr="00996EF9">
        <w:rPr>
          <w:sz w:val="24"/>
          <w:szCs w:val="24"/>
        </w:rPr>
        <w:t xml:space="preserve"> on oil</w:t>
      </w:r>
      <w:r w:rsidR="00FD5F77" w:rsidRPr="00996EF9">
        <w:rPr>
          <w:sz w:val="24"/>
          <w:szCs w:val="24"/>
        </w:rPr>
        <w:t xml:space="preserve"> (diesel or aviation fuel)</w:t>
      </w:r>
      <w:r w:rsidR="005C54CC" w:rsidRPr="00996EF9">
        <w:rPr>
          <w:sz w:val="24"/>
          <w:szCs w:val="24"/>
        </w:rPr>
        <w:t>, but the USA has little capacity to build new ships, either for the military or oil tankers</w:t>
      </w:r>
      <w:r w:rsidR="00C153D5" w:rsidRPr="00996EF9">
        <w:rPr>
          <w:sz w:val="24"/>
          <w:szCs w:val="24"/>
        </w:rPr>
        <w:t xml:space="preserve">. </w:t>
      </w:r>
      <w:r w:rsidR="005C54CC" w:rsidRPr="00996EF9">
        <w:rPr>
          <w:sz w:val="24"/>
          <w:szCs w:val="24"/>
        </w:rPr>
        <w:t xml:space="preserve"> </w:t>
      </w:r>
      <w:r w:rsidR="00E57B0F" w:rsidRPr="00996EF9">
        <w:rPr>
          <w:sz w:val="24"/>
          <w:szCs w:val="24"/>
        </w:rPr>
        <w:t>In major conventional warfare, the ability to replace lost military personnel and hardware and</w:t>
      </w:r>
      <w:r w:rsidR="00134A68" w:rsidRPr="00996EF9">
        <w:rPr>
          <w:sz w:val="24"/>
          <w:szCs w:val="24"/>
        </w:rPr>
        <w:t xml:space="preserve"> to</w:t>
      </w:r>
      <w:r w:rsidR="00E57B0F" w:rsidRPr="00996EF9">
        <w:rPr>
          <w:sz w:val="24"/>
          <w:szCs w:val="24"/>
        </w:rPr>
        <w:t xml:space="preserve"> supply fuel </w:t>
      </w:r>
      <w:r w:rsidR="00D72EEE" w:rsidRPr="00996EF9">
        <w:rPr>
          <w:sz w:val="24"/>
          <w:szCs w:val="24"/>
        </w:rPr>
        <w:t>by ships is</w:t>
      </w:r>
      <w:r w:rsidR="00E57B0F" w:rsidRPr="00996EF9">
        <w:rPr>
          <w:sz w:val="24"/>
          <w:szCs w:val="24"/>
        </w:rPr>
        <w:t xml:space="preserve"> crucial. In a war against say China, particularly over Taiwan, some analysts suggest that the USA could likely run out of fuel, weapons, and potentially personnel, much faster than China (AI summary using www</w:t>
      </w:r>
      <w:r w:rsidR="008E1A8A">
        <w:rPr>
          <w:sz w:val="24"/>
          <w:szCs w:val="24"/>
        </w:rPr>
        <w:t>:</w:t>
      </w:r>
      <w:r w:rsidR="00E57B0F" w:rsidRPr="00996EF9">
        <w:rPr>
          <w:sz w:val="24"/>
          <w:szCs w:val="24"/>
        </w:rPr>
        <w:t xml:space="preserve">foreignpolicy.com articles lists possible outcomes. Note the full articles are behind a paywall). According to the Centre for International Maritime Security (CIMSEC), just to supply the oil to fuel a major confrontation with China would require an estimated 100 oil tankers, so they would have to commandeer about another </w:t>
      </w:r>
      <w:r w:rsidR="004E6F99">
        <w:rPr>
          <w:sz w:val="24"/>
          <w:szCs w:val="24"/>
        </w:rPr>
        <w:t>3</w:t>
      </w:r>
      <w:r w:rsidR="00E57B0F" w:rsidRPr="00996EF9">
        <w:rPr>
          <w:sz w:val="24"/>
          <w:szCs w:val="24"/>
        </w:rPr>
        <w:t xml:space="preserve">0 medium size tankers. The CIMSEC analysis outlines many reasons why such a conflict would be difficult for the USA to fight, and calls this a “crisis of capability”. This includes the need to manage exceedingly long supply chains, disruption to the oil market and restricted market access, </w:t>
      </w:r>
      <w:r w:rsidR="00532CB8" w:rsidRPr="00996EF9">
        <w:rPr>
          <w:sz w:val="24"/>
          <w:szCs w:val="24"/>
        </w:rPr>
        <w:t>defence</w:t>
      </w:r>
      <w:r w:rsidR="00532CB8">
        <w:rPr>
          <w:sz w:val="24"/>
          <w:szCs w:val="24"/>
        </w:rPr>
        <w:t xml:space="preserve"> and</w:t>
      </w:r>
      <w:r w:rsidR="00532CB8" w:rsidRPr="00996EF9">
        <w:rPr>
          <w:sz w:val="24"/>
          <w:szCs w:val="24"/>
        </w:rPr>
        <w:t xml:space="preserve"> </w:t>
      </w:r>
      <w:r w:rsidR="00E57B0F" w:rsidRPr="00996EF9">
        <w:rPr>
          <w:sz w:val="24"/>
          <w:szCs w:val="24"/>
        </w:rPr>
        <w:t xml:space="preserve">attrition of tankers, as they become crucial targets etc (See full analysis - CIMSEC, 2023). We are seeing these problems play out already in the US-Israel illegal war on Iran. </w:t>
      </w:r>
    </w:p>
    <w:p w14:paraId="04055B9B" w14:textId="3454C031" w:rsidR="0026579A" w:rsidRPr="00996EF9" w:rsidRDefault="00DD3ED8" w:rsidP="005C54CC">
      <w:pPr>
        <w:rPr>
          <w:sz w:val="24"/>
          <w:szCs w:val="24"/>
        </w:rPr>
      </w:pPr>
      <w:r w:rsidRPr="00996EF9">
        <w:rPr>
          <w:sz w:val="24"/>
          <w:szCs w:val="24"/>
        </w:rPr>
        <w:t xml:space="preserve">This capability </w:t>
      </w:r>
      <w:r w:rsidR="004E3F05" w:rsidRPr="00996EF9">
        <w:rPr>
          <w:sz w:val="24"/>
          <w:szCs w:val="24"/>
        </w:rPr>
        <w:t>crisis is supported by a</w:t>
      </w:r>
      <w:r w:rsidR="009C4F15" w:rsidRPr="00996EF9">
        <w:rPr>
          <w:sz w:val="24"/>
          <w:szCs w:val="24"/>
        </w:rPr>
        <w:t xml:space="preserve"> McKinsey report </w:t>
      </w:r>
      <w:r w:rsidR="004E3F05" w:rsidRPr="00996EF9">
        <w:rPr>
          <w:sz w:val="24"/>
          <w:szCs w:val="24"/>
        </w:rPr>
        <w:t xml:space="preserve">which </w:t>
      </w:r>
      <w:r w:rsidR="000048B9" w:rsidRPr="00996EF9">
        <w:rPr>
          <w:sz w:val="24"/>
          <w:szCs w:val="24"/>
        </w:rPr>
        <w:t>highli</w:t>
      </w:r>
      <w:r w:rsidR="006224D2" w:rsidRPr="00996EF9">
        <w:rPr>
          <w:sz w:val="24"/>
          <w:szCs w:val="24"/>
        </w:rPr>
        <w:t>g</w:t>
      </w:r>
      <w:r w:rsidR="000048B9" w:rsidRPr="00996EF9">
        <w:rPr>
          <w:sz w:val="24"/>
          <w:szCs w:val="24"/>
        </w:rPr>
        <w:t>hts</w:t>
      </w:r>
      <w:r w:rsidR="00012BBD" w:rsidRPr="00996EF9">
        <w:rPr>
          <w:sz w:val="24"/>
          <w:szCs w:val="24"/>
        </w:rPr>
        <w:t xml:space="preserve"> that </w:t>
      </w:r>
      <w:r w:rsidR="00D959D6" w:rsidRPr="00996EF9">
        <w:rPr>
          <w:sz w:val="24"/>
          <w:szCs w:val="24"/>
        </w:rPr>
        <w:t>US</w:t>
      </w:r>
      <w:r w:rsidR="00012BBD" w:rsidRPr="00996EF9">
        <w:rPr>
          <w:sz w:val="24"/>
          <w:szCs w:val="24"/>
        </w:rPr>
        <w:t xml:space="preserve"> ship construction is now only 0.2 percent of global tonnage, down from </w:t>
      </w:r>
      <w:r w:rsidR="00E741BE" w:rsidRPr="00996EF9">
        <w:rPr>
          <w:sz w:val="24"/>
          <w:szCs w:val="24"/>
        </w:rPr>
        <w:t>5 percent in the 1970s.</w:t>
      </w:r>
      <w:r w:rsidR="00D959D6" w:rsidRPr="00996EF9">
        <w:rPr>
          <w:sz w:val="24"/>
          <w:szCs w:val="24"/>
        </w:rPr>
        <w:t xml:space="preserve"> </w:t>
      </w:r>
      <w:r w:rsidR="00B6432C" w:rsidRPr="00996EF9">
        <w:rPr>
          <w:sz w:val="24"/>
          <w:szCs w:val="24"/>
        </w:rPr>
        <w:t xml:space="preserve">Most ship construction is now for the Navy, with a </w:t>
      </w:r>
      <w:r w:rsidR="0086332C" w:rsidRPr="00996EF9">
        <w:rPr>
          <w:sz w:val="24"/>
          <w:szCs w:val="24"/>
        </w:rPr>
        <w:t>“</w:t>
      </w:r>
      <w:r w:rsidR="00B6432C" w:rsidRPr="00996EF9">
        <w:rPr>
          <w:sz w:val="24"/>
          <w:szCs w:val="24"/>
        </w:rPr>
        <w:t>projected</w:t>
      </w:r>
      <w:r w:rsidR="0086332C" w:rsidRPr="00996EF9">
        <w:rPr>
          <w:sz w:val="24"/>
          <w:szCs w:val="24"/>
        </w:rPr>
        <w:t>”</w:t>
      </w:r>
      <w:r w:rsidR="00B6432C" w:rsidRPr="00996EF9">
        <w:rPr>
          <w:sz w:val="24"/>
          <w:szCs w:val="24"/>
        </w:rPr>
        <w:t xml:space="preserve"> </w:t>
      </w:r>
      <w:r w:rsidR="0079511F">
        <w:rPr>
          <w:sz w:val="24"/>
          <w:szCs w:val="24"/>
        </w:rPr>
        <w:t>1</w:t>
      </w:r>
      <w:r w:rsidR="00B6432C" w:rsidRPr="00996EF9">
        <w:rPr>
          <w:sz w:val="24"/>
          <w:szCs w:val="24"/>
        </w:rPr>
        <w:t xml:space="preserve">0 new Navy ships </w:t>
      </w:r>
      <w:r w:rsidR="00D915D5" w:rsidRPr="00996EF9">
        <w:rPr>
          <w:sz w:val="24"/>
          <w:szCs w:val="24"/>
        </w:rPr>
        <w:t xml:space="preserve">to be </w:t>
      </w:r>
      <w:r w:rsidR="00B6432C" w:rsidRPr="00996EF9">
        <w:rPr>
          <w:sz w:val="24"/>
          <w:szCs w:val="24"/>
        </w:rPr>
        <w:t xml:space="preserve">built per year </w:t>
      </w:r>
      <w:r w:rsidR="005E3D0F">
        <w:rPr>
          <w:sz w:val="24"/>
          <w:szCs w:val="24"/>
        </w:rPr>
        <w:t xml:space="preserve">to </w:t>
      </w:r>
      <w:r w:rsidR="00D71B84" w:rsidRPr="00996EF9">
        <w:rPr>
          <w:sz w:val="24"/>
          <w:szCs w:val="24"/>
        </w:rPr>
        <w:t>2053</w:t>
      </w:r>
      <w:r w:rsidR="00D915D5" w:rsidRPr="00996EF9">
        <w:rPr>
          <w:sz w:val="24"/>
          <w:szCs w:val="24"/>
        </w:rPr>
        <w:t>, excluding AUKUS submarines</w:t>
      </w:r>
      <w:r w:rsidR="005A0AE2" w:rsidRPr="00996EF9">
        <w:rPr>
          <w:sz w:val="24"/>
          <w:szCs w:val="24"/>
        </w:rPr>
        <w:t xml:space="preserve"> (McKinsey</w:t>
      </w:r>
      <w:r w:rsidR="00F47E87" w:rsidRPr="00996EF9">
        <w:rPr>
          <w:sz w:val="24"/>
          <w:szCs w:val="24"/>
        </w:rPr>
        <w:t xml:space="preserve">, </w:t>
      </w:r>
      <w:r w:rsidR="005B08BE">
        <w:rPr>
          <w:sz w:val="24"/>
          <w:szCs w:val="24"/>
        </w:rPr>
        <w:t xml:space="preserve">5 Jun </w:t>
      </w:r>
      <w:r w:rsidR="002B26E9" w:rsidRPr="00996EF9">
        <w:rPr>
          <w:sz w:val="24"/>
          <w:szCs w:val="24"/>
        </w:rPr>
        <w:t>2024)</w:t>
      </w:r>
      <w:r w:rsidR="00E74E6B" w:rsidRPr="00996EF9">
        <w:rPr>
          <w:sz w:val="24"/>
          <w:szCs w:val="24"/>
        </w:rPr>
        <w:t xml:space="preserve">. </w:t>
      </w:r>
      <w:r w:rsidR="00567F6A" w:rsidRPr="00996EF9">
        <w:rPr>
          <w:sz w:val="24"/>
          <w:szCs w:val="24"/>
        </w:rPr>
        <w:t xml:space="preserve">As well the workforce is </w:t>
      </w:r>
      <w:r w:rsidR="00B43EC4" w:rsidRPr="00996EF9">
        <w:rPr>
          <w:sz w:val="24"/>
          <w:szCs w:val="24"/>
        </w:rPr>
        <w:t>relatively small and aging</w:t>
      </w:r>
      <w:r w:rsidR="00D915D5" w:rsidRPr="00996EF9">
        <w:rPr>
          <w:sz w:val="24"/>
          <w:szCs w:val="24"/>
        </w:rPr>
        <w:t>, and their construction methods are slow by internation</w:t>
      </w:r>
      <w:r w:rsidR="00611690" w:rsidRPr="00996EF9">
        <w:rPr>
          <w:sz w:val="24"/>
          <w:szCs w:val="24"/>
        </w:rPr>
        <w:t>al</w:t>
      </w:r>
      <w:r w:rsidR="00D915D5" w:rsidRPr="00996EF9">
        <w:rPr>
          <w:sz w:val="24"/>
          <w:szCs w:val="24"/>
        </w:rPr>
        <w:t xml:space="preserve"> best </w:t>
      </w:r>
      <w:r w:rsidR="00611690" w:rsidRPr="00996EF9">
        <w:rPr>
          <w:sz w:val="24"/>
          <w:szCs w:val="24"/>
        </w:rPr>
        <w:t xml:space="preserve">practice. </w:t>
      </w:r>
      <w:r w:rsidR="00B43EC4" w:rsidRPr="00996EF9">
        <w:rPr>
          <w:sz w:val="24"/>
          <w:szCs w:val="24"/>
        </w:rPr>
        <w:t xml:space="preserve"> </w:t>
      </w:r>
      <w:r w:rsidR="009237E7" w:rsidRPr="00996EF9">
        <w:rPr>
          <w:sz w:val="24"/>
          <w:szCs w:val="24"/>
        </w:rPr>
        <w:t>The US</w:t>
      </w:r>
      <w:r w:rsidR="00E74E6B" w:rsidRPr="00996EF9">
        <w:rPr>
          <w:sz w:val="24"/>
          <w:szCs w:val="24"/>
        </w:rPr>
        <w:t xml:space="preserve"> has a very small fleet of American owned oil tankers now, which</w:t>
      </w:r>
      <w:r w:rsidR="00D71B84" w:rsidRPr="00996EF9">
        <w:rPr>
          <w:sz w:val="24"/>
          <w:szCs w:val="24"/>
        </w:rPr>
        <w:t xml:space="preserve"> makes it very vulnerable in the event of major conflict as oil tankers are easy targets.</w:t>
      </w:r>
      <w:r w:rsidR="00E74E6B" w:rsidRPr="00996EF9">
        <w:rPr>
          <w:sz w:val="24"/>
          <w:szCs w:val="24"/>
        </w:rPr>
        <w:t xml:space="preserve"> </w:t>
      </w:r>
      <w:r w:rsidR="003964A8" w:rsidRPr="00996EF9">
        <w:rPr>
          <w:sz w:val="24"/>
          <w:szCs w:val="24"/>
        </w:rPr>
        <w:t xml:space="preserve">As of April 2025, </w:t>
      </w:r>
      <w:r w:rsidR="00FD7355" w:rsidRPr="00996EF9">
        <w:rPr>
          <w:sz w:val="24"/>
          <w:szCs w:val="24"/>
        </w:rPr>
        <w:t xml:space="preserve">the US </w:t>
      </w:r>
      <w:r w:rsidR="000F0B7D" w:rsidRPr="00996EF9">
        <w:rPr>
          <w:sz w:val="24"/>
          <w:szCs w:val="24"/>
        </w:rPr>
        <w:t>Department of Transport</w:t>
      </w:r>
      <w:r w:rsidR="002013F1" w:rsidRPr="00996EF9">
        <w:rPr>
          <w:sz w:val="24"/>
          <w:szCs w:val="24"/>
        </w:rPr>
        <w:t xml:space="preserve">ation, </w:t>
      </w:r>
      <w:r w:rsidR="000F0B7D" w:rsidRPr="00996EF9">
        <w:rPr>
          <w:sz w:val="24"/>
          <w:szCs w:val="24"/>
        </w:rPr>
        <w:t>Mari</w:t>
      </w:r>
      <w:r w:rsidR="00053550" w:rsidRPr="00996EF9">
        <w:rPr>
          <w:sz w:val="24"/>
          <w:szCs w:val="24"/>
        </w:rPr>
        <w:t xml:space="preserve">time </w:t>
      </w:r>
      <w:r w:rsidR="003964A8" w:rsidRPr="00996EF9">
        <w:rPr>
          <w:sz w:val="24"/>
          <w:szCs w:val="24"/>
        </w:rPr>
        <w:t>Administration lists</w:t>
      </w:r>
      <w:r w:rsidR="00053550" w:rsidRPr="00996EF9">
        <w:rPr>
          <w:sz w:val="24"/>
          <w:szCs w:val="24"/>
        </w:rPr>
        <w:t xml:space="preserve"> 188 ships flagged as </w:t>
      </w:r>
      <w:r w:rsidR="003964A8" w:rsidRPr="00996EF9">
        <w:rPr>
          <w:sz w:val="24"/>
          <w:szCs w:val="24"/>
        </w:rPr>
        <w:t>American owned, of which 75 are tankers</w:t>
      </w:r>
      <w:r w:rsidR="003F1D8C" w:rsidRPr="00996EF9">
        <w:rPr>
          <w:sz w:val="24"/>
          <w:szCs w:val="24"/>
        </w:rPr>
        <w:t xml:space="preserve"> with a total </w:t>
      </w:r>
      <w:r w:rsidR="002838A7" w:rsidRPr="00996EF9">
        <w:rPr>
          <w:sz w:val="24"/>
          <w:szCs w:val="24"/>
        </w:rPr>
        <w:t xml:space="preserve">liquid </w:t>
      </w:r>
      <w:r w:rsidR="00E24045" w:rsidRPr="00996EF9">
        <w:rPr>
          <w:sz w:val="24"/>
          <w:szCs w:val="24"/>
        </w:rPr>
        <w:lastRenderedPageBreak/>
        <w:t xml:space="preserve">carrying </w:t>
      </w:r>
      <w:r w:rsidR="003F1D8C" w:rsidRPr="00996EF9">
        <w:rPr>
          <w:sz w:val="24"/>
          <w:szCs w:val="24"/>
        </w:rPr>
        <w:t>capacity of about 5 million barrels of oil equiv</w:t>
      </w:r>
      <w:r w:rsidR="00732B24" w:rsidRPr="00996EF9">
        <w:rPr>
          <w:sz w:val="24"/>
          <w:szCs w:val="24"/>
        </w:rPr>
        <w:t>alent</w:t>
      </w:r>
      <w:r w:rsidR="003964A8" w:rsidRPr="00996EF9">
        <w:rPr>
          <w:sz w:val="24"/>
          <w:szCs w:val="24"/>
        </w:rPr>
        <w:t xml:space="preserve">. Some of these </w:t>
      </w:r>
      <w:r w:rsidR="004D49FF" w:rsidRPr="00996EF9">
        <w:rPr>
          <w:sz w:val="24"/>
          <w:szCs w:val="24"/>
        </w:rPr>
        <w:t xml:space="preserve">transport chemicals other than oil. </w:t>
      </w:r>
      <w:r w:rsidR="00FD7355" w:rsidRPr="00996EF9">
        <w:rPr>
          <w:sz w:val="24"/>
          <w:szCs w:val="24"/>
        </w:rPr>
        <w:t xml:space="preserve">(US Department of Transportation). </w:t>
      </w:r>
      <w:r w:rsidR="004B40E5" w:rsidRPr="00996EF9">
        <w:rPr>
          <w:sz w:val="24"/>
          <w:szCs w:val="24"/>
        </w:rPr>
        <w:t>Ab</w:t>
      </w:r>
      <w:r w:rsidR="00A32B4C" w:rsidRPr="00996EF9">
        <w:rPr>
          <w:sz w:val="24"/>
          <w:szCs w:val="24"/>
        </w:rPr>
        <w:t>out</w:t>
      </w:r>
      <w:r w:rsidR="004B40E5" w:rsidRPr="00996EF9">
        <w:rPr>
          <w:sz w:val="24"/>
          <w:szCs w:val="24"/>
        </w:rPr>
        <w:t xml:space="preserve"> </w:t>
      </w:r>
      <w:r w:rsidR="00CA6B92">
        <w:rPr>
          <w:sz w:val="24"/>
          <w:szCs w:val="24"/>
        </w:rPr>
        <w:t>73</w:t>
      </w:r>
      <w:r w:rsidR="001F1F30" w:rsidRPr="00996EF9">
        <w:rPr>
          <w:sz w:val="24"/>
          <w:szCs w:val="24"/>
        </w:rPr>
        <w:t xml:space="preserve"> </w:t>
      </w:r>
      <w:r w:rsidR="00A32B4C" w:rsidRPr="00996EF9">
        <w:rPr>
          <w:sz w:val="24"/>
          <w:szCs w:val="24"/>
        </w:rPr>
        <w:t>of the 75 tankers</w:t>
      </w:r>
      <w:r w:rsidR="008378FC" w:rsidRPr="00996EF9">
        <w:rPr>
          <w:sz w:val="24"/>
          <w:szCs w:val="24"/>
        </w:rPr>
        <w:t xml:space="preserve"> are oil tankers </w:t>
      </w:r>
      <w:r w:rsidR="004502BF" w:rsidRPr="00996EF9">
        <w:rPr>
          <w:sz w:val="24"/>
          <w:szCs w:val="24"/>
        </w:rPr>
        <w:t xml:space="preserve">according to </w:t>
      </w:r>
      <w:hyperlink r:id="rId15" w:history="1">
        <w:r w:rsidR="004502BF" w:rsidRPr="00996EF9">
          <w:rPr>
            <w:rStyle w:val="Hyperlink"/>
            <w:sz w:val="24"/>
            <w:szCs w:val="24"/>
          </w:rPr>
          <w:t>www.chartingtheglobe.com</w:t>
        </w:r>
      </w:hyperlink>
      <w:r w:rsidR="004502BF" w:rsidRPr="00996EF9">
        <w:rPr>
          <w:sz w:val="24"/>
          <w:szCs w:val="24"/>
        </w:rPr>
        <w:t xml:space="preserve"> (See figure below)</w:t>
      </w:r>
      <w:r w:rsidR="008378FC" w:rsidRPr="00996EF9">
        <w:rPr>
          <w:sz w:val="24"/>
          <w:szCs w:val="24"/>
        </w:rPr>
        <w:t xml:space="preserve">. </w:t>
      </w:r>
      <w:r w:rsidR="00732B24" w:rsidRPr="00996EF9">
        <w:rPr>
          <w:sz w:val="24"/>
          <w:szCs w:val="24"/>
        </w:rPr>
        <w:t xml:space="preserve">Globally, it is estimated that there are </w:t>
      </w:r>
      <w:r w:rsidR="0090207B">
        <w:rPr>
          <w:sz w:val="24"/>
          <w:szCs w:val="24"/>
        </w:rPr>
        <w:t xml:space="preserve">in excess of 8000 </w:t>
      </w:r>
      <w:r w:rsidR="00732B24" w:rsidRPr="00996EF9">
        <w:rPr>
          <w:sz w:val="24"/>
          <w:szCs w:val="24"/>
        </w:rPr>
        <w:t>oil tank</w:t>
      </w:r>
      <w:r w:rsidR="009054EA" w:rsidRPr="00996EF9">
        <w:rPr>
          <w:sz w:val="24"/>
          <w:szCs w:val="24"/>
        </w:rPr>
        <w:t>er</w:t>
      </w:r>
      <w:r w:rsidR="00732B24" w:rsidRPr="00996EF9">
        <w:rPr>
          <w:sz w:val="24"/>
          <w:szCs w:val="24"/>
        </w:rPr>
        <w:t xml:space="preserve">s of a range of sizes, carrying </w:t>
      </w:r>
      <w:r w:rsidR="00524F38" w:rsidRPr="00996EF9">
        <w:rPr>
          <w:sz w:val="24"/>
          <w:szCs w:val="24"/>
        </w:rPr>
        <w:t xml:space="preserve">around </w:t>
      </w:r>
      <w:r w:rsidR="00E24045" w:rsidRPr="00996EF9">
        <w:rPr>
          <w:sz w:val="24"/>
          <w:szCs w:val="24"/>
        </w:rPr>
        <w:t xml:space="preserve">14.7 </w:t>
      </w:r>
      <w:r w:rsidR="009054EA" w:rsidRPr="00996EF9">
        <w:rPr>
          <w:sz w:val="24"/>
          <w:szCs w:val="24"/>
        </w:rPr>
        <w:t>billion barrel</w:t>
      </w:r>
      <w:r w:rsidR="0097324A" w:rsidRPr="00996EF9">
        <w:rPr>
          <w:sz w:val="24"/>
          <w:szCs w:val="24"/>
        </w:rPr>
        <w:t xml:space="preserve">s, </w:t>
      </w:r>
      <w:r w:rsidR="009054EA" w:rsidRPr="00996EF9">
        <w:rPr>
          <w:sz w:val="24"/>
          <w:szCs w:val="24"/>
        </w:rPr>
        <w:t xml:space="preserve">or </w:t>
      </w:r>
      <w:r w:rsidR="00732B24" w:rsidRPr="00996EF9">
        <w:rPr>
          <w:sz w:val="24"/>
          <w:szCs w:val="24"/>
        </w:rPr>
        <w:t xml:space="preserve">2 billion </w:t>
      </w:r>
      <w:r w:rsidR="00536ABD" w:rsidRPr="00996EF9">
        <w:rPr>
          <w:sz w:val="24"/>
          <w:szCs w:val="24"/>
        </w:rPr>
        <w:t>metric tonnes</w:t>
      </w:r>
      <w:r w:rsidR="00732B24" w:rsidRPr="00996EF9">
        <w:rPr>
          <w:sz w:val="24"/>
          <w:szCs w:val="24"/>
        </w:rPr>
        <w:t xml:space="preserve"> of oil annually</w:t>
      </w:r>
      <w:r w:rsidR="007E2C2D" w:rsidRPr="00996EF9">
        <w:rPr>
          <w:sz w:val="24"/>
          <w:szCs w:val="24"/>
        </w:rPr>
        <w:t xml:space="preserve"> (</w:t>
      </w:r>
      <w:r w:rsidR="00075A7D" w:rsidRPr="00996EF9">
        <w:rPr>
          <w:sz w:val="24"/>
          <w:szCs w:val="24"/>
        </w:rPr>
        <w:t xml:space="preserve">Operational Oil Tankers - </w:t>
      </w:r>
      <w:r w:rsidR="006465DC" w:rsidRPr="00996EF9">
        <w:rPr>
          <w:sz w:val="24"/>
          <w:szCs w:val="24"/>
        </w:rPr>
        <w:t>Wikipedia</w:t>
      </w:r>
      <w:r w:rsidR="00075A7D" w:rsidRPr="00996EF9">
        <w:rPr>
          <w:sz w:val="24"/>
          <w:szCs w:val="24"/>
        </w:rPr>
        <w:t xml:space="preserve"> &amp; </w:t>
      </w:r>
      <w:r w:rsidR="007E2C2D" w:rsidRPr="00996EF9">
        <w:rPr>
          <w:sz w:val="24"/>
          <w:szCs w:val="24"/>
        </w:rPr>
        <w:t>Charting the Globe).</w:t>
      </w:r>
      <w:r w:rsidR="00407EEA" w:rsidRPr="00996EF9">
        <w:rPr>
          <w:sz w:val="24"/>
          <w:szCs w:val="24"/>
        </w:rPr>
        <w:t xml:space="preserve"> </w:t>
      </w:r>
      <w:r w:rsidR="006465DC" w:rsidRPr="00996EF9">
        <w:rPr>
          <w:sz w:val="24"/>
          <w:szCs w:val="24"/>
        </w:rPr>
        <w:t xml:space="preserve">Note that different </w:t>
      </w:r>
      <w:r w:rsidR="00075A7D" w:rsidRPr="00996EF9">
        <w:rPr>
          <w:sz w:val="24"/>
          <w:szCs w:val="24"/>
        </w:rPr>
        <w:t xml:space="preserve">sources give </w:t>
      </w:r>
      <w:r w:rsidR="005A2A65" w:rsidRPr="00996EF9">
        <w:rPr>
          <w:sz w:val="24"/>
          <w:szCs w:val="24"/>
        </w:rPr>
        <w:t>very</w:t>
      </w:r>
      <w:r w:rsidR="00530CA9" w:rsidRPr="00996EF9">
        <w:rPr>
          <w:sz w:val="24"/>
          <w:szCs w:val="24"/>
        </w:rPr>
        <w:t xml:space="preserve"> different figures</w:t>
      </w:r>
      <w:r w:rsidR="00AD097A" w:rsidRPr="00996EF9">
        <w:rPr>
          <w:sz w:val="24"/>
          <w:szCs w:val="24"/>
        </w:rPr>
        <w:t>)</w:t>
      </w:r>
      <w:r w:rsidR="005A2A65" w:rsidRPr="00996EF9">
        <w:rPr>
          <w:sz w:val="24"/>
          <w:szCs w:val="24"/>
        </w:rPr>
        <w:t>. T</w:t>
      </w:r>
      <w:r w:rsidR="00530CA9" w:rsidRPr="00996EF9">
        <w:rPr>
          <w:sz w:val="24"/>
          <w:szCs w:val="24"/>
        </w:rPr>
        <w:t xml:space="preserve">here is also a “dark fleet” </w:t>
      </w:r>
      <w:r w:rsidR="00772138" w:rsidRPr="00996EF9">
        <w:rPr>
          <w:sz w:val="24"/>
          <w:szCs w:val="24"/>
        </w:rPr>
        <w:t xml:space="preserve">of </w:t>
      </w:r>
      <w:r w:rsidR="00C7222D" w:rsidRPr="00996EF9">
        <w:rPr>
          <w:sz w:val="24"/>
          <w:szCs w:val="24"/>
        </w:rPr>
        <w:t xml:space="preserve">oil </w:t>
      </w:r>
      <w:r w:rsidR="00772138" w:rsidRPr="00996EF9">
        <w:rPr>
          <w:sz w:val="24"/>
          <w:szCs w:val="24"/>
        </w:rPr>
        <w:t xml:space="preserve">tankers that try to avoid international </w:t>
      </w:r>
      <w:r w:rsidR="00C7222D" w:rsidRPr="00996EF9">
        <w:rPr>
          <w:sz w:val="24"/>
          <w:szCs w:val="24"/>
        </w:rPr>
        <w:t xml:space="preserve">regulations and </w:t>
      </w:r>
      <w:r w:rsidR="00772138" w:rsidRPr="00996EF9">
        <w:rPr>
          <w:sz w:val="24"/>
          <w:szCs w:val="24"/>
        </w:rPr>
        <w:t>sanctions</w:t>
      </w:r>
      <w:r w:rsidR="001A2ED5" w:rsidRPr="00996EF9">
        <w:rPr>
          <w:sz w:val="24"/>
          <w:szCs w:val="24"/>
        </w:rPr>
        <w:t xml:space="preserve">, mostly </w:t>
      </w:r>
      <w:r w:rsidR="00910662" w:rsidRPr="00996EF9">
        <w:rPr>
          <w:sz w:val="24"/>
          <w:szCs w:val="24"/>
        </w:rPr>
        <w:t>belonging to</w:t>
      </w:r>
      <w:r w:rsidR="001A2ED5" w:rsidRPr="00996EF9">
        <w:rPr>
          <w:sz w:val="24"/>
          <w:szCs w:val="24"/>
        </w:rPr>
        <w:t xml:space="preserve"> </w:t>
      </w:r>
      <w:r w:rsidR="00C7222D" w:rsidRPr="00996EF9">
        <w:rPr>
          <w:sz w:val="24"/>
          <w:szCs w:val="24"/>
        </w:rPr>
        <w:t>Iran, Russia and Venezuela. So</w:t>
      </w:r>
      <w:r w:rsidR="00AD097A" w:rsidRPr="00996EF9">
        <w:rPr>
          <w:sz w:val="24"/>
          <w:szCs w:val="24"/>
        </w:rPr>
        <w:t>,</w:t>
      </w:r>
      <w:r w:rsidR="00C7222D" w:rsidRPr="00996EF9">
        <w:rPr>
          <w:sz w:val="24"/>
          <w:szCs w:val="24"/>
        </w:rPr>
        <w:t xml:space="preserve"> </w:t>
      </w:r>
      <w:r w:rsidR="00702BA2" w:rsidRPr="00996EF9">
        <w:rPr>
          <w:sz w:val="24"/>
          <w:szCs w:val="24"/>
        </w:rPr>
        <w:t xml:space="preserve">the </w:t>
      </w:r>
      <w:r w:rsidR="00C7222D" w:rsidRPr="00996EF9">
        <w:rPr>
          <w:sz w:val="24"/>
          <w:szCs w:val="24"/>
        </w:rPr>
        <w:t>total number of oil tank</w:t>
      </w:r>
      <w:r w:rsidR="00D53108" w:rsidRPr="00996EF9">
        <w:rPr>
          <w:sz w:val="24"/>
          <w:szCs w:val="24"/>
        </w:rPr>
        <w:t>er</w:t>
      </w:r>
      <w:r w:rsidR="00C7222D" w:rsidRPr="00996EF9">
        <w:rPr>
          <w:sz w:val="24"/>
          <w:szCs w:val="24"/>
        </w:rPr>
        <w:t>s listed here is an underestimate</w:t>
      </w:r>
      <w:r w:rsidR="00EC2D9A" w:rsidRPr="00996EF9">
        <w:rPr>
          <w:sz w:val="24"/>
          <w:szCs w:val="24"/>
        </w:rPr>
        <w:t>.</w:t>
      </w:r>
    </w:p>
    <w:p w14:paraId="217CB7A3" w14:textId="563133CD" w:rsidR="00FE5980" w:rsidRPr="00996EF9" w:rsidRDefault="00525AFE" w:rsidP="00702BA2">
      <w:pPr>
        <w:rPr>
          <w:sz w:val="24"/>
          <w:szCs w:val="24"/>
        </w:rPr>
      </w:pPr>
      <w:r w:rsidRPr="00996EF9">
        <w:rPr>
          <w:sz w:val="24"/>
          <w:szCs w:val="24"/>
        </w:rPr>
        <w:t xml:space="preserve">China </w:t>
      </w:r>
      <w:r w:rsidR="00EB0EC1" w:rsidRPr="00996EF9">
        <w:rPr>
          <w:sz w:val="24"/>
          <w:szCs w:val="24"/>
        </w:rPr>
        <w:t>by comparison owns and manufactur</w:t>
      </w:r>
      <w:r w:rsidR="00E71A23" w:rsidRPr="00996EF9">
        <w:rPr>
          <w:sz w:val="24"/>
          <w:szCs w:val="24"/>
        </w:rPr>
        <w:t>e</w:t>
      </w:r>
      <w:r w:rsidR="00EB0EC1" w:rsidRPr="00996EF9">
        <w:rPr>
          <w:sz w:val="24"/>
          <w:szCs w:val="24"/>
        </w:rPr>
        <w:t xml:space="preserve">s lots of </w:t>
      </w:r>
      <w:r w:rsidR="005C195F" w:rsidRPr="00996EF9">
        <w:rPr>
          <w:sz w:val="24"/>
          <w:szCs w:val="24"/>
        </w:rPr>
        <w:t xml:space="preserve">ships, including Navy craft and </w:t>
      </w:r>
      <w:r w:rsidR="00EB0EC1" w:rsidRPr="00996EF9">
        <w:rPr>
          <w:sz w:val="24"/>
          <w:szCs w:val="24"/>
        </w:rPr>
        <w:t>oil tankers, and can turn them</w:t>
      </w:r>
      <w:r w:rsidRPr="00996EF9">
        <w:rPr>
          <w:sz w:val="24"/>
          <w:szCs w:val="24"/>
        </w:rPr>
        <w:t xml:space="preserve"> out much, much faster than the USA </w:t>
      </w:r>
      <w:r w:rsidR="00AF580F" w:rsidRPr="00996EF9">
        <w:rPr>
          <w:sz w:val="24"/>
          <w:szCs w:val="24"/>
        </w:rPr>
        <w:t>dockyard</w:t>
      </w:r>
      <w:r w:rsidR="00685DDF" w:rsidRPr="00996EF9">
        <w:rPr>
          <w:sz w:val="24"/>
          <w:szCs w:val="24"/>
        </w:rPr>
        <w:t>s</w:t>
      </w:r>
      <w:r w:rsidR="00AF580F" w:rsidRPr="00996EF9">
        <w:rPr>
          <w:sz w:val="24"/>
          <w:szCs w:val="24"/>
        </w:rPr>
        <w:t xml:space="preserve"> </w:t>
      </w:r>
      <w:r w:rsidRPr="00996EF9">
        <w:rPr>
          <w:sz w:val="24"/>
          <w:szCs w:val="24"/>
        </w:rPr>
        <w:t>– it’s automated in China.</w:t>
      </w:r>
      <w:r w:rsidR="00B8729E" w:rsidRPr="00996EF9">
        <w:rPr>
          <w:sz w:val="24"/>
          <w:szCs w:val="24"/>
        </w:rPr>
        <w:t xml:space="preserve"> According to Construction Physics, </w:t>
      </w:r>
      <w:r w:rsidR="00EF5A65" w:rsidRPr="00996EF9">
        <w:rPr>
          <w:sz w:val="24"/>
          <w:szCs w:val="24"/>
        </w:rPr>
        <w:t>China</w:t>
      </w:r>
      <w:r w:rsidR="002B2F84" w:rsidRPr="00996EF9">
        <w:rPr>
          <w:sz w:val="24"/>
          <w:szCs w:val="24"/>
        </w:rPr>
        <w:t xml:space="preserve"> produced 57 percent of world shipping by </w:t>
      </w:r>
      <w:r w:rsidR="003C7767" w:rsidRPr="00996EF9">
        <w:rPr>
          <w:sz w:val="24"/>
          <w:szCs w:val="24"/>
        </w:rPr>
        <w:t>deadweight tons in 2024, and held 59 percent of new ship orders. According to the US Navy, China’s shipbuilding capacity is over 200 times that of the US</w:t>
      </w:r>
      <w:r w:rsidR="003623D3" w:rsidRPr="00996EF9">
        <w:rPr>
          <w:sz w:val="24"/>
          <w:szCs w:val="24"/>
        </w:rPr>
        <w:t xml:space="preserve">A. </w:t>
      </w:r>
      <w:r w:rsidR="003C7767" w:rsidRPr="00996EF9">
        <w:rPr>
          <w:sz w:val="24"/>
          <w:szCs w:val="24"/>
        </w:rPr>
        <w:t xml:space="preserve"> In 2023, China delivered 972 commercial ships</w:t>
      </w:r>
      <w:r w:rsidR="009B31BA" w:rsidRPr="00996EF9">
        <w:rPr>
          <w:sz w:val="24"/>
          <w:szCs w:val="24"/>
        </w:rPr>
        <w:t xml:space="preserve">; the US delivered 7 (Construction Physics). </w:t>
      </w:r>
      <w:r w:rsidR="00FE5980" w:rsidRPr="00996EF9">
        <w:rPr>
          <w:rFonts w:ascii="Arial" w:hAnsi="Arial" w:cs="Arial"/>
          <w:color w:val="57563B"/>
          <w:sz w:val="24"/>
          <w:szCs w:val="24"/>
          <w:shd w:val="clear" w:color="auto" w:fill="FCFBEB"/>
        </w:rPr>
        <w:t xml:space="preserve"> </w:t>
      </w:r>
      <w:r w:rsidR="00702BA2" w:rsidRPr="00996EF9">
        <w:rPr>
          <w:sz w:val="24"/>
          <w:szCs w:val="24"/>
        </w:rPr>
        <w:t xml:space="preserve">According to </w:t>
      </w:r>
      <w:hyperlink r:id="rId16" w:history="1">
        <w:r w:rsidR="006A3B2B" w:rsidRPr="00996EF9">
          <w:rPr>
            <w:rStyle w:val="Hyperlink"/>
            <w:sz w:val="24"/>
            <w:szCs w:val="24"/>
          </w:rPr>
          <w:t>www.chartingtheglobe.com</w:t>
        </w:r>
      </w:hyperlink>
      <w:r w:rsidR="006A3B2B" w:rsidRPr="00996EF9">
        <w:rPr>
          <w:sz w:val="24"/>
          <w:szCs w:val="24"/>
        </w:rPr>
        <w:t xml:space="preserve"> </w:t>
      </w:r>
      <w:r w:rsidR="00F12026" w:rsidRPr="00996EF9">
        <w:rPr>
          <w:sz w:val="24"/>
          <w:szCs w:val="24"/>
        </w:rPr>
        <w:t xml:space="preserve">, China has about 1800 oil tankers!! </w:t>
      </w:r>
      <w:r w:rsidR="00E649A4" w:rsidRPr="00996EF9">
        <w:rPr>
          <w:sz w:val="24"/>
          <w:szCs w:val="24"/>
        </w:rPr>
        <w:t xml:space="preserve">Australia has just 7. </w:t>
      </w:r>
    </w:p>
    <w:p w14:paraId="55641D9B" w14:textId="7C85BB8A" w:rsidR="002166B6" w:rsidRPr="00996EF9" w:rsidRDefault="002166B6" w:rsidP="009B31BA">
      <w:pPr>
        <w:rPr>
          <w:sz w:val="24"/>
          <w:szCs w:val="24"/>
        </w:rPr>
      </w:pPr>
    </w:p>
    <w:p w14:paraId="4D9D1AFB" w14:textId="5CF43DD2" w:rsidR="00525AFE" w:rsidRPr="00996EF9" w:rsidRDefault="00525AFE" w:rsidP="001F2E1B">
      <w:pPr>
        <w:rPr>
          <w:sz w:val="24"/>
          <w:szCs w:val="24"/>
        </w:rPr>
      </w:pPr>
      <w:r w:rsidRPr="00996EF9">
        <w:rPr>
          <w:sz w:val="24"/>
          <w:szCs w:val="24"/>
        </w:rPr>
        <w:t>So</w:t>
      </w:r>
      <w:r w:rsidR="00CF73D4" w:rsidRPr="00996EF9">
        <w:rPr>
          <w:sz w:val="24"/>
          <w:szCs w:val="24"/>
        </w:rPr>
        <w:t xml:space="preserve"> ultimately</w:t>
      </w:r>
      <w:r w:rsidRPr="00996EF9">
        <w:rPr>
          <w:sz w:val="24"/>
          <w:szCs w:val="24"/>
        </w:rPr>
        <w:t xml:space="preserve"> the</w:t>
      </w:r>
      <w:r w:rsidR="00B25529" w:rsidRPr="00996EF9">
        <w:rPr>
          <w:sz w:val="24"/>
          <w:szCs w:val="24"/>
        </w:rPr>
        <w:t xml:space="preserve"> US’s</w:t>
      </w:r>
      <w:r w:rsidRPr="00996EF9">
        <w:rPr>
          <w:sz w:val="24"/>
          <w:szCs w:val="24"/>
        </w:rPr>
        <w:t xml:space="preserve"> </w:t>
      </w:r>
      <w:r w:rsidR="00E3551D" w:rsidRPr="00996EF9">
        <w:rPr>
          <w:sz w:val="24"/>
          <w:szCs w:val="24"/>
        </w:rPr>
        <w:t>(and</w:t>
      </w:r>
      <w:r w:rsidR="00521F81" w:rsidRPr="00996EF9">
        <w:rPr>
          <w:sz w:val="24"/>
          <w:szCs w:val="24"/>
        </w:rPr>
        <w:t xml:space="preserve"> possibly Israel’s) </w:t>
      </w:r>
      <w:r w:rsidRPr="00996EF9">
        <w:rPr>
          <w:sz w:val="24"/>
          <w:szCs w:val="24"/>
        </w:rPr>
        <w:t>main defence</w:t>
      </w:r>
      <w:r w:rsidR="00AF580F" w:rsidRPr="00996EF9">
        <w:rPr>
          <w:sz w:val="24"/>
          <w:szCs w:val="24"/>
        </w:rPr>
        <w:t>/offence</w:t>
      </w:r>
      <w:r w:rsidR="00961849" w:rsidRPr="00996EF9">
        <w:rPr>
          <w:sz w:val="24"/>
          <w:szCs w:val="24"/>
        </w:rPr>
        <w:t xml:space="preserve"> must be</w:t>
      </w:r>
      <w:r w:rsidRPr="00996EF9">
        <w:rPr>
          <w:sz w:val="24"/>
          <w:szCs w:val="24"/>
        </w:rPr>
        <w:t xml:space="preserve"> nuclear</w:t>
      </w:r>
      <w:r w:rsidR="00AF580F" w:rsidRPr="00996EF9">
        <w:rPr>
          <w:sz w:val="24"/>
          <w:szCs w:val="24"/>
        </w:rPr>
        <w:t xml:space="preserve"> weapons</w:t>
      </w:r>
      <w:r w:rsidR="0095074F">
        <w:rPr>
          <w:sz w:val="24"/>
          <w:szCs w:val="24"/>
        </w:rPr>
        <w:t xml:space="preserve"> </w:t>
      </w:r>
      <w:r w:rsidR="00F2275B">
        <w:rPr>
          <w:sz w:val="24"/>
          <w:szCs w:val="24"/>
        </w:rPr>
        <w:t>if conventional warfare fails</w:t>
      </w:r>
      <w:r w:rsidRPr="00996EF9">
        <w:rPr>
          <w:sz w:val="24"/>
          <w:szCs w:val="24"/>
        </w:rPr>
        <w:t xml:space="preserve">. </w:t>
      </w:r>
      <w:r w:rsidR="00F2275B">
        <w:rPr>
          <w:sz w:val="24"/>
          <w:szCs w:val="24"/>
        </w:rPr>
        <w:t xml:space="preserve">Hence, </w:t>
      </w:r>
      <w:r w:rsidRPr="00996EF9">
        <w:rPr>
          <w:sz w:val="24"/>
          <w:szCs w:val="24"/>
        </w:rPr>
        <w:t>Trump</w:t>
      </w:r>
      <w:r w:rsidR="00CA4064" w:rsidRPr="00996EF9">
        <w:rPr>
          <w:sz w:val="24"/>
          <w:szCs w:val="24"/>
        </w:rPr>
        <w:t>’</w:t>
      </w:r>
      <w:r w:rsidRPr="00996EF9">
        <w:rPr>
          <w:sz w:val="24"/>
          <w:szCs w:val="24"/>
        </w:rPr>
        <w:t xml:space="preserve">s </w:t>
      </w:r>
      <w:r w:rsidR="00AF580F" w:rsidRPr="00996EF9">
        <w:rPr>
          <w:sz w:val="24"/>
          <w:szCs w:val="24"/>
        </w:rPr>
        <w:t>administration may well use nuclear threats as that</w:t>
      </w:r>
      <w:r w:rsidR="00A769FD" w:rsidRPr="00996EF9">
        <w:rPr>
          <w:sz w:val="24"/>
          <w:szCs w:val="24"/>
        </w:rPr>
        <w:t xml:space="preserve"> appears to be</w:t>
      </w:r>
      <w:r w:rsidR="00AF580F" w:rsidRPr="00996EF9">
        <w:rPr>
          <w:sz w:val="24"/>
          <w:szCs w:val="24"/>
        </w:rPr>
        <w:t xml:space="preserve"> their</w:t>
      </w:r>
      <w:r w:rsidRPr="00996EF9">
        <w:rPr>
          <w:sz w:val="24"/>
          <w:szCs w:val="24"/>
        </w:rPr>
        <w:t xml:space="preserve"> only real pow</w:t>
      </w:r>
      <w:r w:rsidR="00AF580F" w:rsidRPr="00996EF9">
        <w:rPr>
          <w:sz w:val="24"/>
          <w:szCs w:val="24"/>
        </w:rPr>
        <w:t>er over a global economy</w:t>
      </w:r>
      <w:r w:rsidRPr="00996EF9">
        <w:rPr>
          <w:sz w:val="24"/>
          <w:szCs w:val="24"/>
        </w:rPr>
        <w:t xml:space="preserve"> that is rap</w:t>
      </w:r>
      <w:r w:rsidR="00AF580F" w:rsidRPr="00996EF9">
        <w:rPr>
          <w:sz w:val="24"/>
          <w:szCs w:val="24"/>
        </w:rPr>
        <w:t>idly trying to untangle itself</w:t>
      </w:r>
      <w:r w:rsidRPr="00996EF9">
        <w:rPr>
          <w:sz w:val="24"/>
          <w:szCs w:val="24"/>
        </w:rPr>
        <w:t xml:space="preserve"> from the USA</w:t>
      </w:r>
      <w:r w:rsidR="00E86823" w:rsidRPr="00996EF9">
        <w:rPr>
          <w:sz w:val="24"/>
          <w:szCs w:val="24"/>
        </w:rPr>
        <w:t>, and oil</w:t>
      </w:r>
      <w:r w:rsidRPr="00996EF9">
        <w:rPr>
          <w:sz w:val="24"/>
          <w:szCs w:val="24"/>
        </w:rPr>
        <w:t>.</w:t>
      </w:r>
      <w:r w:rsidR="00AF580F" w:rsidRPr="00996EF9">
        <w:rPr>
          <w:sz w:val="24"/>
          <w:szCs w:val="24"/>
        </w:rPr>
        <w:t xml:space="preserve"> Even the dollar is under threat by the </w:t>
      </w:r>
      <w:r w:rsidR="009F24BE" w:rsidRPr="00996EF9">
        <w:rPr>
          <w:sz w:val="24"/>
          <w:szCs w:val="24"/>
        </w:rPr>
        <w:t>R</w:t>
      </w:r>
      <w:r w:rsidR="00385FAA" w:rsidRPr="00996EF9">
        <w:rPr>
          <w:sz w:val="24"/>
          <w:szCs w:val="24"/>
        </w:rPr>
        <w:t>enminbi and other currencies</w:t>
      </w:r>
      <w:r w:rsidR="00AF580F" w:rsidRPr="00996EF9">
        <w:rPr>
          <w:sz w:val="24"/>
          <w:szCs w:val="24"/>
        </w:rPr>
        <w:t xml:space="preserve"> as the key unit of trade</w:t>
      </w:r>
      <w:r w:rsidR="00385FAA" w:rsidRPr="00996EF9">
        <w:rPr>
          <w:sz w:val="24"/>
          <w:szCs w:val="24"/>
        </w:rPr>
        <w:t xml:space="preserve"> and reserves</w:t>
      </w:r>
      <w:r w:rsidR="00AF580F" w:rsidRPr="00996EF9">
        <w:rPr>
          <w:sz w:val="24"/>
          <w:szCs w:val="24"/>
        </w:rPr>
        <w:t xml:space="preserve">, with </w:t>
      </w:r>
      <w:r w:rsidR="000C44EF" w:rsidRPr="00996EF9">
        <w:rPr>
          <w:sz w:val="24"/>
          <w:szCs w:val="24"/>
        </w:rPr>
        <w:t xml:space="preserve">companies and </w:t>
      </w:r>
      <w:r w:rsidR="00AF580F" w:rsidRPr="00996EF9">
        <w:rPr>
          <w:sz w:val="24"/>
          <w:szCs w:val="24"/>
        </w:rPr>
        <w:t xml:space="preserve">countries </w:t>
      </w:r>
      <w:r w:rsidR="000C44EF" w:rsidRPr="00996EF9">
        <w:rPr>
          <w:sz w:val="24"/>
          <w:szCs w:val="24"/>
        </w:rPr>
        <w:t xml:space="preserve">increasingly </w:t>
      </w:r>
      <w:r w:rsidR="00AF580F" w:rsidRPr="00996EF9">
        <w:rPr>
          <w:sz w:val="24"/>
          <w:szCs w:val="24"/>
        </w:rPr>
        <w:t>trading directly with China</w:t>
      </w:r>
      <w:r w:rsidR="00E5714B" w:rsidRPr="00996EF9">
        <w:rPr>
          <w:sz w:val="24"/>
          <w:szCs w:val="24"/>
        </w:rPr>
        <w:t xml:space="preserve"> in </w:t>
      </w:r>
      <w:r w:rsidR="00521F81" w:rsidRPr="00996EF9">
        <w:rPr>
          <w:sz w:val="24"/>
          <w:szCs w:val="24"/>
        </w:rPr>
        <w:t>R</w:t>
      </w:r>
      <w:r w:rsidR="00E5714B" w:rsidRPr="00996EF9">
        <w:rPr>
          <w:sz w:val="24"/>
          <w:szCs w:val="24"/>
        </w:rPr>
        <w:t>enminbi</w:t>
      </w:r>
      <w:r w:rsidR="008F2304" w:rsidRPr="00996EF9">
        <w:rPr>
          <w:sz w:val="24"/>
          <w:szCs w:val="24"/>
        </w:rPr>
        <w:t xml:space="preserve"> </w:t>
      </w:r>
      <w:r w:rsidR="00E5714B" w:rsidRPr="00996EF9">
        <w:rPr>
          <w:sz w:val="24"/>
          <w:szCs w:val="24"/>
        </w:rPr>
        <w:t xml:space="preserve">(J.P. Morgan Insights, </w:t>
      </w:r>
      <w:r w:rsidR="00E709BA" w:rsidRPr="00996EF9">
        <w:rPr>
          <w:sz w:val="24"/>
          <w:szCs w:val="24"/>
        </w:rPr>
        <w:t>IMF).</w:t>
      </w:r>
    </w:p>
    <w:p w14:paraId="46263F20" w14:textId="4074824C" w:rsidR="003623D3" w:rsidRPr="00996EF9" w:rsidRDefault="00032D36">
      <w:pPr>
        <w:rPr>
          <w:b/>
          <w:sz w:val="28"/>
          <w:szCs w:val="28"/>
        </w:rPr>
      </w:pPr>
      <w:r w:rsidRPr="00996EF9">
        <w:rPr>
          <w:b/>
          <w:sz w:val="28"/>
          <w:szCs w:val="28"/>
        </w:rPr>
        <w:t xml:space="preserve">More </w:t>
      </w:r>
      <w:r w:rsidR="007D5268" w:rsidRPr="00996EF9">
        <w:rPr>
          <w:b/>
          <w:sz w:val="28"/>
          <w:szCs w:val="28"/>
        </w:rPr>
        <w:t>Geo</w:t>
      </w:r>
      <w:r w:rsidR="000B6A29" w:rsidRPr="00996EF9">
        <w:rPr>
          <w:b/>
          <w:sz w:val="28"/>
          <w:szCs w:val="28"/>
        </w:rPr>
        <w:t>politics and Mechanics</w:t>
      </w:r>
      <w:r w:rsidR="007D5268" w:rsidRPr="00996EF9">
        <w:rPr>
          <w:b/>
          <w:sz w:val="28"/>
          <w:szCs w:val="28"/>
        </w:rPr>
        <w:t xml:space="preserve"> </w:t>
      </w:r>
      <w:r w:rsidR="00BD1E32" w:rsidRPr="00996EF9">
        <w:rPr>
          <w:b/>
          <w:sz w:val="28"/>
          <w:szCs w:val="28"/>
        </w:rPr>
        <w:t xml:space="preserve">– Oil, Coal and Gas Use </w:t>
      </w:r>
      <w:r w:rsidR="00041E51" w:rsidRPr="00996EF9">
        <w:rPr>
          <w:b/>
          <w:sz w:val="28"/>
          <w:szCs w:val="28"/>
        </w:rPr>
        <w:t xml:space="preserve">VS Renewables </w:t>
      </w:r>
    </w:p>
    <w:p w14:paraId="71912771" w14:textId="2FE28372" w:rsidR="000D1269" w:rsidRPr="00996EF9" w:rsidRDefault="007D5268">
      <w:pPr>
        <w:rPr>
          <w:sz w:val="24"/>
          <w:szCs w:val="24"/>
        </w:rPr>
      </w:pPr>
      <w:r w:rsidRPr="00996EF9">
        <w:rPr>
          <w:sz w:val="24"/>
          <w:szCs w:val="24"/>
        </w:rPr>
        <w:t>Countries</w:t>
      </w:r>
      <w:r w:rsidR="00884EF9" w:rsidRPr="00996EF9">
        <w:rPr>
          <w:sz w:val="24"/>
          <w:szCs w:val="24"/>
        </w:rPr>
        <w:t>’</w:t>
      </w:r>
      <w:r w:rsidRPr="00996EF9">
        <w:rPr>
          <w:sz w:val="24"/>
          <w:szCs w:val="24"/>
        </w:rPr>
        <w:t xml:space="preserve"> stability </w:t>
      </w:r>
      <w:r w:rsidR="005E783E" w:rsidRPr="00996EF9">
        <w:rPr>
          <w:sz w:val="24"/>
          <w:szCs w:val="24"/>
        </w:rPr>
        <w:t xml:space="preserve">(socially and economically) </w:t>
      </w:r>
      <w:r w:rsidRPr="00996EF9">
        <w:rPr>
          <w:sz w:val="24"/>
          <w:szCs w:val="24"/>
        </w:rPr>
        <w:t>depends on reliable, efficient and cost</w:t>
      </w:r>
      <w:r w:rsidR="00041E51" w:rsidRPr="00996EF9">
        <w:rPr>
          <w:sz w:val="24"/>
          <w:szCs w:val="24"/>
        </w:rPr>
        <w:t>-</w:t>
      </w:r>
      <w:r w:rsidRPr="00996EF9">
        <w:rPr>
          <w:sz w:val="24"/>
          <w:szCs w:val="24"/>
        </w:rPr>
        <w:t xml:space="preserve">effective energy systems. </w:t>
      </w:r>
      <w:r w:rsidR="00A27178" w:rsidRPr="00996EF9">
        <w:rPr>
          <w:sz w:val="24"/>
          <w:szCs w:val="24"/>
        </w:rPr>
        <w:t xml:space="preserve">But it also depends on </w:t>
      </w:r>
      <w:r w:rsidR="0031145D">
        <w:rPr>
          <w:sz w:val="24"/>
          <w:szCs w:val="24"/>
        </w:rPr>
        <w:t xml:space="preserve">energy security and </w:t>
      </w:r>
      <w:r w:rsidR="00A27178" w:rsidRPr="00996EF9">
        <w:rPr>
          <w:sz w:val="24"/>
          <w:szCs w:val="24"/>
        </w:rPr>
        <w:t>a health</w:t>
      </w:r>
      <w:r w:rsidR="00041E51" w:rsidRPr="00996EF9">
        <w:rPr>
          <w:sz w:val="24"/>
          <w:szCs w:val="24"/>
        </w:rPr>
        <w:t>y</w:t>
      </w:r>
      <w:r w:rsidR="00A27178" w:rsidRPr="00996EF9">
        <w:rPr>
          <w:sz w:val="24"/>
          <w:szCs w:val="24"/>
        </w:rPr>
        <w:t xml:space="preserve"> environment, and that’s not what fossil fuels use gives </w:t>
      </w:r>
      <w:r w:rsidR="001A5985" w:rsidRPr="00996EF9">
        <w:rPr>
          <w:sz w:val="24"/>
          <w:szCs w:val="24"/>
        </w:rPr>
        <w:t>society</w:t>
      </w:r>
      <w:r w:rsidR="00A27178" w:rsidRPr="00996EF9">
        <w:rPr>
          <w:sz w:val="24"/>
          <w:szCs w:val="24"/>
        </w:rPr>
        <w:t xml:space="preserve">. </w:t>
      </w:r>
      <w:r w:rsidR="00B00FB1" w:rsidRPr="00996EF9">
        <w:rPr>
          <w:sz w:val="24"/>
          <w:szCs w:val="24"/>
        </w:rPr>
        <w:t>One measure many countries are taking to untangle themselves from US hegemony</w:t>
      </w:r>
      <w:r w:rsidR="00AF09F0" w:rsidRPr="00996EF9">
        <w:rPr>
          <w:sz w:val="24"/>
          <w:szCs w:val="24"/>
        </w:rPr>
        <w:t xml:space="preserve"> and oil dependency</w:t>
      </w:r>
      <w:r w:rsidR="00B00FB1" w:rsidRPr="00996EF9">
        <w:rPr>
          <w:sz w:val="24"/>
          <w:szCs w:val="24"/>
        </w:rPr>
        <w:t xml:space="preserve"> is by rapidly moving to electrify their economies, including transportation, </w:t>
      </w:r>
      <w:r w:rsidR="00AF09F0" w:rsidRPr="00996EF9">
        <w:rPr>
          <w:sz w:val="24"/>
          <w:szCs w:val="24"/>
        </w:rPr>
        <w:t xml:space="preserve">and powering the system using </w:t>
      </w:r>
      <w:r w:rsidR="00B00FB1" w:rsidRPr="00996EF9">
        <w:rPr>
          <w:sz w:val="24"/>
          <w:szCs w:val="24"/>
        </w:rPr>
        <w:t xml:space="preserve">renewable energy sources. This helps to minimise the impacts of </w:t>
      </w:r>
      <w:r w:rsidR="0034564D" w:rsidRPr="00996EF9">
        <w:rPr>
          <w:sz w:val="24"/>
          <w:szCs w:val="24"/>
        </w:rPr>
        <w:t>fuel price volatility</w:t>
      </w:r>
      <w:r w:rsidR="00046073" w:rsidRPr="00996EF9">
        <w:rPr>
          <w:sz w:val="24"/>
          <w:szCs w:val="24"/>
        </w:rPr>
        <w:t>, of</w:t>
      </w:r>
      <w:r w:rsidR="0011513C" w:rsidRPr="00996EF9">
        <w:rPr>
          <w:sz w:val="24"/>
          <w:szCs w:val="24"/>
        </w:rPr>
        <w:t xml:space="preserve"> </w:t>
      </w:r>
      <w:r w:rsidR="00B00FB1" w:rsidRPr="00996EF9">
        <w:rPr>
          <w:sz w:val="24"/>
          <w:szCs w:val="24"/>
        </w:rPr>
        <w:t>oil and gas</w:t>
      </w:r>
      <w:r w:rsidR="001A5985" w:rsidRPr="00996EF9">
        <w:rPr>
          <w:sz w:val="24"/>
          <w:szCs w:val="24"/>
        </w:rPr>
        <w:t xml:space="preserve"> in particular</w:t>
      </w:r>
      <w:r w:rsidR="0011513C" w:rsidRPr="00996EF9">
        <w:rPr>
          <w:sz w:val="24"/>
          <w:szCs w:val="24"/>
        </w:rPr>
        <w:t>, or loss of access to these fuels</w:t>
      </w:r>
      <w:r w:rsidR="003D6548" w:rsidRPr="00996EF9">
        <w:rPr>
          <w:sz w:val="24"/>
          <w:szCs w:val="24"/>
        </w:rPr>
        <w:t>.</w:t>
      </w:r>
      <w:r w:rsidR="001A5985" w:rsidRPr="00996EF9">
        <w:rPr>
          <w:sz w:val="24"/>
          <w:szCs w:val="24"/>
        </w:rPr>
        <w:t xml:space="preserve"> A</w:t>
      </w:r>
      <w:r w:rsidR="00B00FB1" w:rsidRPr="00996EF9">
        <w:rPr>
          <w:sz w:val="24"/>
          <w:szCs w:val="24"/>
        </w:rPr>
        <w:t>s well</w:t>
      </w:r>
      <w:r w:rsidR="00517076" w:rsidRPr="00996EF9">
        <w:rPr>
          <w:sz w:val="24"/>
          <w:szCs w:val="24"/>
        </w:rPr>
        <w:t>,</w:t>
      </w:r>
      <w:r w:rsidR="00B00FB1" w:rsidRPr="00996EF9">
        <w:rPr>
          <w:sz w:val="24"/>
          <w:szCs w:val="24"/>
        </w:rPr>
        <w:t xml:space="preserve"> </w:t>
      </w:r>
      <w:r w:rsidR="001A5985" w:rsidRPr="00996EF9">
        <w:rPr>
          <w:sz w:val="24"/>
          <w:szCs w:val="24"/>
        </w:rPr>
        <w:t xml:space="preserve">it </w:t>
      </w:r>
      <w:r w:rsidR="00B00FB1" w:rsidRPr="00996EF9">
        <w:rPr>
          <w:sz w:val="24"/>
          <w:szCs w:val="24"/>
        </w:rPr>
        <w:t>reduce</w:t>
      </w:r>
      <w:r w:rsidR="001A5985" w:rsidRPr="00996EF9">
        <w:rPr>
          <w:sz w:val="24"/>
          <w:szCs w:val="24"/>
        </w:rPr>
        <w:t>s</w:t>
      </w:r>
      <w:r w:rsidR="00B00FB1" w:rsidRPr="00996EF9">
        <w:rPr>
          <w:sz w:val="24"/>
          <w:szCs w:val="24"/>
        </w:rPr>
        <w:t xml:space="preserve"> long term costs and address</w:t>
      </w:r>
      <w:r w:rsidR="005E6478" w:rsidRPr="00996EF9">
        <w:rPr>
          <w:sz w:val="24"/>
          <w:szCs w:val="24"/>
        </w:rPr>
        <w:t>es</w:t>
      </w:r>
      <w:r w:rsidR="00B00FB1" w:rsidRPr="00996EF9">
        <w:rPr>
          <w:sz w:val="24"/>
          <w:szCs w:val="24"/>
        </w:rPr>
        <w:t xml:space="preserve"> environmental targets such as air pollution and the climate crisis. This shift to renewables can result in a rapid decline in oil use for transport, as we are seeing in China with electric vehicles</w:t>
      </w:r>
      <w:r w:rsidR="00010986" w:rsidRPr="00996EF9">
        <w:rPr>
          <w:sz w:val="24"/>
          <w:szCs w:val="24"/>
        </w:rPr>
        <w:t>, but also in coal and gas use</w:t>
      </w:r>
      <w:r w:rsidR="00B00FB1" w:rsidRPr="00996EF9">
        <w:rPr>
          <w:sz w:val="24"/>
          <w:szCs w:val="24"/>
        </w:rPr>
        <w:t xml:space="preserve">. </w:t>
      </w:r>
      <w:r w:rsidR="00A42C41" w:rsidRPr="00996EF9">
        <w:rPr>
          <w:sz w:val="24"/>
          <w:szCs w:val="24"/>
        </w:rPr>
        <w:t>As a result</w:t>
      </w:r>
      <w:r w:rsidR="00F23A25" w:rsidRPr="00996EF9">
        <w:rPr>
          <w:sz w:val="24"/>
          <w:szCs w:val="24"/>
        </w:rPr>
        <w:t>, f</w:t>
      </w:r>
      <w:r w:rsidRPr="00996EF9">
        <w:rPr>
          <w:sz w:val="24"/>
          <w:szCs w:val="24"/>
        </w:rPr>
        <w:t>ossil fuels are increasing</w:t>
      </w:r>
      <w:r w:rsidR="00AA5FF9" w:rsidRPr="00996EF9">
        <w:rPr>
          <w:sz w:val="24"/>
          <w:szCs w:val="24"/>
        </w:rPr>
        <w:t>ly</w:t>
      </w:r>
      <w:r w:rsidRPr="00996EF9">
        <w:rPr>
          <w:sz w:val="24"/>
          <w:szCs w:val="24"/>
        </w:rPr>
        <w:t xml:space="preserve"> used in smaller </w:t>
      </w:r>
      <w:r w:rsidR="003505A1">
        <w:rPr>
          <w:sz w:val="24"/>
          <w:szCs w:val="24"/>
        </w:rPr>
        <w:t>proportions</w:t>
      </w:r>
      <w:r w:rsidR="00D842C8">
        <w:rPr>
          <w:sz w:val="24"/>
          <w:szCs w:val="24"/>
        </w:rPr>
        <w:t xml:space="preserve"> </w:t>
      </w:r>
      <w:r w:rsidR="003D776E" w:rsidRPr="00996EF9">
        <w:rPr>
          <w:sz w:val="24"/>
          <w:szCs w:val="24"/>
        </w:rPr>
        <w:t xml:space="preserve"> for electricity generation</w:t>
      </w:r>
      <w:r w:rsidR="005E783E" w:rsidRPr="00996EF9">
        <w:rPr>
          <w:sz w:val="24"/>
          <w:szCs w:val="24"/>
        </w:rPr>
        <w:t xml:space="preserve">, </w:t>
      </w:r>
      <w:r w:rsidR="002E07EE" w:rsidRPr="00996EF9">
        <w:rPr>
          <w:sz w:val="24"/>
          <w:szCs w:val="24"/>
        </w:rPr>
        <w:t xml:space="preserve">with </w:t>
      </w:r>
      <w:r w:rsidR="005021E5" w:rsidRPr="00996EF9">
        <w:rPr>
          <w:sz w:val="24"/>
          <w:szCs w:val="24"/>
        </w:rPr>
        <w:t xml:space="preserve">the </w:t>
      </w:r>
      <w:r w:rsidR="0060551B" w:rsidRPr="00996EF9">
        <w:rPr>
          <w:sz w:val="24"/>
          <w:szCs w:val="24"/>
        </w:rPr>
        <w:t>clean</w:t>
      </w:r>
      <w:r w:rsidR="005021E5" w:rsidRPr="00996EF9">
        <w:rPr>
          <w:sz w:val="24"/>
          <w:szCs w:val="24"/>
        </w:rPr>
        <w:t xml:space="preserve"> energy fraction of electricity grids </w:t>
      </w:r>
      <w:r w:rsidR="00A42C41" w:rsidRPr="00996EF9">
        <w:rPr>
          <w:sz w:val="24"/>
          <w:szCs w:val="24"/>
        </w:rPr>
        <w:t xml:space="preserve">increasing annually and </w:t>
      </w:r>
      <w:r w:rsidR="005021E5" w:rsidRPr="00996EF9">
        <w:rPr>
          <w:sz w:val="24"/>
          <w:szCs w:val="24"/>
        </w:rPr>
        <w:t>globally now at 41 percent</w:t>
      </w:r>
      <w:r w:rsidR="00816692" w:rsidRPr="00996EF9">
        <w:rPr>
          <w:sz w:val="24"/>
          <w:szCs w:val="24"/>
        </w:rPr>
        <w:t xml:space="preserve"> (RE 32%, Nuclear 9%)</w:t>
      </w:r>
      <w:r w:rsidR="0060551B" w:rsidRPr="00996EF9">
        <w:rPr>
          <w:sz w:val="24"/>
          <w:szCs w:val="24"/>
        </w:rPr>
        <w:t xml:space="preserve"> (Our World in Data). </w:t>
      </w:r>
      <w:r w:rsidR="005021E5" w:rsidRPr="00996EF9">
        <w:rPr>
          <w:sz w:val="24"/>
          <w:szCs w:val="24"/>
        </w:rPr>
        <w:t xml:space="preserve"> </w:t>
      </w:r>
      <w:r w:rsidR="00414ED9" w:rsidRPr="00996EF9">
        <w:rPr>
          <w:sz w:val="24"/>
          <w:szCs w:val="24"/>
        </w:rPr>
        <w:t>This is discussed in more detail below</w:t>
      </w:r>
      <w:r w:rsidR="004824E6" w:rsidRPr="00996EF9">
        <w:rPr>
          <w:sz w:val="24"/>
          <w:szCs w:val="24"/>
        </w:rPr>
        <w:t xml:space="preserve"> in the next section</w:t>
      </w:r>
      <w:r w:rsidR="00414ED9" w:rsidRPr="00996EF9">
        <w:rPr>
          <w:sz w:val="24"/>
          <w:szCs w:val="24"/>
        </w:rPr>
        <w:t>.</w:t>
      </w:r>
    </w:p>
    <w:p w14:paraId="48C0F5FF" w14:textId="3C9AC2D0" w:rsidR="00565A6D" w:rsidRPr="00996EF9" w:rsidRDefault="006C1E43">
      <w:pPr>
        <w:rPr>
          <w:sz w:val="24"/>
          <w:szCs w:val="24"/>
        </w:rPr>
      </w:pPr>
      <w:r w:rsidRPr="00996EF9">
        <w:rPr>
          <w:sz w:val="24"/>
          <w:szCs w:val="24"/>
        </w:rPr>
        <w:t xml:space="preserve">In Australia for example, </w:t>
      </w:r>
      <w:r w:rsidR="00740082" w:rsidRPr="00996EF9">
        <w:rPr>
          <w:sz w:val="24"/>
          <w:szCs w:val="24"/>
        </w:rPr>
        <w:t>g</w:t>
      </w:r>
      <w:r w:rsidR="001655ED" w:rsidRPr="00996EF9">
        <w:rPr>
          <w:sz w:val="24"/>
          <w:szCs w:val="24"/>
        </w:rPr>
        <w:t>as</w:t>
      </w:r>
      <w:r w:rsidR="00740082" w:rsidRPr="00996EF9">
        <w:rPr>
          <w:sz w:val="24"/>
          <w:szCs w:val="24"/>
        </w:rPr>
        <w:t xml:space="preserve"> (mostly from coal seams now – the dirtiest form)</w:t>
      </w:r>
      <w:r w:rsidR="00A451F1" w:rsidRPr="00996EF9">
        <w:rPr>
          <w:sz w:val="24"/>
          <w:szCs w:val="24"/>
        </w:rPr>
        <w:t xml:space="preserve">, </w:t>
      </w:r>
      <w:r w:rsidR="00740082" w:rsidRPr="00996EF9">
        <w:rPr>
          <w:sz w:val="24"/>
          <w:szCs w:val="24"/>
        </w:rPr>
        <w:t>is a</w:t>
      </w:r>
      <w:r w:rsidR="0015266C" w:rsidRPr="00996EF9">
        <w:rPr>
          <w:sz w:val="24"/>
          <w:szCs w:val="24"/>
        </w:rPr>
        <w:t xml:space="preserve"> more</w:t>
      </w:r>
      <w:r w:rsidR="00A451F1" w:rsidRPr="00996EF9">
        <w:rPr>
          <w:sz w:val="24"/>
          <w:szCs w:val="24"/>
        </w:rPr>
        <w:t xml:space="preserve"> expensive fuel</w:t>
      </w:r>
      <w:r w:rsidR="00740082" w:rsidRPr="00996EF9">
        <w:rPr>
          <w:sz w:val="24"/>
          <w:szCs w:val="24"/>
        </w:rPr>
        <w:t xml:space="preserve"> and is primarily </w:t>
      </w:r>
      <w:r w:rsidR="001655ED" w:rsidRPr="00996EF9">
        <w:rPr>
          <w:sz w:val="24"/>
          <w:szCs w:val="24"/>
        </w:rPr>
        <w:t xml:space="preserve">used </w:t>
      </w:r>
      <w:r w:rsidR="0015266C" w:rsidRPr="00996EF9">
        <w:rPr>
          <w:sz w:val="24"/>
          <w:szCs w:val="24"/>
        </w:rPr>
        <w:t xml:space="preserve">only during </w:t>
      </w:r>
      <w:r w:rsidR="00D3630D" w:rsidRPr="00996EF9">
        <w:rPr>
          <w:sz w:val="24"/>
          <w:szCs w:val="24"/>
        </w:rPr>
        <w:t xml:space="preserve">daily </w:t>
      </w:r>
      <w:r w:rsidR="0015266C" w:rsidRPr="00996EF9">
        <w:rPr>
          <w:sz w:val="24"/>
          <w:szCs w:val="24"/>
        </w:rPr>
        <w:t xml:space="preserve">peak demand periods, or </w:t>
      </w:r>
      <w:r w:rsidR="006A3D72" w:rsidRPr="00996EF9">
        <w:rPr>
          <w:sz w:val="24"/>
          <w:szCs w:val="24"/>
        </w:rPr>
        <w:t>as</w:t>
      </w:r>
      <w:r w:rsidR="005E783E" w:rsidRPr="00996EF9">
        <w:rPr>
          <w:sz w:val="24"/>
          <w:szCs w:val="24"/>
        </w:rPr>
        <w:t xml:space="preserve"> back up for the occasional worst case of poor wind and solar generation at the same time</w:t>
      </w:r>
      <w:r w:rsidR="007D5268" w:rsidRPr="00996EF9">
        <w:rPr>
          <w:sz w:val="24"/>
          <w:szCs w:val="24"/>
        </w:rPr>
        <w:t xml:space="preserve">. </w:t>
      </w:r>
      <w:r w:rsidR="00EB0EC1" w:rsidRPr="00996EF9">
        <w:rPr>
          <w:sz w:val="24"/>
          <w:szCs w:val="24"/>
        </w:rPr>
        <w:t>These are rare events</w:t>
      </w:r>
      <w:r w:rsidR="005A127C" w:rsidRPr="00996EF9">
        <w:rPr>
          <w:sz w:val="24"/>
          <w:szCs w:val="24"/>
        </w:rPr>
        <w:t xml:space="preserve"> and </w:t>
      </w:r>
      <w:r w:rsidR="00C52EFB" w:rsidRPr="00996EF9">
        <w:rPr>
          <w:sz w:val="24"/>
          <w:szCs w:val="24"/>
        </w:rPr>
        <w:t>modelling shows that these short fall</w:t>
      </w:r>
      <w:r w:rsidR="00751B0F" w:rsidRPr="00996EF9">
        <w:rPr>
          <w:sz w:val="24"/>
          <w:szCs w:val="24"/>
        </w:rPr>
        <w:t>s in renewable energy generation</w:t>
      </w:r>
      <w:r w:rsidR="00C52EFB" w:rsidRPr="00996EF9">
        <w:rPr>
          <w:sz w:val="24"/>
          <w:szCs w:val="24"/>
        </w:rPr>
        <w:t xml:space="preserve"> </w:t>
      </w:r>
      <w:r w:rsidR="005A127C" w:rsidRPr="00996EF9">
        <w:rPr>
          <w:sz w:val="24"/>
          <w:szCs w:val="24"/>
        </w:rPr>
        <w:t xml:space="preserve">can </w:t>
      </w:r>
      <w:r w:rsidR="005A127C" w:rsidRPr="00996EF9">
        <w:rPr>
          <w:sz w:val="24"/>
          <w:szCs w:val="24"/>
        </w:rPr>
        <w:lastRenderedPageBreak/>
        <w:t xml:space="preserve">be covered by </w:t>
      </w:r>
      <w:r w:rsidR="00751B0F" w:rsidRPr="00996EF9">
        <w:rPr>
          <w:sz w:val="24"/>
          <w:szCs w:val="24"/>
        </w:rPr>
        <w:t xml:space="preserve">relatively </w:t>
      </w:r>
      <w:r w:rsidR="005A127C" w:rsidRPr="00996EF9">
        <w:rPr>
          <w:sz w:val="24"/>
          <w:szCs w:val="24"/>
        </w:rPr>
        <w:t>small amounts of energy storage</w:t>
      </w:r>
      <w:r w:rsidR="000B53D8" w:rsidRPr="00996EF9">
        <w:rPr>
          <w:sz w:val="24"/>
          <w:szCs w:val="24"/>
        </w:rPr>
        <w:t xml:space="preserve"> in a well-planned system</w:t>
      </w:r>
      <w:r w:rsidR="0043056B" w:rsidRPr="00996EF9">
        <w:rPr>
          <w:sz w:val="24"/>
          <w:szCs w:val="24"/>
        </w:rPr>
        <w:t xml:space="preserve"> (Energy Storage News, </w:t>
      </w:r>
      <w:r w:rsidR="002878DF" w:rsidRPr="00996EF9">
        <w:rPr>
          <w:sz w:val="24"/>
          <w:szCs w:val="24"/>
        </w:rPr>
        <w:t>2024)</w:t>
      </w:r>
      <w:r w:rsidR="00751B0F" w:rsidRPr="00996EF9">
        <w:rPr>
          <w:sz w:val="24"/>
          <w:szCs w:val="24"/>
        </w:rPr>
        <w:t xml:space="preserve">. </w:t>
      </w:r>
      <w:r w:rsidR="008B7D61" w:rsidRPr="00996EF9">
        <w:rPr>
          <w:sz w:val="24"/>
          <w:szCs w:val="24"/>
        </w:rPr>
        <w:t>As battery costs plummet, b</w:t>
      </w:r>
      <w:r w:rsidR="00E66A64" w:rsidRPr="00996EF9">
        <w:rPr>
          <w:sz w:val="24"/>
          <w:szCs w:val="24"/>
        </w:rPr>
        <w:t xml:space="preserve">attery energy storage is </w:t>
      </w:r>
      <w:r w:rsidR="00115BCF" w:rsidRPr="00996EF9">
        <w:rPr>
          <w:sz w:val="24"/>
          <w:szCs w:val="24"/>
        </w:rPr>
        <w:t>increasingly</w:t>
      </w:r>
      <w:r w:rsidR="00E66A64" w:rsidRPr="00996EF9">
        <w:rPr>
          <w:sz w:val="24"/>
          <w:szCs w:val="24"/>
        </w:rPr>
        <w:t xml:space="preserve"> displacing gas </w:t>
      </w:r>
      <w:r w:rsidR="00115BCF" w:rsidRPr="00996EF9">
        <w:rPr>
          <w:sz w:val="24"/>
          <w:szCs w:val="24"/>
        </w:rPr>
        <w:t xml:space="preserve">generators. </w:t>
      </w:r>
      <w:r w:rsidR="008805F3" w:rsidRPr="00996EF9">
        <w:rPr>
          <w:sz w:val="24"/>
          <w:szCs w:val="24"/>
        </w:rPr>
        <w:t xml:space="preserve"> </w:t>
      </w:r>
      <w:r w:rsidR="002E19A8" w:rsidRPr="00996EF9">
        <w:rPr>
          <w:sz w:val="24"/>
          <w:szCs w:val="24"/>
        </w:rPr>
        <w:t>Longer term storage via pumped hydro is also expanding</w:t>
      </w:r>
      <w:r w:rsidR="00C31949" w:rsidRPr="00996EF9">
        <w:rPr>
          <w:sz w:val="24"/>
          <w:szCs w:val="24"/>
        </w:rPr>
        <w:t xml:space="preserve"> at differing scales</w:t>
      </w:r>
      <w:r w:rsidR="002E19A8" w:rsidRPr="00996EF9">
        <w:rPr>
          <w:sz w:val="24"/>
          <w:szCs w:val="24"/>
        </w:rPr>
        <w:t xml:space="preserve">. Hydrogen from </w:t>
      </w:r>
      <w:r w:rsidR="00C93A5F" w:rsidRPr="00996EF9">
        <w:rPr>
          <w:sz w:val="24"/>
          <w:szCs w:val="24"/>
        </w:rPr>
        <w:t>renewable energy</w:t>
      </w:r>
      <w:r w:rsidR="00872131" w:rsidRPr="00996EF9">
        <w:rPr>
          <w:sz w:val="24"/>
          <w:szCs w:val="24"/>
        </w:rPr>
        <w:t xml:space="preserve"> electricity</w:t>
      </w:r>
      <w:r w:rsidR="00C93A5F" w:rsidRPr="00996EF9">
        <w:rPr>
          <w:sz w:val="24"/>
          <w:szCs w:val="24"/>
        </w:rPr>
        <w:t xml:space="preserve"> is being developed to replace fossil gas in many applications</w:t>
      </w:r>
      <w:r w:rsidR="00C31949" w:rsidRPr="00996EF9">
        <w:rPr>
          <w:sz w:val="24"/>
          <w:szCs w:val="24"/>
        </w:rPr>
        <w:t xml:space="preserve">, including for industrial applications such as steel </w:t>
      </w:r>
      <w:r w:rsidR="00872131" w:rsidRPr="00996EF9">
        <w:rPr>
          <w:sz w:val="24"/>
          <w:szCs w:val="24"/>
        </w:rPr>
        <w:t xml:space="preserve">and cement </w:t>
      </w:r>
      <w:r w:rsidR="00C31949" w:rsidRPr="00996EF9">
        <w:rPr>
          <w:sz w:val="24"/>
          <w:szCs w:val="24"/>
        </w:rPr>
        <w:t>manufacture</w:t>
      </w:r>
      <w:r w:rsidR="003C14AA" w:rsidRPr="00996EF9">
        <w:rPr>
          <w:sz w:val="24"/>
          <w:szCs w:val="24"/>
        </w:rPr>
        <w:t xml:space="preserve">. </w:t>
      </w:r>
      <w:r w:rsidR="001655ED" w:rsidRPr="00996EF9">
        <w:rPr>
          <w:sz w:val="24"/>
          <w:szCs w:val="24"/>
        </w:rPr>
        <w:t xml:space="preserve"> </w:t>
      </w:r>
    </w:p>
    <w:p w14:paraId="0D2CF8B5" w14:textId="6052935D" w:rsidR="001C61C7" w:rsidRPr="00872E97" w:rsidRDefault="00872E97">
      <w:pPr>
        <w:rPr>
          <w:b/>
          <w:bCs/>
          <w:sz w:val="24"/>
          <w:szCs w:val="24"/>
        </w:rPr>
      </w:pPr>
      <w:r w:rsidRPr="00872E97">
        <w:rPr>
          <w:b/>
          <w:bCs/>
          <w:sz w:val="24"/>
          <w:szCs w:val="24"/>
        </w:rPr>
        <w:t>Transition</w:t>
      </w:r>
      <w:r w:rsidR="00844510">
        <w:rPr>
          <w:b/>
          <w:bCs/>
          <w:sz w:val="24"/>
          <w:szCs w:val="24"/>
        </w:rPr>
        <w:t>s</w:t>
      </w:r>
      <w:r w:rsidRPr="00872E97">
        <w:rPr>
          <w:b/>
          <w:bCs/>
          <w:sz w:val="24"/>
          <w:szCs w:val="24"/>
        </w:rPr>
        <w:t xml:space="preserve"> to Renewables </w:t>
      </w:r>
      <w:r w:rsidR="00844510">
        <w:rPr>
          <w:b/>
          <w:bCs/>
          <w:sz w:val="24"/>
          <w:szCs w:val="24"/>
        </w:rPr>
        <w:t xml:space="preserve">are </w:t>
      </w:r>
      <w:r w:rsidRPr="00872E97">
        <w:rPr>
          <w:b/>
          <w:bCs/>
          <w:sz w:val="24"/>
          <w:szCs w:val="24"/>
        </w:rPr>
        <w:t>happening</w:t>
      </w:r>
    </w:p>
    <w:p w14:paraId="72A321EC" w14:textId="77777777" w:rsidR="003339DE" w:rsidRDefault="00565A6D">
      <w:pPr>
        <w:rPr>
          <w:sz w:val="24"/>
          <w:szCs w:val="24"/>
        </w:rPr>
      </w:pPr>
      <w:r w:rsidRPr="00996EF9">
        <w:rPr>
          <w:sz w:val="24"/>
          <w:szCs w:val="24"/>
        </w:rPr>
        <w:t>Most importantly,</w:t>
      </w:r>
      <w:r w:rsidR="00956A9E" w:rsidRPr="00996EF9">
        <w:rPr>
          <w:sz w:val="24"/>
          <w:szCs w:val="24"/>
        </w:rPr>
        <w:t xml:space="preserve"> for</w:t>
      </w:r>
      <w:r w:rsidRPr="00996EF9">
        <w:rPr>
          <w:sz w:val="24"/>
          <w:szCs w:val="24"/>
        </w:rPr>
        <w:t xml:space="preserve"> </w:t>
      </w:r>
      <w:r w:rsidR="00956A9E" w:rsidRPr="00996EF9">
        <w:rPr>
          <w:sz w:val="24"/>
          <w:szCs w:val="24"/>
        </w:rPr>
        <w:t xml:space="preserve">the world’s biggest economy and fossil fuel user, </w:t>
      </w:r>
      <w:r w:rsidR="006A3D72" w:rsidRPr="00996EF9">
        <w:rPr>
          <w:sz w:val="24"/>
          <w:szCs w:val="24"/>
        </w:rPr>
        <w:t xml:space="preserve">oil </w:t>
      </w:r>
      <w:r w:rsidR="00EB0EC1" w:rsidRPr="00996EF9">
        <w:rPr>
          <w:sz w:val="24"/>
          <w:szCs w:val="24"/>
        </w:rPr>
        <w:t>use appear</w:t>
      </w:r>
      <w:r w:rsidR="002B3EA3">
        <w:rPr>
          <w:sz w:val="24"/>
          <w:szCs w:val="24"/>
        </w:rPr>
        <w:t>s</w:t>
      </w:r>
      <w:r w:rsidR="00EB0EC1" w:rsidRPr="00996EF9">
        <w:rPr>
          <w:sz w:val="24"/>
          <w:szCs w:val="24"/>
        </w:rPr>
        <w:t xml:space="preserve"> to have peaked </w:t>
      </w:r>
      <w:r w:rsidR="00D0618F">
        <w:rPr>
          <w:sz w:val="24"/>
          <w:szCs w:val="24"/>
        </w:rPr>
        <w:t>and coal use is in decline</w:t>
      </w:r>
      <w:r w:rsidR="00956A9E" w:rsidRPr="00996EF9">
        <w:rPr>
          <w:sz w:val="24"/>
          <w:szCs w:val="24"/>
        </w:rPr>
        <w:t xml:space="preserve"> as </w:t>
      </w:r>
      <w:r w:rsidR="00964011">
        <w:rPr>
          <w:sz w:val="24"/>
          <w:szCs w:val="24"/>
        </w:rPr>
        <w:t>China</w:t>
      </w:r>
      <w:r w:rsidR="00340D19" w:rsidRPr="00996EF9">
        <w:rPr>
          <w:sz w:val="24"/>
          <w:szCs w:val="24"/>
        </w:rPr>
        <w:t xml:space="preserve"> rapidly deploy renewables with storage</w:t>
      </w:r>
      <w:r w:rsidR="002B3EA3">
        <w:rPr>
          <w:sz w:val="24"/>
          <w:szCs w:val="24"/>
        </w:rPr>
        <w:t>,</w:t>
      </w:r>
      <w:r w:rsidR="003C14AA" w:rsidRPr="00996EF9">
        <w:rPr>
          <w:sz w:val="24"/>
          <w:szCs w:val="24"/>
        </w:rPr>
        <w:t xml:space="preserve"> </w:t>
      </w:r>
      <w:r w:rsidR="00340D19" w:rsidRPr="00996EF9">
        <w:rPr>
          <w:sz w:val="24"/>
          <w:szCs w:val="24"/>
        </w:rPr>
        <w:t>and electrif</w:t>
      </w:r>
      <w:r w:rsidR="00964011">
        <w:rPr>
          <w:sz w:val="24"/>
          <w:szCs w:val="24"/>
        </w:rPr>
        <w:t>ies</w:t>
      </w:r>
      <w:r w:rsidR="00340D19" w:rsidRPr="00996EF9">
        <w:rPr>
          <w:sz w:val="24"/>
          <w:szCs w:val="24"/>
        </w:rPr>
        <w:t xml:space="preserve"> transportation.</w:t>
      </w:r>
      <w:r w:rsidR="00EB0EC1" w:rsidRPr="00996EF9">
        <w:rPr>
          <w:sz w:val="24"/>
          <w:szCs w:val="24"/>
        </w:rPr>
        <w:t xml:space="preserve"> </w:t>
      </w:r>
      <w:r w:rsidR="00300EDD" w:rsidRPr="00996EF9">
        <w:rPr>
          <w:sz w:val="24"/>
          <w:szCs w:val="24"/>
        </w:rPr>
        <w:t>Almost 40</w:t>
      </w:r>
      <w:r w:rsidR="00606845" w:rsidRPr="00996EF9">
        <w:rPr>
          <w:sz w:val="24"/>
          <w:szCs w:val="24"/>
        </w:rPr>
        <w:t xml:space="preserve"> percent of electricity supply</w:t>
      </w:r>
      <w:r w:rsidR="005A27F1" w:rsidRPr="00996EF9">
        <w:rPr>
          <w:sz w:val="24"/>
          <w:szCs w:val="24"/>
        </w:rPr>
        <w:t xml:space="preserve"> in China</w:t>
      </w:r>
      <w:r w:rsidR="00606845" w:rsidRPr="00996EF9">
        <w:rPr>
          <w:sz w:val="24"/>
          <w:szCs w:val="24"/>
        </w:rPr>
        <w:t xml:space="preserve"> is now from low carbon sources</w:t>
      </w:r>
      <w:r w:rsidR="00121E10" w:rsidRPr="00996EF9">
        <w:rPr>
          <w:sz w:val="24"/>
          <w:szCs w:val="24"/>
        </w:rPr>
        <w:t xml:space="preserve">, a combination of </w:t>
      </w:r>
      <w:r w:rsidR="00FA3903" w:rsidRPr="00996EF9">
        <w:rPr>
          <w:sz w:val="24"/>
          <w:szCs w:val="24"/>
        </w:rPr>
        <w:t>renewables (mostly) and nuclear</w:t>
      </w:r>
      <w:r w:rsidR="002D5E1D" w:rsidRPr="00996EF9">
        <w:rPr>
          <w:sz w:val="24"/>
          <w:szCs w:val="24"/>
        </w:rPr>
        <w:t xml:space="preserve"> (</w:t>
      </w:r>
      <w:r w:rsidR="00A04657" w:rsidRPr="00996EF9">
        <w:rPr>
          <w:sz w:val="24"/>
          <w:szCs w:val="24"/>
        </w:rPr>
        <w:t>Ember Energy 2025)</w:t>
      </w:r>
      <w:r w:rsidR="00606845" w:rsidRPr="00996EF9">
        <w:rPr>
          <w:sz w:val="24"/>
          <w:szCs w:val="24"/>
        </w:rPr>
        <w:t xml:space="preserve">. </w:t>
      </w:r>
    </w:p>
    <w:p w14:paraId="368D22C4" w14:textId="70683657" w:rsidR="003339DE" w:rsidRDefault="003339DE" w:rsidP="003339DE">
      <w:pPr>
        <w:rPr>
          <w:sz w:val="24"/>
          <w:szCs w:val="24"/>
        </w:rPr>
      </w:pPr>
      <w:r w:rsidRPr="00996EF9">
        <w:rPr>
          <w:sz w:val="24"/>
          <w:szCs w:val="24"/>
        </w:rPr>
        <w:t>(Source:  CREA via Carbon Brief)</w:t>
      </w:r>
    </w:p>
    <w:p w14:paraId="7D68C07E" w14:textId="775943DB" w:rsidR="00905800" w:rsidRDefault="000D0609">
      <w:pPr>
        <w:rPr>
          <w:sz w:val="24"/>
          <w:szCs w:val="24"/>
        </w:rPr>
      </w:pPr>
      <w:r w:rsidRPr="00996EF9">
        <w:rPr>
          <w:sz w:val="24"/>
          <w:szCs w:val="24"/>
        </w:rPr>
        <w:t xml:space="preserve">While </w:t>
      </w:r>
      <w:r w:rsidR="00EB0EC1" w:rsidRPr="00996EF9">
        <w:rPr>
          <w:sz w:val="24"/>
          <w:szCs w:val="24"/>
        </w:rPr>
        <w:t xml:space="preserve">China </w:t>
      </w:r>
      <w:r w:rsidRPr="00996EF9">
        <w:rPr>
          <w:sz w:val="24"/>
          <w:szCs w:val="24"/>
        </w:rPr>
        <w:t>was</w:t>
      </w:r>
      <w:r w:rsidR="00EB0EC1" w:rsidRPr="00996EF9">
        <w:rPr>
          <w:sz w:val="24"/>
          <w:szCs w:val="24"/>
        </w:rPr>
        <w:t xml:space="preserve"> retir</w:t>
      </w:r>
      <w:r w:rsidRPr="00996EF9">
        <w:rPr>
          <w:sz w:val="24"/>
          <w:szCs w:val="24"/>
        </w:rPr>
        <w:t>ing</w:t>
      </w:r>
      <w:r w:rsidR="00EB0EC1" w:rsidRPr="00996EF9">
        <w:rPr>
          <w:sz w:val="24"/>
          <w:szCs w:val="24"/>
        </w:rPr>
        <w:t xml:space="preserve"> more old coal fired power stations than they buil</w:t>
      </w:r>
      <w:r w:rsidRPr="00996EF9">
        <w:rPr>
          <w:sz w:val="24"/>
          <w:szCs w:val="24"/>
        </w:rPr>
        <w:t>t</w:t>
      </w:r>
      <w:r w:rsidR="00E45D95" w:rsidRPr="00996EF9">
        <w:rPr>
          <w:sz w:val="24"/>
          <w:szCs w:val="24"/>
        </w:rPr>
        <w:t xml:space="preserve"> new ones</w:t>
      </w:r>
      <w:r w:rsidR="00E7590D" w:rsidRPr="00996EF9">
        <w:rPr>
          <w:sz w:val="24"/>
          <w:szCs w:val="24"/>
        </w:rPr>
        <w:t>, that has changed</w:t>
      </w:r>
      <w:r w:rsidR="00A31567" w:rsidRPr="00996EF9">
        <w:rPr>
          <w:sz w:val="24"/>
          <w:szCs w:val="24"/>
        </w:rPr>
        <w:t>, at least temporarily</w:t>
      </w:r>
      <w:r w:rsidR="00E7590D" w:rsidRPr="00996EF9">
        <w:rPr>
          <w:sz w:val="24"/>
          <w:szCs w:val="24"/>
        </w:rPr>
        <w:t>. Th</w:t>
      </w:r>
      <w:r w:rsidR="00AD45FF" w:rsidRPr="00996EF9">
        <w:rPr>
          <w:sz w:val="24"/>
          <w:szCs w:val="24"/>
        </w:rPr>
        <w:t xml:space="preserve">ere has been a surge in building new coal plant after power outages in 2020/21 due </w:t>
      </w:r>
      <w:r w:rsidR="00040D1A" w:rsidRPr="00996EF9">
        <w:rPr>
          <w:sz w:val="24"/>
          <w:szCs w:val="24"/>
        </w:rPr>
        <w:t>partly to drought and loss of hydro power generation. However, new coal</w:t>
      </w:r>
      <w:r w:rsidR="00EB0EC1" w:rsidRPr="00996EF9">
        <w:rPr>
          <w:sz w:val="24"/>
          <w:szCs w:val="24"/>
        </w:rPr>
        <w:t xml:space="preserve"> </w:t>
      </w:r>
      <w:r w:rsidR="00230DBF" w:rsidRPr="00996EF9">
        <w:rPr>
          <w:sz w:val="24"/>
          <w:szCs w:val="24"/>
        </w:rPr>
        <w:t>plant</w:t>
      </w:r>
      <w:r w:rsidR="00006196" w:rsidRPr="00996EF9">
        <w:rPr>
          <w:sz w:val="24"/>
          <w:szCs w:val="24"/>
        </w:rPr>
        <w:t>s</w:t>
      </w:r>
      <w:r w:rsidR="00230DBF" w:rsidRPr="00996EF9">
        <w:rPr>
          <w:sz w:val="24"/>
          <w:szCs w:val="24"/>
        </w:rPr>
        <w:t xml:space="preserve"> </w:t>
      </w:r>
      <w:r w:rsidR="006540EC" w:rsidRPr="00996EF9">
        <w:rPr>
          <w:sz w:val="24"/>
          <w:szCs w:val="24"/>
        </w:rPr>
        <w:t xml:space="preserve">are </w:t>
      </w:r>
      <w:r w:rsidR="00EB0EC1" w:rsidRPr="00996EF9">
        <w:rPr>
          <w:sz w:val="24"/>
          <w:szCs w:val="24"/>
        </w:rPr>
        <w:t>only operate</w:t>
      </w:r>
      <w:r w:rsidR="006540EC" w:rsidRPr="00996EF9">
        <w:rPr>
          <w:sz w:val="24"/>
          <w:szCs w:val="24"/>
        </w:rPr>
        <w:t>d</w:t>
      </w:r>
      <w:r w:rsidR="00EB0EC1" w:rsidRPr="00996EF9">
        <w:rPr>
          <w:sz w:val="24"/>
          <w:szCs w:val="24"/>
        </w:rPr>
        <w:t xml:space="preserve"> at partial load</w:t>
      </w:r>
      <w:r w:rsidR="00FA3903" w:rsidRPr="00996EF9">
        <w:rPr>
          <w:sz w:val="24"/>
          <w:szCs w:val="24"/>
        </w:rPr>
        <w:t>,</w:t>
      </w:r>
      <w:r w:rsidR="00EB0EC1" w:rsidRPr="00996EF9">
        <w:rPr>
          <w:sz w:val="24"/>
          <w:szCs w:val="24"/>
        </w:rPr>
        <w:t xml:space="preserve"> on average</w:t>
      </w:r>
      <w:r w:rsidR="00040D1A" w:rsidRPr="00996EF9">
        <w:rPr>
          <w:sz w:val="24"/>
          <w:szCs w:val="24"/>
        </w:rPr>
        <w:t xml:space="preserve"> 47 percent</w:t>
      </w:r>
      <w:r w:rsidR="00D269BC" w:rsidRPr="00996EF9">
        <w:rPr>
          <w:sz w:val="24"/>
          <w:szCs w:val="24"/>
        </w:rPr>
        <w:t xml:space="preserve"> of</w:t>
      </w:r>
      <w:r w:rsidR="00EB0EC1" w:rsidRPr="00996EF9">
        <w:rPr>
          <w:sz w:val="24"/>
          <w:szCs w:val="24"/>
        </w:rPr>
        <w:t xml:space="preserve"> full </w:t>
      </w:r>
      <w:r w:rsidR="00D269BC" w:rsidRPr="00996EF9">
        <w:rPr>
          <w:sz w:val="24"/>
          <w:szCs w:val="24"/>
        </w:rPr>
        <w:t>output</w:t>
      </w:r>
      <w:r w:rsidR="008A6572" w:rsidRPr="00996EF9">
        <w:rPr>
          <w:sz w:val="24"/>
          <w:szCs w:val="24"/>
        </w:rPr>
        <w:t xml:space="preserve">. </w:t>
      </w:r>
      <w:r w:rsidR="00B0707B" w:rsidRPr="00996EF9">
        <w:rPr>
          <w:sz w:val="24"/>
          <w:szCs w:val="24"/>
        </w:rPr>
        <w:t>N</w:t>
      </w:r>
      <w:r w:rsidR="00CE09F2" w:rsidRPr="00996EF9">
        <w:rPr>
          <w:sz w:val="24"/>
          <w:szCs w:val="24"/>
        </w:rPr>
        <w:t xml:space="preserve">ew </w:t>
      </w:r>
      <w:r w:rsidR="00B67ED0" w:rsidRPr="00996EF9">
        <w:rPr>
          <w:sz w:val="24"/>
          <w:szCs w:val="24"/>
        </w:rPr>
        <w:t xml:space="preserve">installed </w:t>
      </w:r>
      <w:r w:rsidR="00CE09F2" w:rsidRPr="00996EF9">
        <w:rPr>
          <w:sz w:val="24"/>
          <w:szCs w:val="24"/>
        </w:rPr>
        <w:t xml:space="preserve">renewable energy capacity out did coal plant by </w:t>
      </w:r>
      <w:r w:rsidR="00705D78" w:rsidRPr="00996EF9">
        <w:rPr>
          <w:sz w:val="24"/>
          <w:szCs w:val="24"/>
        </w:rPr>
        <w:t xml:space="preserve">more than 5 times, </w:t>
      </w:r>
      <w:r w:rsidR="00930FDA" w:rsidRPr="00996EF9">
        <w:rPr>
          <w:sz w:val="24"/>
          <w:szCs w:val="24"/>
        </w:rPr>
        <w:t>4</w:t>
      </w:r>
      <w:r w:rsidR="00E80633" w:rsidRPr="00996EF9">
        <w:rPr>
          <w:sz w:val="24"/>
          <w:szCs w:val="24"/>
        </w:rPr>
        <w:t>3</w:t>
      </w:r>
      <w:r w:rsidR="00930FDA" w:rsidRPr="00996EF9">
        <w:rPr>
          <w:sz w:val="24"/>
          <w:szCs w:val="24"/>
        </w:rPr>
        <w:t xml:space="preserve">4GW to </w:t>
      </w:r>
      <w:r w:rsidR="00E80633" w:rsidRPr="00996EF9">
        <w:rPr>
          <w:sz w:val="24"/>
          <w:szCs w:val="24"/>
        </w:rPr>
        <w:t>78</w:t>
      </w:r>
      <w:r w:rsidR="00930FDA" w:rsidRPr="00996EF9">
        <w:rPr>
          <w:sz w:val="24"/>
          <w:szCs w:val="24"/>
        </w:rPr>
        <w:t>GW</w:t>
      </w:r>
      <w:r w:rsidR="00905800" w:rsidRPr="00996EF9">
        <w:rPr>
          <w:sz w:val="24"/>
          <w:szCs w:val="24"/>
        </w:rPr>
        <w:t xml:space="preserve"> (The Strait Times</w:t>
      </w:r>
      <w:r w:rsidR="008A6572" w:rsidRPr="00996EF9">
        <w:rPr>
          <w:sz w:val="24"/>
          <w:szCs w:val="24"/>
        </w:rPr>
        <w:t>; ABC News</w:t>
      </w:r>
      <w:r w:rsidR="004D1610" w:rsidRPr="00996EF9">
        <w:rPr>
          <w:sz w:val="24"/>
          <w:szCs w:val="24"/>
        </w:rPr>
        <w:t>)</w:t>
      </w:r>
      <w:r w:rsidR="00EB0EC1" w:rsidRPr="00996EF9">
        <w:rPr>
          <w:sz w:val="24"/>
          <w:szCs w:val="24"/>
        </w:rPr>
        <w:t xml:space="preserve">. </w:t>
      </w:r>
      <w:r w:rsidR="00AA5FF9" w:rsidRPr="00996EF9">
        <w:rPr>
          <w:sz w:val="24"/>
          <w:szCs w:val="24"/>
        </w:rPr>
        <w:t xml:space="preserve"> </w:t>
      </w:r>
      <w:r w:rsidR="00B67ED0" w:rsidRPr="00996EF9">
        <w:rPr>
          <w:sz w:val="24"/>
          <w:szCs w:val="24"/>
        </w:rPr>
        <w:t>That’s partly because renewable energy plant</w:t>
      </w:r>
      <w:r w:rsidR="004F723C" w:rsidRPr="00996EF9">
        <w:rPr>
          <w:sz w:val="24"/>
          <w:szCs w:val="24"/>
        </w:rPr>
        <w:t>s</w:t>
      </w:r>
      <w:r w:rsidR="00B67ED0" w:rsidRPr="00996EF9">
        <w:rPr>
          <w:sz w:val="24"/>
          <w:szCs w:val="24"/>
        </w:rPr>
        <w:t xml:space="preserve"> are modular and can be manufactured and installed much faster than coal</w:t>
      </w:r>
      <w:r w:rsidR="00513881" w:rsidRPr="00996EF9">
        <w:rPr>
          <w:sz w:val="24"/>
          <w:szCs w:val="24"/>
        </w:rPr>
        <w:t xml:space="preserve"> plant</w:t>
      </w:r>
      <w:r w:rsidR="00B67ED0" w:rsidRPr="00996EF9">
        <w:rPr>
          <w:sz w:val="24"/>
          <w:szCs w:val="24"/>
        </w:rPr>
        <w:t>. Battery technolog</w:t>
      </w:r>
      <w:r w:rsidR="0083680E">
        <w:rPr>
          <w:sz w:val="24"/>
          <w:szCs w:val="24"/>
        </w:rPr>
        <w:t>ies are also</w:t>
      </w:r>
      <w:r w:rsidR="004F723C" w:rsidRPr="00996EF9">
        <w:rPr>
          <w:sz w:val="24"/>
          <w:szCs w:val="24"/>
        </w:rPr>
        <w:t xml:space="preserve"> modular</w:t>
      </w:r>
      <w:r w:rsidR="00513881" w:rsidRPr="00996EF9">
        <w:rPr>
          <w:sz w:val="24"/>
          <w:szCs w:val="24"/>
        </w:rPr>
        <w:t xml:space="preserve"> plant and </w:t>
      </w:r>
      <w:r w:rsidR="004F723C" w:rsidRPr="00996EF9">
        <w:rPr>
          <w:sz w:val="24"/>
          <w:szCs w:val="24"/>
        </w:rPr>
        <w:t>are</w:t>
      </w:r>
      <w:r w:rsidR="00513881" w:rsidRPr="00996EF9">
        <w:rPr>
          <w:sz w:val="24"/>
          <w:szCs w:val="24"/>
        </w:rPr>
        <w:t xml:space="preserve"> often installed concurrently now to provide power </w:t>
      </w:r>
      <w:r w:rsidR="00F6728D" w:rsidRPr="00996EF9">
        <w:rPr>
          <w:sz w:val="24"/>
          <w:szCs w:val="24"/>
        </w:rPr>
        <w:t>for evening peak demand, or for longer periods</w:t>
      </w:r>
      <w:r w:rsidR="00B67ED0" w:rsidRPr="00996EF9">
        <w:rPr>
          <w:sz w:val="24"/>
          <w:szCs w:val="24"/>
        </w:rPr>
        <w:t xml:space="preserve">. </w:t>
      </w:r>
    </w:p>
    <w:p w14:paraId="691D3CF3" w14:textId="40538716" w:rsidR="00671EB5" w:rsidRPr="00996EF9" w:rsidRDefault="009114B8" w:rsidP="00671EB5">
      <w:pPr>
        <w:rPr>
          <w:sz w:val="24"/>
          <w:szCs w:val="24"/>
        </w:rPr>
      </w:pPr>
      <w:r w:rsidRPr="00996EF9">
        <w:rPr>
          <w:sz w:val="24"/>
          <w:szCs w:val="24"/>
        </w:rPr>
        <w:t>China is strategically ensuring the security and stability of its energy systems and technologies. It has spread its manufacturing across many regions, with vertically integrated supply chains within each region, to diversify and strengthen its economy. Its long</w:t>
      </w:r>
      <w:r w:rsidR="0024361D" w:rsidRPr="00996EF9">
        <w:rPr>
          <w:sz w:val="24"/>
          <w:szCs w:val="24"/>
        </w:rPr>
        <w:t>-</w:t>
      </w:r>
      <w:r w:rsidRPr="00996EF9">
        <w:rPr>
          <w:sz w:val="24"/>
          <w:szCs w:val="24"/>
        </w:rPr>
        <w:t xml:space="preserve">term planning through the Communist Party (mostly lead by engineers, not lawyers and economists) and the use of </w:t>
      </w:r>
      <w:r w:rsidR="009B35D3" w:rsidRPr="00996EF9">
        <w:rPr>
          <w:sz w:val="24"/>
          <w:szCs w:val="24"/>
        </w:rPr>
        <w:t xml:space="preserve">internal </w:t>
      </w:r>
      <w:r w:rsidRPr="00996EF9">
        <w:rPr>
          <w:sz w:val="24"/>
          <w:szCs w:val="24"/>
        </w:rPr>
        <w:t xml:space="preserve">competitive markets driving innovation </w:t>
      </w:r>
      <w:r w:rsidR="00844510">
        <w:rPr>
          <w:sz w:val="24"/>
          <w:szCs w:val="24"/>
        </w:rPr>
        <w:t>is driving this transition</w:t>
      </w:r>
      <w:r w:rsidRPr="00996EF9">
        <w:rPr>
          <w:sz w:val="24"/>
          <w:szCs w:val="24"/>
        </w:rPr>
        <w:t>. As well it invested in its universities and technical colleges to provide a large pool of highly skill</w:t>
      </w:r>
      <w:r w:rsidR="003449CB">
        <w:rPr>
          <w:sz w:val="24"/>
          <w:szCs w:val="24"/>
        </w:rPr>
        <w:t>ed</w:t>
      </w:r>
      <w:r w:rsidRPr="00996EF9">
        <w:rPr>
          <w:sz w:val="24"/>
          <w:szCs w:val="24"/>
        </w:rPr>
        <w:t xml:space="preserve"> workers</w:t>
      </w:r>
      <w:r w:rsidR="006A3F84" w:rsidRPr="00996EF9">
        <w:rPr>
          <w:sz w:val="24"/>
          <w:szCs w:val="24"/>
        </w:rPr>
        <w:t xml:space="preserve"> (See Prof. Jeffrey Sach’s YouTube talks</w:t>
      </w:r>
      <w:r w:rsidR="00D332A0" w:rsidRPr="00996EF9">
        <w:rPr>
          <w:sz w:val="24"/>
          <w:szCs w:val="24"/>
        </w:rPr>
        <w:t xml:space="preserve"> </w:t>
      </w:r>
      <w:r w:rsidR="00A9435A" w:rsidRPr="00996EF9">
        <w:rPr>
          <w:sz w:val="24"/>
          <w:szCs w:val="24"/>
        </w:rPr>
        <w:t>– one example in the references</w:t>
      </w:r>
      <w:r w:rsidR="006A3F84" w:rsidRPr="00996EF9">
        <w:rPr>
          <w:sz w:val="24"/>
          <w:szCs w:val="24"/>
        </w:rPr>
        <w:t xml:space="preserve">). </w:t>
      </w:r>
    </w:p>
    <w:p w14:paraId="7FFE2E64" w14:textId="09172096" w:rsidR="00337DEA" w:rsidRPr="00996EF9" w:rsidRDefault="00EB0EC1">
      <w:pPr>
        <w:rPr>
          <w:sz w:val="24"/>
          <w:szCs w:val="24"/>
        </w:rPr>
      </w:pPr>
      <w:r w:rsidRPr="00996EF9">
        <w:rPr>
          <w:sz w:val="24"/>
          <w:szCs w:val="24"/>
        </w:rPr>
        <w:t>Australia is progressing in the same direction</w:t>
      </w:r>
      <w:r w:rsidR="00BD4431" w:rsidRPr="00996EF9">
        <w:rPr>
          <w:sz w:val="24"/>
          <w:szCs w:val="24"/>
        </w:rPr>
        <w:t>, as are many other countries</w:t>
      </w:r>
      <w:r w:rsidR="006A3F84" w:rsidRPr="00996EF9">
        <w:rPr>
          <w:sz w:val="24"/>
          <w:szCs w:val="24"/>
        </w:rPr>
        <w:t xml:space="preserve">, in </w:t>
      </w:r>
      <w:r w:rsidR="005611AF" w:rsidRPr="00996EF9">
        <w:rPr>
          <w:sz w:val="24"/>
          <w:szCs w:val="24"/>
        </w:rPr>
        <w:t>the transition of our electricity system</w:t>
      </w:r>
      <w:r w:rsidRPr="00996EF9">
        <w:rPr>
          <w:sz w:val="24"/>
          <w:szCs w:val="24"/>
        </w:rPr>
        <w:t>. O</w:t>
      </w:r>
      <w:r w:rsidR="007D5268" w:rsidRPr="00996EF9">
        <w:rPr>
          <w:sz w:val="24"/>
          <w:szCs w:val="24"/>
        </w:rPr>
        <w:t xml:space="preserve">ur national electricity market </w:t>
      </w:r>
      <w:r w:rsidR="00FF73B7" w:rsidRPr="00996EF9">
        <w:rPr>
          <w:sz w:val="24"/>
          <w:szCs w:val="24"/>
        </w:rPr>
        <w:t xml:space="preserve">(NEM) </w:t>
      </w:r>
      <w:r w:rsidR="007D5268" w:rsidRPr="00996EF9">
        <w:rPr>
          <w:sz w:val="24"/>
          <w:szCs w:val="24"/>
        </w:rPr>
        <w:t xml:space="preserve">from Port Lincoln to Cairns is </w:t>
      </w:r>
      <w:r w:rsidR="00932157" w:rsidRPr="00996EF9">
        <w:rPr>
          <w:sz w:val="24"/>
          <w:szCs w:val="24"/>
        </w:rPr>
        <w:t xml:space="preserve">now </w:t>
      </w:r>
      <w:r w:rsidR="007D5268" w:rsidRPr="00996EF9">
        <w:rPr>
          <w:sz w:val="24"/>
          <w:szCs w:val="24"/>
        </w:rPr>
        <w:t xml:space="preserve">run off </w:t>
      </w:r>
      <w:r w:rsidR="00EE7DFF" w:rsidRPr="00996EF9">
        <w:rPr>
          <w:sz w:val="24"/>
          <w:szCs w:val="24"/>
        </w:rPr>
        <w:t>a</w:t>
      </w:r>
      <w:r w:rsidR="005611AF" w:rsidRPr="00996EF9">
        <w:rPr>
          <w:sz w:val="24"/>
          <w:szCs w:val="24"/>
        </w:rPr>
        <w:t>bout</w:t>
      </w:r>
      <w:r w:rsidR="00EE7DFF" w:rsidRPr="00996EF9">
        <w:rPr>
          <w:sz w:val="24"/>
          <w:szCs w:val="24"/>
        </w:rPr>
        <w:t xml:space="preserve"> </w:t>
      </w:r>
      <w:r w:rsidR="007D5268" w:rsidRPr="00996EF9">
        <w:rPr>
          <w:sz w:val="24"/>
          <w:szCs w:val="24"/>
        </w:rPr>
        <w:t>50 percent renewable energy</w:t>
      </w:r>
      <w:r w:rsidR="00AA5FF9" w:rsidRPr="00996EF9">
        <w:rPr>
          <w:sz w:val="24"/>
          <w:szCs w:val="24"/>
        </w:rPr>
        <w:t>, with batter</w:t>
      </w:r>
      <w:r w:rsidR="00CE2DC4" w:rsidRPr="00996EF9">
        <w:rPr>
          <w:sz w:val="24"/>
          <w:szCs w:val="24"/>
        </w:rPr>
        <w:t>y storage capacity expanding quickly,</w:t>
      </w:r>
      <w:r w:rsidR="00AA5FF9" w:rsidRPr="00996EF9">
        <w:rPr>
          <w:sz w:val="24"/>
          <w:szCs w:val="24"/>
        </w:rPr>
        <w:t xml:space="preserve"> overtaking gas as backup, and coal plant retiring</w:t>
      </w:r>
      <w:r w:rsidR="007D5268" w:rsidRPr="00996EF9">
        <w:rPr>
          <w:sz w:val="24"/>
          <w:szCs w:val="24"/>
        </w:rPr>
        <w:t xml:space="preserve">. </w:t>
      </w:r>
      <w:r w:rsidR="0007415C" w:rsidRPr="00996EF9">
        <w:rPr>
          <w:sz w:val="24"/>
          <w:szCs w:val="24"/>
        </w:rPr>
        <w:t xml:space="preserve">The </w:t>
      </w:r>
      <w:r w:rsidR="00CC7B87" w:rsidRPr="00996EF9">
        <w:rPr>
          <w:sz w:val="24"/>
          <w:szCs w:val="24"/>
        </w:rPr>
        <w:t xml:space="preserve">part of the electricity </w:t>
      </w:r>
      <w:r w:rsidR="0007415C" w:rsidRPr="00996EF9">
        <w:rPr>
          <w:sz w:val="24"/>
          <w:szCs w:val="24"/>
        </w:rPr>
        <w:t xml:space="preserve">grid in South Australia regularly exceeds 100 percent </w:t>
      </w:r>
      <w:r w:rsidR="00CC7B87" w:rsidRPr="00996EF9">
        <w:rPr>
          <w:sz w:val="24"/>
          <w:szCs w:val="24"/>
        </w:rPr>
        <w:t>renewable energy</w:t>
      </w:r>
      <w:r w:rsidR="0007415C" w:rsidRPr="00996EF9">
        <w:rPr>
          <w:sz w:val="24"/>
          <w:szCs w:val="24"/>
        </w:rPr>
        <w:t xml:space="preserve"> </w:t>
      </w:r>
      <w:r w:rsidR="00CC7B87" w:rsidRPr="00996EF9">
        <w:rPr>
          <w:sz w:val="24"/>
          <w:szCs w:val="24"/>
        </w:rPr>
        <w:t xml:space="preserve">generation and </w:t>
      </w:r>
      <w:r w:rsidR="0007415C" w:rsidRPr="00996EF9">
        <w:rPr>
          <w:sz w:val="24"/>
          <w:szCs w:val="24"/>
        </w:rPr>
        <w:t xml:space="preserve">consumption in that State, with the surplus exported to Victoria and NSW. </w:t>
      </w:r>
      <w:r w:rsidR="00914A83" w:rsidRPr="00996EF9">
        <w:rPr>
          <w:sz w:val="24"/>
          <w:szCs w:val="24"/>
        </w:rPr>
        <w:t xml:space="preserve">This </w:t>
      </w:r>
      <w:r w:rsidR="00817392" w:rsidRPr="00996EF9">
        <w:rPr>
          <w:sz w:val="24"/>
          <w:szCs w:val="24"/>
        </w:rPr>
        <w:t xml:space="preserve">percentage of renewable energies with battery storage increases each year. </w:t>
      </w:r>
      <w:r w:rsidR="00537D63" w:rsidRPr="00996EF9">
        <w:rPr>
          <w:sz w:val="24"/>
          <w:szCs w:val="24"/>
        </w:rPr>
        <w:t xml:space="preserve">You can download an </w:t>
      </w:r>
      <w:r w:rsidR="000B0A2E">
        <w:rPr>
          <w:sz w:val="24"/>
          <w:szCs w:val="24"/>
        </w:rPr>
        <w:t>app</w:t>
      </w:r>
      <w:r w:rsidR="00537D63" w:rsidRPr="00996EF9">
        <w:rPr>
          <w:sz w:val="24"/>
          <w:szCs w:val="24"/>
        </w:rPr>
        <w:t xml:space="preserve"> from the </w:t>
      </w:r>
      <w:r w:rsidR="00267575" w:rsidRPr="00996EF9">
        <w:rPr>
          <w:sz w:val="24"/>
          <w:szCs w:val="24"/>
        </w:rPr>
        <w:t>Australia</w:t>
      </w:r>
      <w:r w:rsidR="003521A9" w:rsidRPr="00996EF9">
        <w:rPr>
          <w:sz w:val="24"/>
          <w:szCs w:val="24"/>
        </w:rPr>
        <w:t>n</w:t>
      </w:r>
      <w:r w:rsidR="00267575" w:rsidRPr="00996EF9">
        <w:rPr>
          <w:sz w:val="24"/>
          <w:szCs w:val="24"/>
        </w:rPr>
        <w:t xml:space="preserve"> Electricity </w:t>
      </w:r>
      <w:r w:rsidR="003521A9" w:rsidRPr="00996EF9">
        <w:rPr>
          <w:sz w:val="24"/>
          <w:szCs w:val="24"/>
        </w:rPr>
        <w:t xml:space="preserve">Market </w:t>
      </w:r>
      <w:r w:rsidR="00267575" w:rsidRPr="00996EF9">
        <w:rPr>
          <w:sz w:val="24"/>
          <w:szCs w:val="24"/>
        </w:rPr>
        <w:t>Operator’s website (</w:t>
      </w:r>
      <w:r w:rsidR="003521A9" w:rsidRPr="00996EF9">
        <w:rPr>
          <w:sz w:val="24"/>
          <w:szCs w:val="24"/>
        </w:rPr>
        <w:t>AEMO)</w:t>
      </w:r>
      <w:r w:rsidR="00537D63" w:rsidRPr="00996EF9">
        <w:rPr>
          <w:sz w:val="24"/>
          <w:szCs w:val="24"/>
        </w:rPr>
        <w:t xml:space="preserve"> and see what proportion of electricity is coming from renewables at any time of day now</w:t>
      </w:r>
      <w:r w:rsidR="00D07D0B" w:rsidRPr="00996EF9">
        <w:rPr>
          <w:sz w:val="24"/>
          <w:szCs w:val="24"/>
        </w:rPr>
        <w:t>, includ</w:t>
      </w:r>
      <w:r w:rsidR="003655FD" w:rsidRPr="00996EF9">
        <w:rPr>
          <w:sz w:val="24"/>
          <w:szCs w:val="24"/>
        </w:rPr>
        <w:t xml:space="preserve">ing generation, consumption and </w:t>
      </w:r>
      <w:r w:rsidR="00D07D0B" w:rsidRPr="00996EF9">
        <w:rPr>
          <w:sz w:val="24"/>
          <w:szCs w:val="24"/>
        </w:rPr>
        <w:t>prices and State by State</w:t>
      </w:r>
      <w:r w:rsidR="00537D63" w:rsidRPr="00996EF9">
        <w:rPr>
          <w:sz w:val="24"/>
          <w:szCs w:val="24"/>
        </w:rPr>
        <w:t xml:space="preserve">. </w:t>
      </w:r>
      <w:r w:rsidR="00A1072D" w:rsidRPr="00996EF9">
        <w:rPr>
          <w:sz w:val="24"/>
          <w:szCs w:val="24"/>
        </w:rPr>
        <w:t xml:space="preserve">Figure </w:t>
      </w:r>
      <w:r w:rsidR="00617A02">
        <w:rPr>
          <w:sz w:val="24"/>
          <w:szCs w:val="24"/>
        </w:rPr>
        <w:t>5</w:t>
      </w:r>
      <w:r w:rsidR="00A1072D" w:rsidRPr="00996EF9">
        <w:rPr>
          <w:sz w:val="24"/>
          <w:szCs w:val="24"/>
        </w:rPr>
        <w:t xml:space="preserve"> is an example from 6 February</w:t>
      </w:r>
      <w:r w:rsidR="00106463">
        <w:rPr>
          <w:sz w:val="24"/>
          <w:szCs w:val="24"/>
        </w:rPr>
        <w:t>, 2026</w:t>
      </w:r>
      <w:r w:rsidR="00A1072D" w:rsidRPr="00996EF9">
        <w:rPr>
          <w:sz w:val="24"/>
          <w:szCs w:val="24"/>
        </w:rPr>
        <w:t>.</w:t>
      </w:r>
      <w:r w:rsidR="00337DEA" w:rsidRPr="00996EF9">
        <w:rPr>
          <w:sz w:val="24"/>
          <w:szCs w:val="24"/>
        </w:rPr>
        <w:t xml:space="preserve"> </w:t>
      </w:r>
    </w:p>
    <w:p w14:paraId="36CA3995" w14:textId="52F7B35F" w:rsidR="001725D6" w:rsidRPr="00996EF9" w:rsidRDefault="001725D6">
      <w:pPr>
        <w:rPr>
          <w:sz w:val="24"/>
          <w:szCs w:val="24"/>
        </w:rPr>
      </w:pPr>
      <w:r w:rsidRPr="00996EF9">
        <w:rPr>
          <w:sz w:val="24"/>
          <w:szCs w:val="24"/>
        </w:rPr>
        <w:lastRenderedPageBreak/>
        <w:t>(</w:t>
      </w:r>
      <w:r w:rsidR="00C567B8" w:rsidRPr="00996EF9">
        <w:rPr>
          <w:sz w:val="24"/>
          <w:szCs w:val="24"/>
        </w:rPr>
        <w:t xml:space="preserve">Source:  </w:t>
      </w:r>
      <w:r w:rsidR="00D03666" w:rsidRPr="00996EF9">
        <w:rPr>
          <w:sz w:val="24"/>
          <w:szCs w:val="24"/>
        </w:rPr>
        <w:t>AEMO</w:t>
      </w:r>
      <w:r w:rsidR="00C567B8" w:rsidRPr="00996EF9">
        <w:rPr>
          <w:sz w:val="24"/>
          <w:szCs w:val="24"/>
        </w:rPr>
        <w:t xml:space="preserve"> Dashboard</w:t>
      </w:r>
      <w:r w:rsidR="008634B4" w:rsidRPr="00996EF9">
        <w:rPr>
          <w:sz w:val="24"/>
          <w:szCs w:val="24"/>
        </w:rPr>
        <w:t xml:space="preserve"> </w:t>
      </w:r>
      <w:hyperlink r:id="rId17" w:history="1">
        <w:r w:rsidR="008634B4" w:rsidRPr="00996EF9">
          <w:rPr>
            <w:rStyle w:val="Hyperlink"/>
            <w:sz w:val="24"/>
            <w:szCs w:val="24"/>
          </w:rPr>
          <w:t>https://www.aemo.com.au/energy-systems/electricity/national-electricity-market-nem/data-nem/data-dashboard-nem</w:t>
        </w:r>
      </w:hyperlink>
      <w:r w:rsidR="008634B4" w:rsidRPr="00996EF9">
        <w:rPr>
          <w:sz w:val="24"/>
          <w:szCs w:val="24"/>
        </w:rPr>
        <w:t xml:space="preserve"> )</w:t>
      </w:r>
    </w:p>
    <w:p w14:paraId="6784E8E4" w14:textId="5C68D474" w:rsidR="0006545F" w:rsidRPr="00996EF9" w:rsidRDefault="00BC3024" w:rsidP="00BC3024">
      <w:pPr>
        <w:rPr>
          <w:sz w:val="24"/>
          <w:szCs w:val="24"/>
        </w:rPr>
      </w:pPr>
      <w:r w:rsidRPr="00996EF9">
        <w:rPr>
          <w:sz w:val="24"/>
          <w:szCs w:val="24"/>
        </w:rPr>
        <w:t xml:space="preserve">For Australia, the </w:t>
      </w:r>
      <w:r w:rsidR="00880B31" w:rsidRPr="00996EF9">
        <w:rPr>
          <w:sz w:val="24"/>
          <w:szCs w:val="24"/>
        </w:rPr>
        <w:t xml:space="preserve">wholesale </w:t>
      </w:r>
      <w:r w:rsidRPr="00996EF9">
        <w:rPr>
          <w:sz w:val="24"/>
          <w:szCs w:val="24"/>
        </w:rPr>
        <w:t>generation costs are regularly updated in the</w:t>
      </w:r>
      <w:r w:rsidR="00E0116C" w:rsidRPr="00996EF9">
        <w:rPr>
          <w:sz w:val="24"/>
          <w:szCs w:val="24"/>
        </w:rPr>
        <w:t xml:space="preserve"> CSIRO’s</w:t>
      </w:r>
      <w:r w:rsidRPr="00996EF9">
        <w:rPr>
          <w:sz w:val="24"/>
          <w:szCs w:val="24"/>
        </w:rPr>
        <w:t xml:space="preserve"> latest </w:t>
      </w:r>
      <w:proofErr w:type="spellStart"/>
      <w:r w:rsidRPr="00996EF9">
        <w:rPr>
          <w:sz w:val="24"/>
          <w:szCs w:val="24"/>
        </w:rPr>
        <w:t>GenCost</w:t>
      </w:r>
      <w:proofErr w:type="spellEnd"/>
      <w:r w:rsidRPr="00996EF9">
        <w:rPr>
          <w:sz w:val="24"/>
          <w:szCs w:val="24"/>
        </w:rPr>
        <w:t xml:space="preserve"> Report. </w:t>
      </w:r>
      <w:r w:rsidR="00501CEE" w:rsidRPr="00996EF9">
        <w:rPr>
          <w:sz w:val="24"/>
          <w:szCs w:val="24"/>
        </w:rPr>
        <w:t>The final bill that people and busin</w:t>
      </w:r>
      <w:r w:rsidR="00725F92" w:rsidRPr="00996EF9">
        <w:rPr>
          <w:sz w:val="24"/>
          <w:szCs w:val="24"/>
        </w:rPr>
        <w:t>esses pay is made up of the wholesale generation costs</w:t>
      </w:r>
      <w:r w:rsidR="00422098" w:rsidRPr="00996EF9">
        <w:rPr>
          <w:sz w:val="24"/>
          <w:szCs w:val="24"/>
        </w:rPr>
        <w:t xml:space="preserve"> (</w:t>
      </w:r>
      <w:r w:rsidR="00537022" w:rsidRPr="00996EF9">
        <w:rPr>
          <w:sz w:val="24"/>
          <w:szCs w:val="24"/>
        </w:rPr>
        <w:t>3</w:t>
      </w:r>
      <w:r w:rsidR="009603B7" w:rsidRPr="00996EF9">
        <w:rPr>
          <w:sz w:val="24"/>
          <w:szCs w:val="24"/>
        </w:rPr>
        <w:t>8</w:t>
      </w:r>
      <w:r w:rsidR="00537022" w:rsidRPr="00996EF9">
        <w:rPr>
          <w:sz w:val="24"/>
          <w:szCs w:val="24"/>
        </w:rPr>
        <w:t>-41</w:t>
      </w:r>
      <w:r w:rsidR="009603B7" w:rsidRPr="00996EF9">
        <w:rPr>
          <w:sz w:val="24"/>
          <w:szCs w:val="24"/>
        </w:rPr>
        <w:t>%)</w:t>
      </w:r>
      <w:r w:rsidR="00725F92" w:rsidRPr="00996EF9">
        <w:rPr>
          <w:sz w:val="24"/>
          <w:szCs w:val="24"/>
        </w:rPr>
        <w:t>, transmission and distribution system cost</w:t>
      </w:r>
      <w:r w:rsidR="009603B7" w:rsidRPr="00996EF9">
        <w:rPr>
          <w:sz w:val="24"/>
          <w:szCs w:val="24"/>
        </w:rPr>
        <w:t xml:space="preserve"> (</w:t>
      </w:r>
      <w:r w:rsidR="00537022" w:rsidRPr="00996EF9">
        <w:rPr>
          <w:sz w:val="24"/>
          <w:szCs w:val="24"/>
        </w:rPr>
        <w:t>37-39%)</w:t>
      </w:r>
      <w:r w:rsidR="00725F92" w:rsidRPr="00996EF9">
        <w:rPr>
          <w:sz w:val="24"/>
          <w:szCs w:val="24"/>
        </w:rPr>
        <w:t>, then retail company operating</w:t>
      </w:r>
      <w:r w:rsidR="00E01435" w:rsidRPr="00996EF9">
        <w:rPr>
          <w:sz w:val="24"/>
          <w:szCs w:val="24"/>
        </w:rPr>
        <w:t xml:space="preserve"> (5-1</w:t>
      </w:r>
      <w:r w:rsidR="00487224" w:rsidRPr="00996EF9">
        <w:rPr>
          <w:sz w:val="24"/>
          <w:szCs w:val="24"/>
        </w:rPr>
        <w:t>0%)</w:t>
      </w:r>
      <w:r w:rsidR="00725F92" w:rsidRPr="00996EF9">
        <w:rPr>
          <w:sz w:val="24"/>
          <w:szCs w:val="24"/>
        </w:rPr>
        <w:t xml:space="preserve"> and profit costs</w:t>
      </w:r>
      <w:r w:rsidR="00487224" w:rsidRPr="00996EF9">
        <w:rPr>
          <w:sz w:val="24"/>
          <w:szCs w:val="24"/>
        </w:rPr>
        <w:t xml:space="preserve"> (6-9%)</w:t>
      </w:r>
      <w:r w:rsidR="00A439F5" w:rsidRPr="00996EF9">
        <w:rPr>
          <w:sz w:val="24"/>
          <w:szCs w:val="24"/>
        </w:rPr>
        <w:t xml:space="preserve">, </w:t>
      </w:r>
      <w:r w:rsidR="00915D50" w:rsidRPr="00996EF9">
        <w:rPr>
          <w:sz w:val="24"/>
          <w:szCs w:val="24"/>
        </w:rPr>
        <w:t xml:space="preserve">and </w:t>
      </w:r>
      <w:r w:rsidR="00A439F5" w:rsidRPr="00996EF9">
        <w:rPr>
          <w:sz w:val="24"/>
          <w:szCs w:val="24"/>
        </w:rPr>
        <w:t xml:space="preserve">environmental </w:t>
      </w:r>
      <w:r w:rsidR="00915D50" w:rsidRPr="00996EF9">
        <w:rPr>
          <w:sz w:val="24"/>
          <w:szCs w:val="24"/>
        </w:rPr>
        <w:t xml:space="preserve">charges </w:t>
      </w:r>
      <w:r w:rsidR="00A439F5" w:rsidRPr="00996EF9">
        <w:rPr>
          <w:sz w:val="24"/>
          <w:szCs w:val="24"/>
        </w:rPr>
        <w:t>(</w:t>
      </w:r>
      <w:r w:rsidR="00D90948" w:rsidRPr="00996EF9">
        <w:rPr>
          <w:sz w:val="24"/>
          <w:szCs w:val="24"/>
        </w:rPr>
        <w:t>7-8%)</w:t>
      </w:r>
      <w:r w:rsidR="00487224" w:rsidRPr="00996EF9">
        <w:rPr>
          <w:sz w:val="24"/>
          <w:szCs w:val="24"/>
        </w:rPr>
        <w:t xml:space="preserve"> (Australian Energy Council)</w:t>
      </w:r>
      <w:r w:rsidR="00725F92" w:rsidRPr="00996EF9">
        <w:rPr>
          <w:sz w:val="24"/>
          <w:szCs w:val="24"/>
        </w:rPr>
        <w:t xml:space="preserve">. </w:t>
      </w:r>
    </w:p>
    <w:p w14:paraId="53B12FC6" w14:textId="1EBD50FE" w:rsidR="00BC3024" w:rsidRPr="00996EF9" w:rsidRDefault="00886C13" w:rsidP="00BC3024">
      <w:pPr>
        <w:rPr>
          <w:sz w:val="24"/>
          <w:szCs w:val="24"/>
          <w:bdr w:val="single" w:sz="2" w:space="0" w:color="E5E7EB" w:frame="1"/>
          <w:lang w:val="en-AU" w:eastAsia="en-AU"/>
        </w:rPr>
      </w:pPr>
      <w:r w:rsidRPr="00996EF9">
        <w:rPr>
          <w:sz w:val="24"/>
          <w:szCs w:val="24"/>
          <w:bdr w:val="single" w:sz="2" w:space="0" w:color="E5E7EB" w:frame="1"/>
          <w:lang w:val="en-AU" w:eastAsia="en-AU"/>
        </w:rPr>
        <w:t xml:space="preserve">Figure </w:t>
      </w:r>
      <w:r w:rsidR="00F04B8E">
        <w:rPr>
          <w:sz w:val="24"/>
          <w:szCs w:val="24"/>
          <w:bdr w:val="single" w:sz="2" w:space="0" w:color="E5E7EB" w:frame="1"/>
          <w:lang w:val="en-AU" w:eastAsia="en-AU"/>
        </w:rPr>
        <w:t>6</w:t>
      </w:r>
      <w:r w:rsidR="00596574" w:rsidRPr="00996EF9">
        <w:rPr>
          <w:sz w:val="24"/>
          <w:szCs w:val="24"/>
          <w:bdr w:val="single" w:sz="2" w:space="0" w:color="E5E7EB" w:frame="1"/>
          <w:lang w:val="en-AU" w:eastAsia="en-AU"/>
        </w:rPr>
        <w:t xml:space="preserve"> </w:t>
      </w:r>
      <w:r w:rsidRPr="00996EF9">
        <w:rPr>
          <w:sz w:val="24"/>
          <w:szCs w:val="24"/>
          <w:bdr w:val="single" w:sz="2" w:space="0" w:color="E5E7EB" w:frame="1"/>
          <w:lang w:val="en-AU" w:eastAsia="en-AU"/>
        </w:rPr>
        <w:t xml:space="preserve">below shows the wholesale generation costs for new power generation plant in Australia, including </w:t>
      </w:r>
      <w:r w:rsidR="000A76EB" w:rsidRPr="00996EF9">
        <w:rPr>
          <w:sz w:val="24"/>
          <w:szCs w:val="24"/>
          <w:bdr w:val="single" w:sz="2" w:space="0" w:color="E5E7EB" w:frame="1"/>
          <w:lang w:val="en-AU" w:eastAsia="en-AU"/>
        </w:rPr>
        <w:t xml:space="preserve">firming capacity costs for variable wind and solar farms.  This includes battery or </w:t>
      </w:r>
      <w:r w:rsidR="006A36A1" w:rsidRPr="00996EF9">
        <w:rPr>
          <w:sz w:val="24"/>
          <w:szCs w:val="24"/>
          <w:bdr w:val="single" w:sz="2" w:space="0" w:color="E5E7EB" w:frame="1"/>
          <w:lang w:val="en-AU" w:eastAsia="en-AU"/>
        </w:rPr>
        <w:t>synchronous machines that help stabili</w:t>
      </w:r>
      <w:r w:rsidR="00C109C3" w:rsidRPr="00996EF9">
        <w:rPr>
          <w:sz w:val="24"/>
          <w:szCs w:val="24"/>
          <w:bdr w:val="single" w:sz="2" w:space="0" w:color="E5E7EB" w:frame="1"/>
          <w:lang w:val="en-AU" w:eastAsia="en-AU"/>
        </w:rPr>
        <w:t>se the voltage and frequency.</w:t>
      </w:r>
      <w:r w:rsidR="00EE3365" w:rsidRPr="00996EF9">
        <w:rPr>
          <w:sz w:val="24"/>
          <w:szCs w:val="24"/>
          <w:bdr w:val="single" w:sz="2" w:space="0" w:color="E5E7EB" w:frame="1"/>
          <w:lang w:val="en-AU" w:eastAsia="en-AU"/>
        </w:rPr>
        <w:t xml:space="preserve"> </w:t>
      </w:r>
    </w:p>
    <w:p w14:paraId="610EA505" w14:textId="3AE8F6B0" w:rsidR="00BC3024" w:rsidRPr="00996EF9" w:rsidRDefault="00BC3024" w:rsidP="00BC3024">
      <w:pPr>
        <w:rPr>
          <w:sz w:val="24"/>
          <w:szCs w:val="24"/>
          <w:lang w:val="en-AU" w:eastAsia="en-AU"/>
        </w:rPr>
      </w:pPr>
      <w:r w:rsidRPr="00996EF9">
        <w:rPr>
          <w:b/>
          <w:bCs/>
          <w:sz w:val="28"/>
          <w:szCs w:val="28"/>
          <w:bdr w:val="single" w:sz="2" w:space="0" w:color="E5E7EB" w:frame="1"/>
          <w:lang w:val="en-AU" w:eastAsia="en-AU"/>
        </w:rPr>
        <w:t xml:space="preserve">25 </w:t>
      </w:r>
      <w:proofErr w:type="spellStart"/>
      <w:r w:rsidRPr="00996EF9">
        <w:rPr>
          <w:b/>
          <w:bCs/>
          <w:sz w:val="28"/>
          <w:szCs w:val="28"/>
          <w:bdr w:val="single" w:sz="2" w:space="0" w:color="E5E7EB" w:frame="1"/>
          <w:lang w:val="en-AU" w:eastAsia="en-AU"/>
        </w:rPr>
        <w:t>GenCost</w:t>
      </w:r>
      <w:proofErr w:type="spellEnd"/>
      <w:r w:rsidRPr="00996EF9">
        <w:rPr>
          <w:b/>
          <w:bCs/>
          <w:sz w:val="28"/>
          <w:szCs w:val="28"/>
          <w:bdr w:val="single" w:sz="2" w:space="0" w:color="E5E7EB" w:frame="1"/>
          <w:lang w:val="en-AU" w:eastAsia="en-AU"/>
        </w:rPr>
        <w:t xml:space="preserve"> Report</w:t>
      </w:r>
      <w:r w:rsidRPr="00996EF9">
        <w:rPr>
          <w:sz w:val="28"/>
          <w:szCs w:val="28"/>
          <w:bdr w:val="single" w:sz="2" w:space="0" w:color="E5E7EB" w:frame="1"/>
          <w:lang w:val="en-AU" w:eastAsia="en-AU"/>
        </w:rPr>
        <w:t xml:space="preserve"> (Consultation Draft):</w:t>
      </w:r>
    </w:p>
    <w:p w14:paraId="09DD9DEA" w14:textId="77777777" w:rsidR="00BC3024" w:rsidRPr="00996EF9" w:rsidRDefault="00BC3024" w:rsidP="00BC3024">
      <w:pPr>
        <w:rPr>
          <w:sz w:val="24"/>
          <w:szCs w:val="24"/>
        </w:rPr>
      </w:pPr>
      <w:r w:rsidRPr="00996EF9">
        <w:rPr>
          <w:sz w:val="24"/>
          <w:szCs w:val="24"/>
        </w:rPr>
        <w:t>(NB. CCS – Carbon Capture and Storage)  (Source: CSIRO)</w:t>
      </w:r>
    </w:p>
    <w:p w14:paraId="4FB1B928" w14:textId="48201D5E" w:rsidR="007D5268" w:rsidRPr="00996EF9" w:rsidRDefault="00CD1722">
      <w:pPr>
        <w:rPr>
          <w:sz w:val="24"/>
          <w:szCs w:val="24"/>
        </w:rPr>
      </w:pPr>
      <w:r>
        <w:rPr>
          <w:sz w:val="24"/>
          <w:szCs w:val="24"/>
        </w:rPr>
        <w:t xml:space="preserve">Across the EU, coal and oil use is declining and renewables and energy efficiency are </w:t>
      </w:r>
      <w:r w:rsidR="0039732E">
        <w:rPr>
          <w:sz w:val="24"/>
          <w:szCs w:val="24"/>
        </w:rPr>
        <w:t>taking their place (</w:t>
      </w:r>
      <w:r w:rsidR="0051325E">
        <w:rPr>
          <w:sz w:val="24"/>
          <w:szCs w:val="24"/>
        </w:rPr>
        <w:t xml:space="preserve">EEA, 31 Oct 2024). </w:t>
      </w:r>
      <w:r w:rsidR="0039732E">
        <w:rPr>
          <w:sz w:val="24"/>
          <w:szCs w:val="24"/>
        </w:rPr>
        <w:t>For example, t</w:t>
      </w:r>
      <w:r w:rsidR="00AA5FF9" w:rsidRPr="00996EF9">
        <w:rPr>
          <w:sz w:val="24"/>
          <w:szCs w:val="24"/>
        </w:rPr>
        <w:t xml:space="preserve">he UK </w:t>
      </w:r>
      <w:r w:rsidR="0002778B" w:rsidRPr="00996EF9">
        <w:rPr>
          <w:sz w:val="24"/>
          <w:szCs w:val="24"/>
        </w:rPr>
        <w:t xml:space="preserve">is shifting away from fossil fuels. It </w:t>
      </w:r>
      <w:r w:rsidR="00AA5FF9" w:rsidRPr="00996EF9">
        <w:rPr>
          <w:sz w:val="24"/>
          <w:szCs w:val="24"/>
        </w:rPr>
        <w:t xml:space="preserve">has </w:t>
      </w:r>
      <w:r w:rsidR="002C5F11" w:rsidRPr="00996EF9">
        <w:rPr>
          <w:sz w:val="24"/>
          <w:szCs w:val="24"/>
        </w:rPr>
        <w:t xml:space="preserve">now </w:t>
      </w:r>
      <w:r w:rsidR="00AA5FF9" w:rsidRPr="00996EF9">
        <w:rPr>
          <w:sz w:val="24"/>
          <w:szCs w:val="24"/>
        </w:rPr>
        <w:t xml:space="preserve">shut down all their coal power stations. </w:t>
      </w:r>
      <w:r w:rsidR="007D5268" w:rsidRPr="00996EF9">
        <w:rPr>
          <w:sz w:val="24"/>
          <w:szCs w:val="24"/>
        </w:rPr>
        <w:t xml:space="preserve">Energy efficiency </w:t>
      </w:r>
      <w:r w:rsidR="00AA5FF9" w:rsidRPr="00996EF9">
        <w:rPr>
          <w:sz w:val="24"/>
          <w:szCs w:val="24"/>
        </w:rPr>
        <w:t xml:space="preserve">and smart control of electricity demand during peak hours </w:t>
      </w:r>
      <w:r w:rsidR="007D5268" w:rsidRPr="00996EF9">
        <w:rPr>
          <w:sz w:val="24"/>
          <w:szCs w:val="24"/>
        </w:rPr>
        <w:t>plays a key role to redu</w:t>
      </w:r>
      <w:r w:rsidR="005E783E" w:rsidRPr="00996EF9">
        <w:rPr>
          <w:sz w:val="24"/>
          <w:szCs w:val="24"/>
        </w:rPr>
        <w:t>ce consumption (energy</w:t>
      </w:r>
      <w:r w:rsidR="00817392" w:rsidRPr="00996EF9">
        <w:rPr>
          <w:sz w:val="24"/>
          <w:szCs w:val="24"/>
        </w:rPr>
        <w:t xml:space="preserve"> measured in megawatt-hours</w:t>
      </w:r>
      <w:r w:rsidR="005E783E" w:rsidRPr="00996EF9">
        <w:rPr>
          <w:sz w:val="24"/>
          <w:szCs w:val="24"/>
        </w:rPr>
        <w:t xml:space="preserve">) and peak demand (power use </w:t>
      </w:r>
      <w:r w:rsidR="00547A01" w:rsidRPr="00996EF9">
        <w:rPr>
          <w:sz w:val="24"/>
          <w:szCs w:val="24"/>
        </w:rPr>
        <w:t>in</w:t>
      </w:r>
      <w:r w:rsidR="005E783E" w:rsidRPr="00996EF9">
        <w:rPr>
          <w:sz w:val="24"/>
          <w:szCs w:val="24"/>
        </w:rPr>
        <w:t xml:space="preserve"> peak hours</w:t>
      </w:r>
      <w:r w:rsidR="00817392" w:rsidRPr="00996EF9">
        <w:rPr>
          <w:sz w:val="24"/>
          <w:szCs w:val="24"/>
        </w:rPr>
        <w:t xml:space="preserve"> – measured in megawatts)</w:t>
      </w:r>
      <w:r w:rsidR="004367DD" w:rsidRPr="00996EF9">
        <w:rPr>
          <w:sz w:val="24"/>
          <w:szCs w:val="24"/>
        </w:rPr>
        <w:t>.</w:t>
      </w:r>
      <w:r w:rsidR="005B753F" w:rsidRPr="00996EF9">
        <w:rPr>
          <w:sz w:val="24"/>
          <w:szCs w:val="24"/>
        </w:rPr>
        <w:t xml:space="preserve">  Energy efficiency standards for appliances mean</w:t>
      </w:r>
      <w:r w:rsidR="005E783E" w:rsidRPr="00996EF9">
        <w:rPr>
          <w:sz w:val="24"/>
          <w:szCs w:val="24"/>
        </w:rPr>
        <w:t xml:space="preserve"> you can buy fans, air conditioners, pumps, lights </w:t>
      </w:r>
      <w:r w:rsidR="00AF4A2B" w:rsidRPr="00996EF9">
        <w:rPr>
          <w:sz w:val="24"/>
          <w:szCs w:val="24"/>
        </w:rPr>
        <w:t xml:space="preserve">etc </w:t>
      </w:r>
      <w:r w:rsidR="005E783E" w:rsidRPr="00996EF9">
        <w:rPr>
          <w:sz w:val="24"/>
          <w:szCs w:val="24"/>
        </w:rPr>
        <w:t xml:space="preserve">that use half or less of the energy and power of similar products 10 years ago. </w:t>
      </w:r>
      <w:r w:rsidR="00AE61D7" w:rsidRPr="00996EF9">
        <w:rPr>
          <w:sz w:val="24"/>
          <w:szCs w:val="24"/>
        </w:rPr>
        <w:t>We recently bought a new refrigerator of the same capacity to replace a 17</w:t>
      </w:r>
      <w:r w:rsidR="001B5333">
        <w:rPr>
          <w:sz w:val="24"/>
          <w:szCs w:val="24"/>
        </w:rPr>
        <w:t xml:space="preserve"> </w:t>
      </w:r>
      <w:r w:rsidR="00AE61D7" w:rsidRPr="00996EF9">
        <w:rPr>
          <w:sz w:val="24"/>
          <w:szCs w:val="24"/>
        </w:rPr>
        <w:t xml:space="preserve">year old model rated highly efficient at that time. The new refrigerator reduced the </w:t>
      </w:r>
      <w:r w:rsidR="001C63E2" w:rsidRPr="00996EF9">
        <w:rPr>
          <w:sz w:val="24"/>
          <w:szCs w:val="24"/>
        </w:rPr>
        <w:t xml:space="preserve">electricity </w:t>
      </w:r>
      <w:r w:rsidR="00104458" w:rsidRPr="00996EF9">
        <w:rPr>
          <w:sz w:val="24"/>
          <w:szCs w:val="24"/>
        </w:rPr>
        <w:t>consumption from 476 kilowatt-hours per year to 155</w:t>
      </w:r>
      <w:r w:rsidR="001C63E2" w:rsidRPr="00996EF9">
        <w:rPr>
          <w:sz w:val="24"/>
          <w:szCs w:val="24"/>
        </w:rPr>
        <w:t xml:space="preserve">kWh per year. </w:t>
      </w:r>
      <w:r w:rsidR="00B70A30" w:rsidRPr="00996EF9">
        <w:rPr>
          <w:sz w:val="24"/>
          <w:szCs w:val="24"/>
        </w:rPr>
        <w:t>How is this possible</w:t>
      </w:r>
      <w:r w:rsidR="00B63CFC" w:rsidRPr="00996EF9">
        <w:rPr>
          <w:sz w:val="24"/>
          <w:szCs w:val="24"/>
        </w:rPr>
        <w:t>? The new refrigerator uses sma</w:t>
      </w:r>
      <w:r w:rsidR="00E30329" w:rsidRPr="00996EF9">
        <w:rPr>
          <w:sz w:val="24"/>
          <w:szCs w:val="24"/>
        </w:rPr>
        <w:t>rt</w:t>
      </w:r>
      <w:r w:rsidR="00B63CFC" w:rsidRPr="00996EF9">
        <w:rPr>
          <w:sz w:val="24"/>
          <w:szCs w:val="24"/>
        </w:rPr>
        <w:t xml:space="preserve"> controls, variable speed compressor and most importantly, </w:t>
      </w:r>
      <w:r w:rsidR="00F443D3" w:rsidRPr="00996EF9">
        <w:rPr>
          <w:sz w:val="24"/>
          <w:szCs w:val="24"/>
        </w:rPr>
        <w:t>evacuated insulation panels instead of foam insulation. Where’s it made? China of course, as it leap</w:t>
      </w:r>
      <w:r w:rsidR="00EB1412" w:rsidRPr="00996EF9">
        <w:rPr>
          <w:sz w:val="24"/>
          <w:szCs w:val="24"/>
        </w:rPr>
        <w:t>f</w:t>
      </w:r>
      <w:r w:rsidR="00F443D3" w:rsidRPr="00996EF9">
        <w:rPr>
          <w:sz w:val="24"/>
          <w:szCs w:val="24"/>
        </w:rPr>
        <w:t>rogs the West technologically.</w:t>
      </w:r>
    </w:p>
    <w:p w14:paraId="70191A68" w14:textId="2C420C2C" w:rsidR="00AA5FF9" w:rsidRPr="00996EF9" w:rsidRDefault="005E783E">
      <w:pPr>
        <w:rPr>
          <w:sz w:val="24"/>
          <w:szCs w:val="24"/>
        </w:rPr>
      </w:pPr>
      <w:r w:rsidRPr="00996EF9">
        <w:rPr>
          <w:sz w:val="24"/>
          <w:szCs w:val="24"/>
        </w:rPr>
        <w:t>By</w:t>
      </w:r>
      <w:r w:rsidR="00FF56B5" w:rsidRPr="00996EF9">
        <w:rPr>
          <w:sz w:val="24"/>
          <w:szCs w:val="24"/>
        </w:rPr>
        <w:t xml:space="preserve"> </w:t>
      </w:r>
      <w:r w:rsidRPr="00996EF9">
        <w:rPr>
          <w:sz w:val="24"/>
          <w:szCs w:val="24"/>
        </w:rPr>
        <w:t>shifting to renewables and increasing efficiency</w:t>
      </w:r>
      <w:r w:rsidR="00AA5FF9" w:rsidRPr="00996EF9">
        <w:rPr>
          <w:sz w:val="24"/>
          <w:szCs w:val="24"/>
        </w:rPr>
        <w:t xml:space="preserve"> and smart control (AI assisted)</w:t>
      </w:r>
      <w:r w:rsidRPr="00996EF9">
        <w:rPr>
          <w:sz w:val="24"/>
          <w:szCs w:val="24"/>
        </w:rPr>
        <w:t xml:space="preserve">, countries are </w:t>
      </w:r>
      <w:r w:rsidR="00B60461" w:rsidRPr="00996EF9">
        <w:rPr>
          <w:sz w:val="24"/>
          <w:szCs w:val="24"/>
        </w:rPr>
        <w:t xml:space="preserve">securing their energy supply, </w:t>
      </w:r>
      <w:r w:rsidRPr="00996EF9">
        <w:rPr>
          <w:sz w:val="24"/>
          <w:szCs w:val="24"/>
        </w:rPr>
        <w:t>relying less on the volatility of oil, coal and gas prices, often due to wars, and the political dependency on these fuels</w:t>
      </w:r>
      <w:r w:rsidR="00AA5FF9" w:rsidRPr="00996EF9">
        <w:rPr>
          <w:sz w:val="24"/>
          <w:szCs w:val="24"/>
        </w:rPr>
        <w:t xml:space="preserve"> and multinational companies, often American</w:t>
      </w:r>
      <w:r w:rsidRPr="00996EF9">
        <w:rPr>
          <w:sz w:val="24"/>
          <w:szCs w:val="24"/>
        </w:rPr>
        <w:t xml:space="preserve">. </w:t>
      </w:r>
      <w:r w:rsidR="00AF4A2B" w:rsidRPr="00996EF9">
        <w:rPr>
          <w:sz w:val="24"/>
          <w:szCs w:val="24"/>
        </w:rPr>
        <w:t xml:space="preserve">As well, </w:t>
      </w:r>
      <w:r w:rsidR="00AF580F" w:rsidRPr="00996EF9">
        <w:rPr>
          <w:sz w:val="24"/>
          <w:szCs w:val="24"/>
        </w:rPr>
        <w:t>renewable</w:t>
      </w:r>
      <w:r w:rsidR="00815F89" w:rsidRPr="00996EF9">
        <w:rPr>
          <w:sz w:val="24"/>
          <w:szCs w:val="24"/>
        </w:rPr>
        <w:t xml:space="preserve"> energy system</w:t>
      </w:r>
      <w:r w:rsidR="00AF4A2B" w:rsidRPr="00996EF9">
        <w:rPr>
          <w:sz w:val="24"/>
          <w:szCs w:val="24"/>
        </w:rPr>
        <w:t>s</w:t>
      </w:r>
      <w:r w:rsidR="00815F89" w:rsidRPr="00996EF9">
        <w:rPr>
          <w:sz w:val="24"/>
          <w:szCs w:val="24"/>
        </w:rPr>
        <w:t xml:space="preserve"> are not all concentrated in any one region, within a country or globally, </w:t>
      </w:r>
      <w:r w:rsidR="00AF580F" w:rsidRPr="00996EF9">
        <w:rPr>
          <w:sz w:val="24"/>
          <w:szCs w:val="24"/>
        </w:rPr>
        <w:t xml:space="preserve">and hence </w:t>
      </w:r>
      <w:r w:rsidR="00815F89" w:rsidRPr="00996EF9">
        <w:rPr>
          <w:sz w:val="24"/>
          <w:szCs w:val="24"/>
        </w:rPr>
        <w:t xml:space="preserve">the benefits </w:t>
      </w:r>
      <w:r w:rsidR="00AF580F" w:rsidRPr="00996EF9">
        <w:rPr>
          <w:sz w:val="24"/>
          <w:szCs w:val="24"/>
        </w:rPr>
        <w:t xml:space="preserve">(jobs, clean air, cheaper energy) </w:t>
      </w:r>
      <w:r w:rsidR="00815F89" w:rsidRPr="00996EF9">
        <w:rPr>
          <w:sz w:val="24"/>
          <w:szCs w:val="24"/>
        </w:rPr>
        <w:t>are spread globally</w:t>
      </w:r>
      <w:r w:rsidR="00AA5FF9" w:rsidRPr="00996EF9">
        <w:rPr>
          <w:sz w:val="24"/>
          <w:szCs w:val="24"/>
        </w:rPr>
        <w:t xml:space="preserve"> and regionally</w:t>
      </w:r>
      <w:r w:rsidR="00815F89" w:rsidRPr="00996EF9">
        <w:rPr>
          <w:sz w:val="24"/>
          <w:szCs w:val="24"/>
        </w:rPr>
        <w:t xml:space="preserve">. </w:t>
      </w:r>
      <w:r w:rsidR="00A723A1" w:rsidRPr="00996EF9">
        <w:rPr>
          <w:sz w:val="24"/>
          <w:szCs w:val="24"/>
        </w:rPr>
        <w:t>This aids political and social s</w:t>
      </w:r>
      <w:r w:rsidR="002D7AF8">
        <w:rPr>
          <w:sz w:val="24"/>
          <w:szCs w:val="24"/>
        </w:rPr>
        <w:t>tability</w:t>
      </w:r>
      <w:r w:rsidR="001A5359" w:rsidRPr="00996EF9">
        <w:rPr>
          <w:sz w:val="24"/>
          <w:szCs w:val="24"/>
        </w:rPr>
        <w:t xml:space="preserve">, and is healthier for both humans and nature. </w:t>
      </w:r>
      <w:r w:rsidR="00815F89" w:rsidRPr="00996EF9">
        <w:rPr>
          <w:sz w:val="24"/>
          <w:szCs w:val="24"/>
        </w:rPr>
        <w:t>For example, many farmers benefit from ongoing secure income from hosting wind t</w:t>
      </w:r>
      <w:r w:rsidR="00917E92" w:rsidRPr="00996EF9">
        <w:rPr>
          <w:sz w:val="24"/>
          <w:szCs w:val="24"/>
        </w:rPr>
        <w:t xml:space="preserve">urbines or solar farms </w:t>
      </w:r>
      <w:r w:rsidR="00815F89" w:rsidRPr="00996EF9">
        <w:rPr>
          <w:sz w:val="24"/>
          <w:szCs w:val="24"/>
        </w:rPr>
        <w:t xml:space="preserve">on part of their properties, a </w:t>
      </w:r>
      <w:r w:rsidR="00A90EC4" w:rsidRPr="00996EF9">
        <w:rPr>
          <w:sz w:val="24"/>
          <w:szCs w:val="24"/>
        </w:rPr>
        <w:t>bu</w:t>
      </w:r>
      <w:r w:rsidR="00F75EE7" w:rsidRPr="00996EF9">
        <w:rPr>
          <w:sz w:val="24"/>
          <w:szCs w:val="24"/>
        </w:rPr>
        <w:t>ffer against drought and floods.</w:t>
      </w:r>
      <w:r w:rsidR="008E3013" w:rsidRPr="00996EF9">
        <w:rPr>
          <w:sz w:val="24"/>
          <w:szCs w:val="24"/>
        </w:rPr>
        <w:t xml:space="preserve"> </w:t>
      </w:r>
      <w:r w:rsidR="00D63886" w:rsidRPr="00996EF9">
        <w:rPr>
          <w:sz w:val="24"/>
          <w:szCs w:val="24"/>
        </w:rPr>
        <w:t>They can still farm beneath the wind turbines</w:t>
      </w:r>
      <w:r w:rsidR="00917E92" w:rsidRPr="00996EF9">
        <w:rPr>
          <w:sz w:val="24"/>
          <w:szCs w:val="24"/>
        </w:rPr>
        <w:t xml:space="preserve">, and around and under solar farms (called </w:t>
      </w:r>
      <w:proofErr w:type="spellStart"/>
      <w:r w:rsidR="00DD1680" w:rsidRPr="00996EF9">
        <w:rPr>
          <w:sz w:val="24"/>
          <w:szCs w:val="24"/>
        </w:rPr>
        <w:t>A</w:t>
      </w:r>
      <w:r w:rsidR="00917E92" w:rsidRPr="00996EF9">
        <w:rPr>
          <w:sz w:val="24"/>
          <w:szCs w:val="24"/>
        </w:rPr>
        <w:t>grisolar</w:t>
      </w:r>
      <w:proofErr w:type="spellEnd"/>
      <w:r w:rsidR="007938BE" w:rsidRPr="00996EF9">
        <w:rPr>
          <w:sz w:val="24"/>
          <w:szCs w:val="24"/>
        </w:rPr>
        <w:t>).</w:t>
      </w:r>
    </w:p>
    <w:p w14:paraId="211C2871" w14:textId="16DB4CDD" w:rsidR="005E783E" w:rsidRPr="001B0225" w:rsidRDefault="00BD1E32">
      <w:pPr>
        <w:rPr>
          <w:b/>
          <w:sz w:val="28"/>
          <w:szCs w:val="28"/>
        </w:rPr>
      </w:pPr>
      <w:r w:rsidRPr="001B0225">
        <w:rPr>
          <w:b/>
          <w:sz w:val="28"/>
          <w:szCs w:val="28"/>
        </w:rPr>
        <w:t xml:space="preserve">Renewable Energy </w:t>
      </w:r>
      <w:r w:rsidR="005E783E" w:rsidRPr="001B0225">
        <w:rPr>
          <w:b/>
          <w:sz w:val="28"/>
          <w:szCs w:val="28"/>
        </w:rPr>
        <w:t>Electrification</w:t>
      </w:r>
      <w:r w:rsidRPr="001B0225">
        <w:rPr>
          <w:b/>
          <w:sz w:val="28"/>
          <w:szCs w:val="28"/>
        </w:rPr>
        <w:t xml:space="preserve"> – The Transition the Fossil Fuel Industry wants to stop</w:t>
      </w:r>
    </w:p>
    <w:p w14:paraId="00D59A4C" w14:textId="3FE9A3AA" w:rsidR="008364D4" w:rsidRPr="00996EF9" w:rsidRDefault="007A063F">
      <w:pPr>
        <w:rPr>
          <w:sz w:val="24"/>
          <w:szCs w:val="24"/>
        </w:rPr>
      </w:pPr>
      <w:r>
        <w:rPr>
          <w:sz w:val="24"/>
          <w:szCs w:val="24"/>
        </w:rPr>
        <w:t>As discussed in the examples above, m</w:t>
      </w:r>
      <w:r w:rsidR="005E783E" w:rsidRPr="00996EF9">
        <w:rPr>
          <w:sz w:val="24"/>
          <w:szCs w:val="24"/>
        </w:rPr>
        <w:t>any countries are now electrifying their homes, businesses</w:t>
      </w:r>
      <w:r w:rsidR="009500BF" w:rsidRPr="00996EF9">
        <w:rPr>
          <w:sz w:val="24"/>
          <w:szCs w:val="24"/>
        </w:rPr>
        <w:t>, factories</w:t>
      </w:r>
      <w:r w:rsidR="005E783E" w:rsidRPr="00996EF9">
        <w:rPr>
          <w:sz w:val="24"/>
          <w:szCs w:val="24"/>
        </w:rPr>
        <w:t xml:space="preserve"> and </w:t>
      </w:r>
      <w:r w:rsidR="002E4B8A" w:rsidRPr="00996EF9">
        <w:rPr>
          <w:sz w:val="24"/>
          <w:szCs w:val="24"/>
        </w:rPr>
        <w:t>land-based</w:t>
      </w:r>
      <w:r w:rsidR="00FA4F14" w:rsidRPr="00996EF9">
        <w:rPr>
          <w:sz w:val="24"/>
          <w:szCs w:val="24"/>
        </w:rPr>
        <w:t xml:space="preserve"> </w:t>
      </w:r>
      <w:r w:rsidR="005E783E" w:rsidRPr="00996EF9">
        <w:rPr>
          <w:sz w:val="24"/>
          <w:szCs w:val="24"/>
        </w:rPr>
        <w:t xml:space="preserve">transport systems, </w:t>
      </w:r>
      <w:r w:rsidR="00A90EC4" w:rsidRPr="00996EF9">
        <w:rPr>
          <w:sz w:val="24"/>
          <w:szCs w:val="24"/>
        </w:rPr>
        <w:t xml:space="preserve">to run </w:t>
      </w:r>
      <w:r w:rsidR="00F040B1" w:rsidRPr="00996EF9">
        <w:rPr>
          <w:sz w:val="24"/>
          <w:szCs w:val="24"/>
        </w:rPr>
        <w:t xml:space="preserve">increasingly </w:t>
      </w:r>
      <w:r w:rsidR="00723E68" w:rsidRPr="00996EF9">
        <w:rPr>
          <w:sz w:val="24"/>
          <w:szCs w:val="24"/>
        </w:rPr>
        <w:t xml:space="preserve">as much as </w:t>
      </w:r>
      <w:r w:rsidR="00723E68" w:rsidRPr="00996EF9">
        <w:rPr>
          <w:sz w:val="24"/>
          <w:szCs w:val="24"/>
        </w:rPr>
        <w:lastRenderedPageBreak/>
        <w:t>possible</w:t>
      </w:r>
      <w:r w:rsidR="00A90EC4" w:rsidRPr="00996EF9">
        <w:rPr>
          <w:sz w:val="24"/>
          <w:szCs w:val="24"/>
        </w:rPr>
        <w:t xml:space="preserve"> off </w:t>
      </w:r>
      <w:r w:rsidR="001A39D0" w:rsidRPr="00996EF9">
        <w:rPr>
          <w:sz w:val="24"/>
          <w:szCs w:val="24"/>
        </w:rPr>
        <w:t xml:space="preserve">renewable </w:t>
      </w:r>
      <w:r w:rsidR="00F040B1" w:rsidRPr="00996EF9">
        <w:rPr>
          <w:sz w:val="24"/>
          <w:szCs w:val="24"/>
        </w:rPr>
        <w:t xml:space="preserve">energy </w:t>
      </w:r>
      <w:r w:rsidR="00A90EC4" w:rsidRPr="00996EF9">
        <w:rPr>
          <w:sz w:val="24"/>
          <w:szCs w:val="24"/>
        </w:rPr>
        <w:t xml:space="preserve">electricity. </w:t>
      </w:r>
      <w:r>
        <w:rPr>
          <w:sz w:val="24"/>
          <w:szCs w:val="24"/>
        </w:rPr>
        <w:t>Bu</w:t>
      </w:r>
      <w:r w:rsidR="00511D90">
        <w:rPr>
          <w:sz w:val="24"/>
          <w:szCs w:val="24"/>
        </w:rPr>
        <w:t>t t</w:t>
      </w:r>
      <w:r>
        <w:rPr>
          <w:sz w:val="24"/>
          <w:szCs w:val="24"/>
        </w:rPr>
        <w:t>he full benefits of electrifying</w:t>
      </w:r>
      <w:r w:rsidR="00511D90">
        <w:rPr>
          <w:sz w:val="24"/>
          <w:szCs w:val="24"/>
        </w:rPr>
        <w:t xml:space="preserve"> every</w:t>
      </w:r>
      <w:r w:rsidR="00CA16E3">
        <w:rPr>
          <w:sz w:val="24"/>
          <w:szCs w:val="24"/>
        </w:rPr>
        <w:t xml:space="preserve">thing </w:t>
      </w:r>
      <w:r w:rsidR="00511D90">
        <w:rPr>
          <w:sz w:val="24"/>
          <w:szCs w:val="24"/>
        </w:rPr>
        <w:t xml:space="preserve">are not fully understood. </w:t>
      </w:r>
      <w:r w:rsidR="00D63886" w:rsidRPr="00996EF9">
        <w:rPr>
          <w:b/>
          <w:bCs/>
          <w:sz w:val="24"/>
          <w:szCs w:val="24"/>
        </w:rPr>
        <w:t xml:space="preserve">As </w:t>
      </w:r>
      <w:r w:rsidR="0088320D" w:rsidRPr="00996EF9">
        <w:rPr>
          <w:b/>
          <w:bCs/>
          <w:sz w:val="24"/>
          <w:szCs w:val="24"/>
        </w:rPr>
        <w:t xml:space="preserve">one </w:t>
      </w:r>
      <w:r w:rsidR="00237837">
        <w:rPr>
          <w:b/>
          <w:bCs/>
          <w:sz w:val="24"/>
          <w:szCs w:val="24"/>
        </w:rPr>
        <w:t>transitions</w:t>
      </w:r>
      <w:r w:rsidR="00D63886" w:rsidRPr="00996EF9">
        <w:rPr>
          <w:b/>
          <w:bCs/>
          <w:sz w:val="24"/>
          <w:szCs w:val="24"/>
        </w:rPr>
        <w:t xml:space="preserve"> to </w:t>
      </w:r>
      <w:r w:rsidR="00780DCE">
        <w:rPr>
          <w:b/>
          <w:bCs/>
          <w:sz w:val="24"/>
          <w:szCs w:val="24"/>
        </w:rPr>
        <w:t xml:space="preserve">electricity </w:t>
      </w:r>
      <w:r w:rsidR="00CA16E3">
        <w:rPr>
          <w:b/>
          <w:bCs/>
          <w:sz w:val="24"/>
          <w:szCs w:val="24"/>
        </w:rPr>
        <w:t xml:space="preserve">generated </w:t>
      </w:r>
      <w:r w:rsidR="00780DCE">
        <w:rPr>
          <w:b/>
          <w:bCs/>
          <w:sz w:val="24"/>
          <w:szCs w:val="24"/>
        </w:rPr>
        <w:t xml:space="preserve">from </w:t>
      </w:r>
      <w:r w:rsidR="00D63886" w:rsidRPr="00996EF9">
        <w:rPr>
          <w:b/>
          <w:bCs/>
          <w:sz w:val="24"/>
          <w:szCs w:val="24"/>
        </w:rPr>
        <w:t>renewable energ</w:t>
      </w:r>
      <w:r w:rsidR="00780DCE">
        <w:rPr>
          <w:b/>
          <w:bCs/>
          <w:sz w:val="24"/>
          <w:szCs w:val="24"/>
        </w:rPr>
        <w:t>y</w:t>
      </w:r>
      <w:r w:rsidR="00D63886" w:rsidRPr="00996EF9">
        <w:rPr>
          <w:b/>
          <w:bCs/>
          <w:sz w:val="24"/>
          <w:szCs w:val="24"/>
        </w:rPr>
        <w:t xml:space="preserve">, </w:t>
      </w:r>
      <w:r w:rsidR="00780DCE" w:rsidRPr="00996EF9">
        <w:rPr>
          <w:b/>
          <w:bCs/>
          <w:sz w:val="24"/>
          <w:szCs w:val="24"/>
        </w:rPr>
        <w:t xml:space="preserve">each unit of renewable energy </w:t>
      </w:r>
      <w:r w:rsidR="00780DCE">
        <w:rPr>
          <w:b/>
          <w:bCs/>
          <w:sz w:val="24"/>
          <w:szCs w:val="24"/>
        </w:rPr>
        <w:t>displaces</w:t>
      </w:r>
      <w:r w:rsidR="00D63886" w:rsidRPr="00996EF9">
        <w:rPr>
          <w:b/>
          <w:bCs/>
          <w:sz w:val="24"/>
          <w:szCs w:val="24"/>
        </w:rPr>
        <w:t xml:space="preserve"> 3 to 5 </w:t>
      </w:r>
      <w:r w:rsidR="003825B5" w:rsidRPr="00996EF9">
        <w:rPr>
          <w:b/>
          <w:bCs/>
          <w:sz w:val="24"/>
          <w:szCs w:val="24"/>
        </w:rPr>
        <w:t xml:space="preserve">units </w:t>
      </w:r>
      <w:r w:rsidR="002471FD" w:rsidRPr="00996EF9">
        <w:rPr>
          <w:b/>
          <w:bCs/>
          <w:sz w:val="24"/>
          <w:szCs w:val="24"/>
        </w:rPr>
        <w:t xml:space="preserve">of </w:t>
      </w:r>
      <w:r w:rsidR="00883670" w:rsidRPr="00996EF9">
        <w:rPr>
          <w:b/>
          <w:bCs/>
          <w:sz w:val="24"/>
          <w:szCs w:val="24"/>
        </w:rPr>
        <w:t xml:space="preserve">energy </w:t>
      </w:r>
      <w:r w:rsidR="002471FD" w:rsidRPr="00996EF9">
        <w:rPr>
          <w:b/>
          <w:bCs/>
          <w:sz w:val="24"/>
          <w:szCs w:val="24"/>
        </w:rPr>
        <w:t xml:space="preserve">in the </w:t>
      </w:r>
      <w:r w:rsidR="009A2282" w:rsidRPr="00996EF9">
        <w:rPr>
          <w:b/>
          <w:bCs/>
          <w:sz w:val="24"/>
          <w:szCs w:val="24"/>
        </w:rPr>
        <w:t xml:space="preserve">fossil fuel </w:t>
      </w:r>
      <w:r w:rsidR="003825B5" w:rsidRPr="00996EF9">
        <w:rPr>
          <w:b/>
          <w:bCs/>
          <w:sz w:val="24"/>
          <w:szCs w:val="24"/>
        </w:rPr>
        <w:t>drawn from the ground</w:t>
      </w:r>
      <w:r w:rsidR="002471FD" w:rsidRPr="00996EF9">
        <w:rPr>
          <w:b/>
          <w:bCs/>
          <w:sz w:val="24"/>
          <w:szCs w:val="24"/>
        </w:rPr>
        <w:t>.</w:t>
      </w:r>
      <w:r w:rsidR="00D63886" w:rsidRPr="00996EF9">
        <w:rPr>
          <w:b/>
          <w:bCs/>
          <w:sz w:val="24"/>
          <w:szCs w:val="24"/>
        </w:rPr>
        <w:t xml:space="preserve"> </w:t>
      </w:r>
      <w:r w:rsidR="00990BE3" w:rsidRPr="00996EF9">
        <w:rPr>
          <w:b/>
          <w:bCs/>
          <w:sz w:val="24"/>
          <w:szCs w:val="24"/>
        </w:rPr>
        <w:t>So</w:t>
      </w:r>
      <w:r w:rsidR="005A762B" w:rsidRPr="00996EF9">
        <w:rPr>
          <w:b/>
          <w:bCs/>
          <w:sz w:val="24"/>
          <w:szCs w:val="24"/>
        </w:rPr>
        <w:t>,</w:t>
      </w:r>
      <w:r w:rsidR="00990BE3" w:rsidRPr="00996EF9">
        <w:rPr>
          <w:b/>
          <w:bCs/>
          <w:sz w:val="24"/>
          <w:szCs w:val="24"/>
        </w:rPr>
        <w:t xml:space="preserve"> the amount of fossil fuel use</w:t>
      </w:r>
      <w:r w:rsidR="00A866C9">
        <w:rPr>
          <w:b/>
          <w:bCs/>
          <w:sz w:val="24"/>
          <w:szCs w:val="24"/>
        </w:rPr>
        <w:t xml:space="preserve"> </w:t>
      </w:r>
      <w:r w:rsidR="00990BE3" w:rsidRPr="00996EF9">
        <w:rPr>
          <w:b/>
          <w:bCs/>
          <w:sz w:val="24"/>
          <w:szCs w:val="24"/>
        </w:rPr>
        <w:t>can decrease rapidly</w:t>
      </w:r>
      <w:r w:rsidR="005A762B" w:rsidRPr="00996EF9">
        <w:rPr>
          <w:b/>
          <w:bCs/>
          <w:sz w:val="24"/>
          <w:szCs w:val="24"/>
        </w:rPr>
        <w:t xml:space="preserve"> as one transitions to renewable e</w:t>
      </w:r>
      <w:r w:rsidR="004D0B49">
        <w:rPr>
          <w:b/>
          <w:bCs/>
          <w:sz w:val="24"/>
          <w:szCs w:val="24"/>
        </w:rPr>
        <w:t>lectricity</w:t>
      </w:r>
      <w:r w:rsidR="00990BE3" w:rsidRPr="00996EF9">
        <w:rPr>
          <w:b/>
          <w:bCs/>
          <w:sz w:val="24"/>
          <w:szCs w:val="24"/>
        </w:rPr>
        <w:t>.</w:t>
      </w:r>
      <w:r w:rsidR="00990BE3" w:rsidRPr="00996EF9">
        <w:rPr>
          <w:sz w:val="24"/>
          <w:szCs w:val="24"/>
        </w:rPr>
        <w:t xml:space="preserve"> </w:t>
      </w:r>
      <w:r w:rsidR="00D63886" w:rsidRPr="00996EF9">
        <w:rPr>
          <w:sz w:val="24"/>
          <w:szCs w:val="24"/>
        </w:rPr>
        <w:t xml:space="preserve">That’s because the conversion </w:t>
      </w:r>
      <w:r w:rsidR="00614648" w:rsidRPr="00996EF9">
        <w:rPr>
          <w:sz w:val="24"/>
          <w:szCs w:val="24"/>
        </w:rPr>
        <w:t xml:space="preserve">processes </w:t>
      </w:r>
      <w:r w:rsidR="00D63886" w:rsidRPr="00996EF9">
        <w:rPr>
          <w:sz w:val="24"/>
          <w:szCs w:val="24"/>
        </w:rPr>
        <w:t>of fossil fuels to final end use</w:t>
      </w:r>
      <w:r w:rsidR="00A52898" w:rsidRPr="00996EF9">
        <w:rPr>
          <w:sz w:val="24"/>
          <w:szCs w:val="24"/>
        </w:rPr>
        <w:t xml:space="preserve"> energy</w:t>
      </w:r>
      <w:r w:rsidR="00614648" w:rsidRPr="00996EF9">
        <w:rPr>
          <w:sz w:val="24"/>
          <w:szCs w:val="24"/>
        </w:rPr>
        <w:t>, particularly</w:t>
      </w:r>
      <w:r w:rsidR="00A52898" w:rsidRPr="00996EF9">
        <w:rPr>
          <w:sz w:val="24"/>
          <w:szCs w:val="24"/>
        </w:rPr>
        <w:t xml:space="preserve"> from</w:t>
      </w:r>
      <w:r w:rsidR="00614648" w:rsidRPr="00996EF9">
        <w:rPr>
          <w:sz w:val="24"/>
          <w:szCs w:val="24"/>
        </w:rPr>
        <w:t xml:space="preserve"> </w:t>
      </w:r>
      <w:r w:rsidR="00F308C6" w:rsidRPr="00996EF9">
        <w:rPr>
          <w:sz w:val="24"/>
          <w:szCs w:val="24"/>
        </w:rPr>
        <w:t xml:space="preserve">coal to </w:t>
      </w:r>
      <w:r w:rsidR="00280246" w:rsidRPr="00996EF9">
        <w:rPr>
          <w:sz w:val="24"/>
          <w:szCs w:val="24"/>
        </w:rPr>
        <w:t>electricity</w:t>
      </w:r>
      <w:r w:rsidR="00BD1E32" w:rsidRPr="00996EF9">
        <w:rPr>
          <w:sz w:val="24"/>
          <w:szCs w:val="24"/>
        </w:rPr>
        <w:t xml:space="preserve"> </w:t>
      </w:r>
      <w:r w:rsidR="00472ED6">
        <w:rPr>
          <w:sz w:val="24"/>
          <w:szCs w:val="24"/>
        </w:rPr>
        <w:t>at</w:t>
      </w:r>
      <w:r w:rsidR="00BD1E32" w:rsidRPr="00996EF9">
        <w:rPr>
          <w:sz w:val="24"/>
          <w:szCs w:val="24"/>
        </w:rPr>
        <w:t xml:space="preserve"> the power point</w:t>
      </w:r>
      <w:r w:rsidR="00EE3729" w:rsidRPr="00996EF9">
        <w:rPr>
          <w:sz w:val="24"/>
          <w:szCs w:val="24"/>
        </w:rPr>
        <w:t xml:space="preserve"> or </w:t>
      </w:r>
      <w:r w:rsidR="00A52898" w:rsidRPr="00996EF9">
        <w:rPr>
          <w:sz w:val="24"/>
          <w:szCs w:val="24"/>
        </w:rPr>
        <w:t xml:space="preserve">burning </w:t>
      </w:r>
      <w:r w:rsidR="00402940" w:rsidRPr="00996EF9">
        <w:rPr>
          <w:sz w:val="24"/>
          <w:szCs w:val="24"/>
        </w:rPr>
        <w:t>petrol or diesel in</w:t>
      </w:r>
      <w:r w:rsidR="00B47D2A" w:rsidRPr="00996EF9">
        <w:rPr>
          <w:sz w:val="24"/>
          <w:szCs w:val="24"/>
        </w:rPr>
        <w:t xml:space="preserve"> internal combustion engines</w:t>
      </w:r>
      <w:r w:rsidR="00614648" w:rsidRPr="00996EF9">
        <w:rPr>
          <w:sz w:val="24"/>
          <w:szCs w:val="24"/>
        </w:rPr>
        <w:t>,</w:t>
      </w:r>
      <w:r w:rsidR="00101DDA" w:rsidRPr="00996EF9">
        <w:rPr>
          <w:sz w:val="24"/>
          <w:szCs w:val="24"/>
        </w:rPr>
        <w:t xml:space="preserve"> </w:t>
      </w:r>
      <w:r w:rsidR="00D63886" w:rsidRPr="00996EF9">
        <w:rPr>
          <w:sz w:val="24"/>
          <w:szCs w:val="24"/>
        </w:rPr>
        <w:t>are very inefficient processes</w:t>
      </w:r>
      <w:r w:rsidR="00BD1E32" w:rsidRPr="00996EF9">
        <w:rPr>
          <w:sz w:val="24"/>
          <w:szCs w:val="24"/>
        </w:rPr>
        <w:t xml:space="preserve">.  </w:t>
      </w:r>
      <w:r w:rsidR="00710515">
        <w:rPr>
          <w:sz w:val="24"/>
          <w:szCs w:val="24"/>
        </w:rPr>
        <w:t>The result is a</w:t>
      </w:r>
      <w:r w:rsidR="00723E68" w:rsidRPr="00996EF9">
        <w:rPr>
          <w:sz w:val="24"/>
          <w:szCs w:val="24"/>
        </w:rPr>
        <w:t xml:space="preserve"> massive loss of energy, and the production of waste heat (a form of pollution) and </w:t>
      </w:r>
      <w:r w:rsidR="00153CC1" w:rsidRPr="00996EF9">
        <w:rPr>
          <w:sz w:val="24"/>
          <w:szCs w:val="24"/>
        </w:rPr>
        <w:t>particula</w:t>
      </w:r>
      <w:r w:rsidR="00B47D2A" w:rsidRPr="00996EF9">
        <w:rPr>
          <w:sz w:val="24"/>
          <w:szCs w:val="24"/>
        </w:rPr>
        <w:t>te</w:t>
      </w:r>
      <w:r w:rsidR="004A5A73" w:rsidRPr="00996EF9">
        <w:rPr>
          <w:sz w:val="24"/>
          <w:szCs w:val="24"/>
        </w:rPr>
        <w:t xml:space="preserve"> air</w:t>
      </w:r>
      <w:r w:rsidR="00153CC1" w:rsidRPr="00996EF9">
        <w:rPr>
          <w:sz w:val="24"/>
          <w:szCs w:val="24"/>
        </w:rPr>
        <w:t xml:space="preserve"> </w:t>
      </w:r>
      <w:r w:rsidR="00723E68" w:rsidRPr="00996EF9">
        <w:rPr>
          <w:sz w:val="24"/>
          <w:szCs w:val="24"/>
        </w:rPr>
        <w:t>polluti</w:t>
      </w:r>
      <w:r w:rsidR="001C6C21">
        <w:rPr>
          <w:sz w:val="24"/>
          <w:szCs w:val="24"/>
        </w:rPr>
        <w:t xml:space="preserve">on and other </w:t>
      </w:r>
      <w:r w:rsidR="004A5A73" w:rsidRPr="00996EF9">
        <w:rPr>
          <w:sz w:val="24"/>
          <w:szCs w:val="24"/>
        </w:rPr>
        <w:t>pollut</w:t>
      </w:r>
      <w:r w:rsidR="001C6C21">
        <w:rPr>
          <w:sz w:val="24"/>
          <w:szCs w:val="24"/>
        </w:rPr>
        <w:t>ants</w:t>
      </w:r>
      <w:r w:rsidR="00723E68" w:rsidRPr="00996EF9">
        <w:rPr>
          <w:sz w:val="24"/>
          <w:szCs w:val="24"/>
        </w:rPr>
        <w:t>. Coal and gas power</w:t>
      </w:r>
      <w:r w:rsidR="000B1991">
        <w:rPr>
          <w:sz w:val="24"/>
          <w:szCs w:val="24"/>
        </w:rPr>
        <w:t xml:space="preserve">ed electricity </w:t>
      </w:r>
      <w:r w:rsidR="00723E68" w:rsidRPr="00996EF9">
        <w:rPr>
          <w:sz w:val="24"/>
          <w:szCs w:val="24"/>
        </w:rPr>
        <w:t>stations waste more than 6</w:t>
      </w:r>
      <w:r w:rsidR="006E5FFF" w:rsidRPr="00996EF9">
        <w:rPr>
          <w:sz w:val="24"/>
          <w:szCs w:val="24"/>
        </w:rPr>
        <w:t>8</w:t>
      </w:r>
      <w:r w:rsidR="00723E68" w:rsidRPr="00996EF9">
        <w:rPr>
          <w:sz w:val="24"/>
          <w:szCs w:val="24"/>
        </w:rPr>
        <w:t xml:space="preserve"> percent of the energy in these fuels </w:t>
      </w:r>
      <w:r w:rsidR="004615F6" w:rsidRPr="00996EF9">
        <w:rPr>
          <w:sz w:val="24"/>
          <w:szCs w:val="24"/>
        </w:rPr>
        <w:t>across the electricity network</w:t>
      </w:r>
      <w:r w:rsidR="00723E68" w:rsidRPr="00996EF9">
        <w:rPr>
          <w:sz w:val="24"/>
          <w:szCs w:val="24"/>
        </w:rPr>
        <w:t xml:space="preserve"> </w:t>
      </w:r>
      <w:r w:rsidR="006E5FFF" w:rsidRPr="00996EF9">
        <w:rPr>
          <w:sz w:val="24"/>
          <w:szCs w:val="24"/>
        </w:rPr>
        <w:t>(</w:t>
      </w:r>
      <w:r w:rsidR="004E5EB1" w:rsidRPr="00996EF9">
        <w:rPr>
          <w:sz w:val="24"/>
          <w:szCs w:val="24"/>
        </w:rPr>
        <w:t>Griffith</w:t>
      </w:r>
      <w:r w:rsidR="006E5FFF" w:rsidRPr="00996EF9">
        <w:rPr>
          <w:sz w:val="24"/>
          <w:szCs w:val="24"/>
        </w:rPr>
        <w:t>, 2022)</w:t>
      </w:r>
      <w:r w:rsidR="00723E68" w:rsidRPr="00996EF9">
        <w:rPr>
          <w:sz w:val="24"/>
          <w:szCs w:val="24"/>
        </w:rPr>
        <w:t>. The private car</w:t>
      </w:r>
      <w:r w:rsidR="007D1801" w:rsidRPr="00996EF9">
        <w:rPr>
          <w:sz w:val="24"/>
          <w:szCs w:val="24"/>
        </w:rPr>
        <w:t>/</w:t>
      </w:r>
      <w:proofErr w:type="spellStart"/>
      <w:r w:rsidR="007D1801" w:rsidRPr="00996EF9">
        <w:rPr>
          <w:sz w:val="24"/>
          <w:szCs w:val="24"/>
        </w:rPr>
        <w:t>ute</w:t>
      </w:r>
      <w:proofErr w:type="spellEnd"/>
      <w:r w:rsidR="00723E68" w:rsidRPr="00996EF9">
        <w:rPr>
          <w:sz w:val="24"/>
          <w:szCs w:val="24"/>
        </w:rPr>
        <w:t xml:space="preserve"> </w:t>
      </w:r>
      <w:r w:rsidR="00FF1208" w:rsidRPr="00996EF9">
        <w:rPr>
          <w:sz w:val="24"/>
          <w:szCs w:val="24"/>
        </w:rPr>
        <w:t xml:space="preserve">is worse still. It </w:t>
      </w:r>
      <w:r w:rsidR="00723E68" w:rsidRPr="00996EF9">
        <w:rPr>
          <w:sz w:val="24"/>
          <w:szCs w:val="24"/>
        </w:rPr>
        <w:t>wastes around 75 to 80 percent of the petrol</w:t>
      </w:r>
      <w:r w:rsidR="00FF1208" w:rsidRPr="00996EF9">
        <w:rPr>
          <w:sz w:val="24"/>
          <w:szCs w:val="24"/>
        </w:rPr>
        <w:t>/diesel</w:t>
      </w:r>
      <w:r w:rsidR="00723E68" w:rsidRPr="00996EF9">
        <w:rPr>
          <w:sz w:val="24"/>
          <w:szCs w:val="24"/>
        </w:rPr>
        <w:t xml:space="preserve"> </w:t>
      </w:r>
      <w:r w:rsidR="008364D4" w:rsidRPr="00996EF9">
        <w:rPr>
          <w:sz w:val="24"/>
          <w:szCs w:val="24"/>
        </w:rPr>
        <w:t xml:space="preserve">fuel </w:t>
      </w:r>
      <w:r w:rsidR="00723E68" w:rsidRPr="00996EF9">
        <w:rPr>
          <w:sz w:val="24"/>
          <w:szCs w:val="24"/>
        </w:rPr>
        <w:t>energy</w:t>
      </w:r>
      <w:r w:rsidR="00EC6940">
        <w:rPr>
          <w:sz w:val="24"/>
          <w:szCs w:val="24"/>
        </w:rPr>
        <w:t xml:space="preserve"> as waste heat. M</w:t>
      </w:r>
      <w:r w:rsidR="00723E68" w:rsidRPr="00996EF9">
        <w:rPr>
          <w:sz w:val="24"/>
          <w:szCs w:val="24"/>
        </w:rPr>
        <w:t>ost of the remaining energy is used to shift the weight of the car</w:t>
      </w:r>
      <w:r w:rsidR="007D1801" w:rsidRPr="00996EF9">
        <w:rPr>
          <w:sz w:val="24"/>
          <w:szCs w:val="24"/>
        </w:rPr>
        <w:t>/</w:t>
      </w:r>
      <w:proofErr w:type="spellStart"/>
      <w:r w:rsidR="007D1801" w:rsidRPr="00996EF9">
        <w:rPr>
          <w:sz w:val="24"/>
          <w:szCs w:val="24"/>
        </w:rPr>
        <w:t>ute</w:t>
      </w:r>
      <w:proofErr w:type="spellEnd"/>
      <w:r w:rsidR="00723E68" w:rsidRPr="00996EF9">
        <w:rPr>
          <w:sz w:val="24"/>
          <w:szCs w:val="24"/>
        </w:rPr>
        <w:t xml:space="preserve">, </w:t>
      </w:r>
      <w:r w:rsidR="00EC6940">
        <w:rPr>
          <w:sz w:val="24"/>
          <w:szCs w:val="24"/>
        </w:rPr>
        <w:t xml:space="preserve">not the payload, </w:t>
      </w:r>
      <w:r w:rsidR="00873A21" w:rsidRPr="00996EF9">
        <w:rPr>
          <w:sz w:val="24"/>
          <w:szCs w:val="24"/>
        </w:rPr>
        <w:t xml:space="preserve">as the </w:t>
      </w:r>
      <w:r w:rsidR="0015549A" w:rsidRPr="00996EF9">
        <w:rPr>
          <w:sz w:val="24"/>
          <w:szCs w:val="24"/>
        </w:rPr>
        <w:t>averag</w:t>
      </w:r>
      <w:r w:rsidR="006E7E95" w:rsidRPr="00996EF9">
        <w:rPr>
          <w:sz w:val="24"/>
          <w:szCs w:val="24"/>
        </w:rPr>
        <w:t>e</w:t>
      </w:r>
      <w:r w:rsidR="00723E68" w:rsidRPr="00996EF9">
        <w:rPr>
          <w:sz w:val="24"/>
          <w:szCs w:val="24"/>
        </w:rPr>
        <w:t xml:space="preserve"> payload </w:t>
      </w:r>
      <w:r w:rsidR="00321D9A" w:rsidRPr="00996EF9">
        <w:rPr>
          <w:sz w:val="24"/>
          <w:szCs w:val="24"/>
        </w:rPr>
        <w:t xml:space="preserve">is </w:t>
      </w:r>
      <w:r w:rsidR="00293C5A">
        <w:rPr>
          <w:sz w:val="24"/>
          <w:szCs w:val="24"/>
        </w:rPr>
        <w:t xml:space="preserve">small compared to the vehicle weight, at </w:t>
      </w:r>
      <w:r w:rsidR="00321D9A" w:rsidRPr="00996EF9">
        <w:rPr>
          <w:sz w:val="24"/>
          <w:szCs w:val="24"/>
        </w:rPr>
        <w:t>only</w:t>
      </w:r>
      <w:r w:rsidR="00723E68" w:rsidRPr="00996EF9">
        <w:rPr>
          <w:sz w:val="24"/>
          <w:szCs w:val="24"/>
        </w:rPr>
        <w:t xml:space="preserve"> 1.5 humans. </w:t>
      </w:r>
      <w:r w:rsidR="00FF1208" w:rsidRPr="00996EF9">
        <w:rPr>
          <w:sz w:val="24"/>
          <w:szCs w:val="24"/>
        </w:rPr>
        <w:t xml:space="preserve">The bigger, heavier and blunter the vehicle, the more it wastes energy. </w:t>
      </w:r>
      <w:r w:rsidR="00101DDA" w:rsidRPr="00996EF9">
        <w:rPr>
          <w:sz w:val="24"/>
          <w:szCs w:val="24"/>
        </w:rPr>
        <w:t>While this waste is great for the fossil fuel industry (the less efficient</w:t>
      </w:r>
      <w:r w:rsidR="00BD1E32" w:rsidRPr="00996EF9">
        <w:rPr>
          <w:sz w:val="24"/>
          <w:szCs w:val="24"/>
        </w:rPr>
        <w:t xml:space="preserve"> the conversion process</w:t>
      </w:r>
      <w:r w:rsidR="00101DDA" w:rsidRPr="00996EF9">
        <w:rPr>
          <w:sz w:val="24"/>
          <w:szCs w:val="24"/>
        </w:rPr>
        <w:t>, the more they can mine and sell you)</w:t>
      </w:r>
      <w:r w:rsidR="00BD1E32" w:rsidRPr="00996EF9">
        <w:rPr>
          <w:sz w:val="24"/>
          <w:szCs w:val="24"/>
        </w:rPr>
        <w:t xml:space="preserve">, the </w:t>
      </w:r>
      <w:r w:rsidR="00A866C9">
        <w:rPr>
          <w:sz w:val="24"/>
          <w:szCs w:val="24"/>
        </w:rPr>
        <w:t>greater</w:t>
      </w:r>
      <w:r w:rsidR="00BD1E32" w:rsidRPr="00996EF9">
        <w:rPr>
          <w:sz w:val="24"/>
          <w:szCs w:val="24"/>
        </w:rPr>
        <w:t xml:space="preserve"> the pollution</w:t>
      </w:r>
      <w:r w:rsidR="00A866C9">
        <w:rPr>
          <w:sz w:val="24"/>
          <w:szCs w:val="24"/>
        </w:rPr>
        <w:t xml:space="preserve"> from fossil fuel use</w:t>
      </w:r>
      <w:r w:rsidR="00101DDA" w:rsidRPr="00996EF9">
        <w:rPr>
          <w:sz w:val="24"/>
          <w:szCs w:val="24"/>
        </w:rPr>
        <w:t xml:space="preserve">. </w:t>
      </w:r>
    </w:p>
    <w:p w14:paraId="0E8582F0" w14:textId="1B541EE0" w:rsidR="00101DDA" w:rsidRPr="00996EF9" w:rsidRDefault="00BD1E32">
      <w:pPr>
        <w:rPr>
          <w:sz w:val="24"/>
          <w:szCs w:val="24"/>
        </w:rPr>
      </w:pPr>
      <w:r w:rsidRPr="00996EF9">
        <w:rPr>
          <w:sz w:val="24"/>
          <w:szCs w:val="24"/>
        </w:rPr>
        <w:t>By comparison, r</w:t>
      </w:r>
      <w:r w:rsidR="00101DDA" w:rsidRPr="00996EF9">
        <w:rPr>
          <w:sz w:val="24"/>
          <w:szCs w:val="24"/>
        </w:rPr>
        <w:t xml:space="preserve">enewable electricity </w:t>
      </w:r>
      <w:r w:rsidR="00543898" w:rsidRPr="00996EF9">
        <w:rPr>
          <w:sz w:val="24"/>
          <w:szCs w:val="24"/>
        </w:rPr>
        <w:t>charging</w:t>
      </w:r>
      <w:r w:rsidR="00101DDA" w:rsidRPr="00996EF9">
        <w:rPr>
          <w:sz w:val="24"/>
          <w:szCs w:val="24"/>
        </w:rPr>
        <w:t xml:space="preserve"> electric </w:t>
      </w:r>
      <w:r w:rsidR="00723E68" w:rsidRPr="00996EF9">
        <w:rPr>
          <w:sz w:val="24"/>
          <w:szCs w:val="24"/>
        </w:rPr>
        <w:t>cars</w:t>
      </w:r>
      <w:r w:rsidR="00543898" w:rsidRPr="00996EF9">
        <w:rPr>
          <w:sz w:val="24"/>
          <w:szCs w:val="24"/>
        </w:rPr>
        <w:t>/</w:t>
      </w:r>
      <w:proofErr w:type="spellStart"/>
      <w:r w:rsidR="00543898" w:rsidRPr="00996EF9">
        <w:rPr>
          <w:sz w:val="24"/>
          <w:szCs w:val="24"/>
        </w:rPr>
        <w:t>utes</w:t>
      </w:r>
      <w:proofErr w:type="spellEnd"/>
      <w:r w:rsidR="00723E68" w:rsidRPr="00996EF9">
        <w:rPr>
          <w:sz w:val="24"/>
          <w:szCs w:val="24"/>
        </w:rPr>
        <w:t xml:space="preserve"> greatly </w:t>
      </w:r>
      <w:r w:rsidR="000A51AB" w:rsidRPr="00996EF9">
        <w:rPr>
          <w:sz w:val="24"/>
          <w:szCs w:val="24"/>
        </w:rPr>
        <w:t xml:space="preserve">reduces this waste by </w:t>
      </w:r>
      <w:r w:rsidR="00EE4C52">
        <w:rPr>
          <w:sz w:val="24"/>
          <w:szCs w:val="24"/>
        </w:rPr>
        <w:t>that</w:t>
      </w:r>
      <w:r w:rsidR="000A51AB" w:rsidRPr="00996EF9">
        <w:rPr>
          <w:sz w:val="24"/>
          <w:szCs w:val="24"/>
        </w:rPr>
        <w:t xml:space="preserve"> factor of 3 to 5</w:t>
      </w:r>
      <w:r w:rsidR="00A024FC" w:rsidRPr="00996EF9">
        <w:rPr>
          <w:sz w:val="24"/>
          <w:szCs w:val="24"/>
        </w:rPr>
        <w:t xml:space="preserve"> times</w:t>
      </w:r>
      <w:r w:rsidR="00042812" w:rsidRPr="00996EF9">
        <w:rPr>
          <w:sz w:val="24"/>
          <w:szCs w:val="24"/>
        </w:rPr>
        <w:t xml:space="preserve">, depending </w:t>
      </w:r>
      <w:r w:rsidR="009C76F9" w:rsidRPr="00996EF9">
        <w:rPr>
          <w:sz w:val="24"/>
          <w:szCs w:val="24"/>
        </w:rPr>
        <w:t xml:space="preserve">mainly </w:t>
      </w:r>
      <w:r w:rsidR="00042812" w:rsidRPr="00996EF9">
        <w:rPr>
          <w:sz w:val="24"/>
          <w:szCs w:val="24"/>
        </w:rPr>
        <w:t xml:space="preserve">on the weight and drive chain efficiency of the vehicle. </w:t>
      </w:r>
      <w:r w:rsidR="00FB2E85" w:rsidRPr="00996EF9">
        <w:rPr>
          <w:sz w:val="24"/>
          <w:szCs w:val="24"/>
        </w:rPr>
        <w:t>For example, my own measurements of a</w:t>
      </w:r>
      <w:r w:rsidR="00E83107" w:rsidRPr="00996EF9">
        <w:rPr>
          <w:sz w:val="24"/>
          <w:szCs w:val="24"/>
        </w:rPr>
        <w:t xml:space="preserve"> 460km trip</w:t>
      </w:r>
      <w:r w:rsidR="00B0545A" w:rsidRPr="00996EF9">
        <w:rPr>
          <w:sz w:val="24"/>
          <w:szCs w:val="24"/>
        </w:rPr>
        <w:t xml:space="preserve"> </w:t>
      </w:r>
      <w:r w:rsidR="00F852F1" w:rsidRPr="00996EF9">
        <w:rPr>
          <w:sz w:val="24"/>
          <w:szCs w:val="24"/>
        </w:rPr>
        <w:t>to the Sunshine Coast</w:t>
      </w:r>
      <w:r w:rsidR="00E83107" w:rsidRPr="00996EF9">
        <w:rPr>
          <w:sz w:val="24"/>
          <w:szCs w:val="24"/>
        </w:rPr>
        <w:t xml:space="preserve"> in a Tesla model 3 used </w:t>
      </w:r>
      <w:r w:rsidR="00DE0D44" w:rsidRPr="00996EF9">
        <w:rPr>
          <w:sz w:val="24"/>
          <w:szCs w:val="24"/>
        </w:rPr>
        <w:t xml:space="preserve">58.5kWh or </w:t>
      </w:r>
      <w:r w:rsidR="00E83107" w:rsidRPr="00996EF9">
        <w:rPr>
          <w:sz w:val="24"/>
          <w:szCs w:val="24"/>
        </w:rPr>
        <w:t>210MJ of solar electricity</w:t>
      </w:r>
      <w:r w:rsidR="00B939F1" w:rsidRPr="00996EF9">
        <w:rPr>
          <w:sz w:val="24"/>
          <w:szCs w:val="24"/>
        </w:rPr>
        <w:t>. My Subaru Forester, at 6L</w:t>
      </w:r>
      <w:r w:rsidR="00EC5845" w:rsidRPr="00996EF9">
        <w:rPr>
          <w:sz w:val="24"/>
          <w:szCs w:val="24"/>
        </w:rPr>
        <w:t>itres</w:t>
      </w:r>
      <w:r w:rsidR="00B939F1" w:rsidRPr="00996EF9">
        <w:rPr>
          <w:sz w:val="24"/>
          <w:szCs w:val="24"/>
        </w:rPr>
        <w:t xml:space="preserve">/100km, used </w:t>
      </w:r>
      <w:r w:rsidR="00B75B49" w:rsidRPr="00996EF9">
        <w:rPr>
          <w:sz w:val="24"/>
          <w:szCs w:val="24"/>
        </w:rPr>
        <w:t>27.</w:t>
      </w:r>
      <w:r w:rsidR="00E23BD9">
        <w:rPr>
          <w:sz w:val="24"/>
          <w:szCs w:val="24"/>
        </w:rPr>
        <w:t>6</w:t>
      </w:r>
      <w:r w:rsidR="00B75B49" w:rsidRPr="00996EF9">
        <w:rPr>
          <w:sz w:val="24"/>
          <w:szCs w:val="24"/>
        </w:rPr>
        <w:t>L</w:t>
      </w:r>
      <w:r w:rsidR="00EC5845" w:rsidRPr="00996EF9">
        <w:rPr>
          <w:sz w:val="24"/>
          <w:szCs w:val="24"/>
        </w:rPr>
        <w:t>itres</w:t>
      </w:r>
      <w:r w:rsidR="00B75B49" w:rsidRPr="00996EF9">
        <w:rPr>
          <w:sz w:val="24"/>
          <w:szCs w:val="24"/>
        </w:rPr>
        <w:t xml:space="preserve"> or </w:t>
      </w:r>
      <w:r w:rsidR="00500366" w:rsidRPr="00996EF9">
        <w:rPr>
          <w:sz w:val="24"/>
          <w:szCs w:val="24"/>
        </w:rPr>
        <w:t>10</w:t>
      </w:r>
      <w:r w:rsidR="00441733">
        <w:rPr>
          <w:sz w:val="24"/>
          <w:szCs w:val="24"/>
        </w:rPr>
        <w:t>60</w:t>
      </w:r>
      <w:r w:rsidR="00A56E8A" w:rsidRPr="00996EF9">
        <w:rPr>
          <w:sz w:val="24"/>
          <w:szCs w:val="24"/>
        </w:rPr>
        <w:t>MJ of diesel fuel energy</w:t>
      </w:r>
      <w:r w:rsidR="000B2C3E" w:rsidRPr="00996EF9">
        <w:rPr>
          <w:sz w:val="24"/>
          <w:szCs w:val="24"/>
        </w:rPr>
        <w:t xml:space="preserve"> f</w:t>
      </w:r>
      <w:r w:rsidR="00B56D9B" w:rsidRPr="00996EF9">
        <w:rPr>
          <w:sz w:val="24"/>
          <w:szCs w:val="24"/>
        </w:rPr>
        <w:t>or the same trip</w:t>
      </w:r>
      <w:r w:rsidR="00EE4C52">
        <w:rPr>
          <w:sz w:val="24"/>
          <w:szCs w:val="24"/>
        </w:rPr>
        <w:t xml:space="preserve">. </w:t>
      </w:r>
      <w:r w:rsidR="006718E2" w:rsidRPr="00C06933">
        <w:rPr>
          <w:b/>
          <w:bCs/>
          <w:sz w:val="24"/>
          <w:szCs w:val="24"/>
        </w:rPr>
        <w:t>So the Tesla used one fi</w:t>
      </w:r>
      <w:r w:rsidR="00867766" w:rsidRPr="00C06933">
        <w:rPr>
          <w:b/>
          <w:bCs/>
          <w:sz w:val="24"/>
          <w:szCs w:val="24"/>
        </w:rPr>
        <w:t xml:space="preserve">fth of the energy </w:t>
      </w:r>
      <w:r w:rsidR="00C06933">
        <w:rPr>
          <w:b/>
          <w:bCs/>
          <w:sz w:val="24"/>
          <w:szCs w:val="24"/>
        </w:rPr>
        <w:t xml:space="preserve">of the Subaru </w:t>
      </w:r>
      <w:r w:rsidR="00867766" w:rsidRPr="00C06933">
        <w:rPr>
          <w:b/>
          <w:bCs/>
          <w:sz w:val="24"/>
          <w:szCs w:val="24"/>
        </w:rPr>
        <w:t>for that trip</w:t>
      </w:r>
      <w:r w:rsidR="00867766">
        <w:rPr>
          <w:sz w:val="24"/>
          <w:szCs w:val="24"/>
        </w:rPr>
        <w:t xml:space="preserve">. </w:t>
      </w:r>
      <w:r w:rsidR="000F7B9C" w:rsidRPr="00996EF9">
        <w:rPr>
          <w:sz w:val="24"/>
          <w:szCs w:val="24"/>
        </w:rPr>
        <w:t>E</w:t>
      </w:r>
      <w:r w:rsidR="00723E68" w:rsidRPr="00996EF9">
        <w:rPr>
          <w:sz w:val="24"/>
          <w:szCs w:val="24"/>
        </w:rPr>
        <w:t>lectric bikes, trains and buses are far better again</w:t>
      </w:r>
      <w:r w:rsidR="00B56D9B" w:rsidRPr="00996EF9">
        <w:rPr>
          <w:sz w:val="24"/>
          <w:szCs w:val="24"/>
        </w:rPr>
        <w:t>, when measure</w:t>
      </w:r>
      <w:r w:rsidR="00006AE4" w:rsidRPr="00996EF9">
        <w:rPr>
          <w:sz w:val="24"/>
          <w:szCs w:val="24"/>
        </w:rPr>
        <w:t>d</w:t>
      </w:r>
      <w:r w:rsidR="00B56D9B" w:rsidRPr="00996EF9">
        <w:rPr>
          <w:sz w:val="24"/>
          <w:szCs w:val="24"/>
        </w:rPr>
        <w:t xml:space="preserve"> as </w:t>
      </w:r>
      <w:r w:rsidR="00006AE4" w:rsidRPr="00996EF9">
        <w:rPr>
          <w:sz w:val="24"/>
          <w:szCs w:val="24"/>
        </w:rPr>
        <w:t>energy use per passenger</w:t>
      </w:r>
      <w:r w:rsidR="00EC5845" w:rsidRPr="00996EF9">
        <w:rPr>
          <w:sz w:val="24"/>
          <w:szCs w:val="24"/>
        </w:rPr>
        <w:t>-</w:t>
      </w:r>
      <w:r w:rsidR="00006AE4" w:rsidRPr="00996EF9">
        <w:rPr>
          <w:sz w:val="24"/>
          <w:szCs w:val="24"/>
        </w:rPr>
        <w:t>kilometre</w:t>
      </w:r>
      <w:r w:rsidR="00723E68" w:rsidRPr="00996EF9">
        <w:rPr>
          <w:sz w:val="24"/>
          <w:szCs w:val="24"/>
        </w:rPr>
        <w:t xml:space="preserve">. </w:t>
      </w:r>
    </w:p>
    <w:p w14:paraId="504839BC" w14:textId="23878EAF" w:rsidR="005E783E" w:rsidRPr="00996EF9" w:rsidRDefault="00AA5FF9">
      <w:pPr>
        <w:rPr>
          <w:sz w:val="24"/>
          <w:szCs w:val="24"/>
        </w:rPr>
      </w:pPr>
      <w:r w:rsidRPr="00996EF9">
        <w:rPr>
          <w:sz w:val="24"/>
          <w:szCs w:val="24"/>
        </w:rPr>
        <w:t xml:space="preserve">This </w:t>
      </w:r>
      <w:r w:rsidR="00101DDA" w:rsidRPr="00996EF9">
        <w:rPr>
          <w:sz w:val="24"/>
          <w:szCs w:val="24"/>
        </w:rPr>
        <w:t xml:space="preserve">electrification </w:t>
      </w:r>
      <w:r w:rsidRPr="00996EF9">
        <w:rPr>
          <w:sz w:val="24"/>
          <w:szCs w:val="24"/>
        </w:rPr>
        <w:t>shift is being le</w:t>
      </w:r>
      <w:r w:rsidR="00F75EE7" w:rsidRPr="00996EF9">
        <w:rPr>
          <w:sz w:val="24"/>
          <w:szCs w:val="24"/>
        </w:rPr>
        <w:t xml:space="preserve">d by China, with international dominance now in </w:t>
      </w:r>
      <w:r w:rsidR="00246C03" w:rsidRPr="00996EF9">
        <w:rPr>
          <w:sz w:val="24"/>
          <w:szCs w:val="24"/>
        </w:rPr>
        <w:t xml:space="preserve">the </w:t>
      </w:r>
      <w:r w:rsidR="00F75EE7" w:rsidRPr="00996EF9">
        <w:rPr>
          <w:sz w:val="24"/>
          <w:szCs w:val="24"/>
        </w:rPr>
        <w:t>manufacture of key green</w:t>
      </w:r>
      <w:r w:rsidR="00101DDA" w:rsidRPr="00996EF9">
        <w:rPr>
          <w:sz w:val="24"/>
          <w:szCs w:val="24"/>
        </w:rPr>
        <w:t xml:space="preserve"> electrification</w:t>
      </w:r>
      <w:r w:rsidR="00F75EE7" w:rsidRPr="00996EF9">
        <w:rPr>
          <w:sz w:val="24"/>
          <w:szCs w:val="24"/>
        </w:rPr>
        <w:t xml:space="preserve"> technologies, including solar panels, wind turbines, batteries, inverters, high voltage direct current transmission systems, and electric vehicles of all sizes, </w:t>
      </w:r>
      <w:r w:rsidR="00CD4AE0">
        <w:rPr>
          <w:sz w:val="24"/>
          <w:szCs w:val="24"/>
        </w:rPr>
        <w:t>from</w:t>
      </w:r>
      <w:r w:rsidR="00F75EE7" w:rsidRPr="00996EF9">
        <w:rPr>
          <w:sz w:val="24"/>
          <w:szCs w:val="24"/>
        </w:rPr>
        <w:t xml:space="preserve"> </w:t>
      </w:r>
      <w:r w:rsidR="000666D2" w:rsidRPr="00996EF9">
        <w:rPr>
          <w:sz w:val="24"/>
          <w:szCs w:val="24"/>
        </w:rPr>
        <w:t>high-speed</w:t>
      </w:r>
      <w:r w:rsidR="00F75EE7" w:rsidRPr="00996EF9">
        <w:rPr>
          <w:sz w:val="24"/>
          <w:szCs w:val="24"/>
        </w:rPr>
        <w:t xml:space="preserve"> </w:t>
      </w:r>
      <w:r w:rsidR="00101DDA" w:rsidRPr="00996EF9">
        <w:rPr>
          <w:sz w:val="24"/>
          <w:szCs w:val="24"/>
        </w:rPr>
        <w:t>trains</w:t>
      </w:r>
      <w:r w:rsidR="004D08C0">
        <w:rPr>
          <w:sz w:val="24"/>
          <w:szCs w:val="24"/>
        </w:rPr>
        <w:t xml:space="preserve"> and </w:t>
      </w:r>
      <w:r w:rsidR="00F75EE7" w:rsidRPr="00996EF9">
        <w:rPr>
          <w:sz w:val="24"/>
          <w:szCs w:val="24"/>
        </w:rPr>
        <w:t xml:space="preserve">mining vehicles </w:t>
      </w:r>
      <w:r w:rsidR="00CD4AE0">
        <w:rPr>
          <w:sz w:val="24"/>
          <w:szCs w:val="24"/>
        </w:rPr>
        <w:t>to</w:t>
      </w:r>
      <w:r w:rsidR="00F75EE7" w:rsidRPr="00996EF9">
        <w:rPr>
          <w:sz w:val="24"/>
          <w:szCs w:val="24"/>
        </w:rPr>
        <w:t xml:space="preserve"> mopeds</w:t>
      </w:r>
      <w:r w:rsidR="00CD4AE0">
        <w:rPr>
          <w:sz w:val="24"/>
          <w:szCs w:val="24"/>
        </w:rPr>
        <w:t xml:space="preserve"> and bicycles</w:t>
      </w:r>
      <w:r w:rsidR="00F75EE7" w:rsidRPr="00996EF9">
        <w:rPr>
          <w:sz w:val="24"/>
          <w:szCs w:val="24"/>
        </w:rPr>
        <w:t>. China’s air quality</w:t>
      </w:r>
      <w:r w:rsidR="00F852F1" w:rsidRPr="00996EF9">
        <w:rPr>
          <w:sz w:val="24"/>
          <w:szCs w:val="24"/>
        </w:rPr>
        <w:t xml:space="preserve"> </w:t>
      </w:r>
      <w:r w:rsidR="00F75EE7" w:rsidRPr="00996EF9">
        <w:rPr>
          <w:sz w:val="24"/>
          <w:szCs w:val="24"/>
        </w:rPr>
        <w:t>has greatly improved</w:t>
      </w:r>
      <w:r w:rsidR="00101DDA" w:rsidRPr="00996EF9">
        <w:rPr>
          <w:sz w:val="24"/>
          <w:szCs w:val="24"/>
        </w:rPr>
        <w:t xml:space="preserve"> as a result</w:t>
      </w:r>
      <w:r w:rsidR="006D4366" w:rsidRPr="00996EF9">
        <w:rPr>
          <w:sz w:val="24"/>
          <w:szCs w:val="24"/>
        </w:rPr>
        <w:t xml:space="preserve"> (The Conversation</w:t>
      </w:r>
      <w:r w:rsidR="002A4810" w:rsidRPr="00996EF9">
        <w:rPr>
          <w:sz w:val="24"/>
          <w:szCs w:val="24"/>
        </w:rPr>
        <w:t>, Nov 2025)</w:t>
      </w:r>
      <w:r w:rsidR="00F75EE7" w:rsidRPr="00996EF9">
        <w:rPr>
          <w:sz w:val="24"/>
          <w:szCs w:val="24"/>
        </w:rPr>
        <w:t xml:space="preserve">. </w:t>
      </w:r>
      <w:r w:rsidR="00D33239" w:rsidRPr="00996EF9">
        <w:rPr>
          <w:sz w:val="24"/>
          <w:szCs w:val="24"/>
        </w:rPr>
        <w:t>This has flow</w:t>
      </w:r>
      <w:r w:rsidR="00207514" w:rsidRPr="00996EF9">
        <w:rPr>
          <w:sz w:val="24"/>
          <w:szCs w:val="24"/>
        </w:rPr>
        <w:t xml:space="preserve">-on </w:t>
      </w:r>
      <w:r w:rsidR="00D33239" w:rsidRPr="00996EF9">
        <w:rPr>
          <w:sz w:val="24"/>
          <w:szCs w:val="24"/>
        </w:rPr>
        <w:t xml:space="preserve">benefits in lower health and other costs. </w:t>
      </w:r>
      <w:r w:rsidR="00A90EC4" w:rsidRPr="00996EF9">
        <w:rPr>
          <w:sz w:val="24"/>
          <w:szCs w:val="24"/>
        </w:rPr>
        <w:t>A</w:t>
      </w:r>
      <w:r w:rsidR="005E783E" w:rsidRPr="00996EF9">
        <w:rPr>
          <w:sz w:val="24"/>
          <w:szCs w:val="24"/>
        </w:rPr>
        <w:t xml:space="preserve">nd </w:t>
      </w:r>
      <w:r w:rsidR="00A90EC4" w:rsidRPr="00996EF9">
        <w:rPr>
          <w:sz w:val="24"/>
          <w:szCs w:val="24"/>
        </w:rPr>
        <w:t xml:space="preserve">they </w:t>
      </w:r>
      <w:r w:rsidR="005E783E" w:rsidRPr="00996EF9">
        <w:rPr>
          <w:sz w:val="24"/>
          <w:szCs w:val="24"/>
        </w:rPr>
        <w:t xml:space="preserve">are working to </w:t>
      </w:r>
      <w:r w:rsidR="00D63886" w:rsidRPr="00996EF9">
        <w:rPr>
          <w:sz w:val="24"/>
          <w:szCs w:val="24"/>
        </w:rPr>
        <w:t>electrify</w:t>
      </w:r>
      <w:r w:rsidR="005E783E" w:rsidRPr="00996EF9">
        <w:rPr>
          <w:sz w:val="24"/>
          <w:szCs w:val="24"/>
        </w:rPr>
        <w:t xml:space="preserve"> heavy industries</w:t>
      </w:r>
      <w:r w:rsidR="00A90EC4" w:rsidRPr="00996EF9">
        <w:rPr>
          <w:sz w:val="24"/>
          <w:szCs w:val="24"/>
        </w:rPr>
        <w:t xml:space="preserve"> and agriculture</w:t>
      </w:r>
      <w:r w:rsidR="005E783E" w:rsidRPr="00996EF9">
        <w:rPr>
          <w:sz w:val="24"/>
          <w:szCs w:val="24"/>
        </w:rPr>
        <w:t xml:space="preserve">. </w:t>
      </w:r>
      <w:r w:rsidR="00F75EE7" w:rsidRPr="00996EF9">
        <w:rPr>
          <w:sz w:val="24"/>
          <w:szCs w:val="24"/>
        </w:rPr>
        <w:t>E</w:t>
      </w:r>
      <w:r w:rsidR="005E783E" w:rsidRPr="00996EF9">
        <w:rPr>
          <w:sz w:val="24"/>
          <w:szCs w:val="24"/>
        </w:rPr>
        <w:t>lectricity is increasingly coming from renewable and energy efficiency measures</w:t>
      </w:r>
      <w:r w:rsidR="00F75EE7" w:rsidRPr="00996EF9">
        <w:rPr>
          <w:sz w:val="24"/>
          <w:szCs w:val="24"/>
        </w:rPr>
        <w:t xml:space="preserve"> around the world. Most investment in energy infrastructure is for renewable energy, battery storage and transmission</w:t>
      </w:r>
      <w:r w:rsidR="00B24DC7" w:rsidRPr="00996EF9">
        <w:rPr>
          <w:sz w:val="24"/>
          <w:szCs w:val="24"/>
        </w:rPr>
        <w:t xml:space="preserve">, </w:t>
      </w:r>
      <w:r w:rsidR="0083481B" w:rsidRPr="00996EF9">
        <w:rPr>
          <w:sz w:val="24"/>
          <w:szCs w:val="24"/>
        </w:rPr>
        <w:t>USD 2.2 Trillion going to the clean energy transition</w:t>
      </w:r>
      <w:r w:rsidR="00C56EEB" w:rsidRPr="00996EF9">
        <w:rPr>
          <w:sz w:val="24"/>
          <w:szCs w:val="24"/>
        </w:rPr>
        <w:t>, twice that going to fossil fuel de</w:t>
      </w:r>
      <w:r w:rsidR="007556CD" w:rsidRPr="00996EF9">
        <w:rPr>
          <w:sz w:val="24"/>
          <w:szCs w:val="24"/>
        </w:rPr>
        <w:t>velopment</w:t>
      </w:r>
      <w:r w:rsidR="0083481B" w:rsidRPr="00996EF9">
        <w:rPr>
          <w:sz w:val="24"/>
          <w:szCs w:val="24"/>
        </w:rPr>
        <w:t xml:space="preserve"> (IEA</w:t>
      </w:r>
      <w:r w:rsidR="002C50F0" w:rsidRPr="00996EF9">
        <w:rPr>
          <w:sz w:val="24"/>
          <w:szCs w:val="24"/>
        </w:rPr>
        <w:t xml:space="preserve">, </w:t>
      </w:r>
      <w:r w:rsidR="002E7747" w:rsidRPr="00996EF9">
        <w:rPr>
          <w:sz w:val="24"/>
          <w:szCs w:val="24"/>
        </w:rPr>
        <w:t>2025 World Energy Investment)</w:t>
      </w:r>
      <w:r w:rsidR="005E783E" w:rsidRPr="00996EF9">
        <w:rPr>
          <w:sz w:val="24"/>
          <w:szCs w:val="24"/>
        </w:rPr>
        <w:t xml:space="preserve">. </w:t>
      </w:r>
      <w:r w:rsidR="008E3013" w:rsidRPr="00996EF9">
        <w:rPr>
          <w:sz w:val="24"/>
          <w:szCs w:val="24"/>
        </w:rPr>
        <w:t>This</w:t>
      </w:r>
      <w:r w:rsidR="007556CD" w:rsidRPr="00996EF9">
        <w:rPr>
          <w:sz w:val="24"/>
          <w:szCs w:val="24"/>
        </w:rPr>
        <w:t xml:space="preserve"> investment</w:t>
      </w:r>
      <w:r w:rsidR="008E3013" w:rsidRPr="00996EF9">
        <w:rPr>
          <w:sz w:val="24"/>
          <w:szCs w:val="24"/>
        </w:rPr>
        <w:t xml:space="preserve"> is seen as the most cost</w:t>
      </w:r>
      <w:r w:rsidR="00166D4C" w:rsidRPr="00996EF9">
        <w:rPr>
          <w:sz w:val="24"/>
          <w:szCs w:val="24"/>
        </w:rPr>
        <w:t>-</w:t>
      </w:r>
      <w:r w:rsidR="008E3013" w:rsidRPr="00996EF9">
        <w:rPr>
          <w:sz w:val="24"/>
          <w:szCs w:val="24"/>
        </w:rPr>
        <w:t xml:space="preserve">effective way to address </w:t>
      </w:r>
      <w:r w:rsidR="005123CB" w:rsidRPr="00996EF9">
        <w:rPr>
          <w:sz w:val="24"/>
          <w:szCs w:val="24"/>
        </w:rPr>
        <w:t xml:space="preserve">energy security and </w:t>
      </w:r>
      <w:r w:rsidR="008E3013" w:rsidRPr="00996EF9">
        <w:rPr>
          <w:sz w:val="24"/>
          <w:szCs w:val="24"/>
        </w:rPr>
        <w:t xml:space="preserve">the climate crisis.  </w:t>
      </w:r>
      <w:r w:rsidR="00F75EE7" w:rsidRPr="00996EF9">
        <w:rPr>
          <w:sz w:val="24"/>
          <w:szCs w:val="24"/>
        </w:rPr>
        <w:t xml:space="preserve">Even in the poorest countries </w:t>
      </w:r>
      <w:r w:rsidR="00FB003B" w:rsidRPr="00996EF9">
        <w:rPr>
          <w:sz w:val="24"/>
          <w:szCs w:val="24"/>
        </w:rPr>
        <w:t>e</w:t>
      </w:r>
      <w:r w:rsidR="00E13218" w:rsidRPr="00996EF9">
        <w:rPr>
          <w:sz w:val="24"/>
          <w:szCs w:val="24"/>
        </w:rPr>
        <w:t>lectrification with renewables</w:t>
      </w:r>
      <w:r w:rsidR="00F75EE7" w:rsidRPr="00996EF9">
        <w:rPr>
          <w:sz w:val="24"/>
          <w:szCs w:val="24"/>
        </w:rPr>
        <w:t xml:space="preserve"> is happening</w:t>
      </w:r>
      <w:r w:rsidR="00E13218" w:rsidRPr="00996EF9">
        <w:rPr>
          <w:sz w:val="24"/>
          <w:szCs w:val="24"/>
        </w:rPr>
        <w:t xml:space="preserve">. Solar panels and battery / inverter systems are being rolled out across the South because it is easier, cheaper and cleaner, and it is modular and therefore done at any scale. </w:t>
      </w:r>
      <w:r w:rsidR="00F75EE7" w:rsidRPr="00996EF9">
        <w:rPr>
          <w:sz w:val="24"/>
          <w:szCs w:val="24"/>
        </w:rPr>
        <w:t xml:space="preserve"> For example</w:t>
      </w:r>
      <w:r w:rsidR="00166D4C" w:rsidRPr="00996EF9">
        <w:rPr>
          <w:sz w:val="24"/>
          <w:szCs w:val="24"/>
        </w:rPr>
        <w:t>,</w:t>
      </w:r>
      <w:r w:rsidR="00F75EE7" w:rsidRPr="00996EF9">
        <w:rPr>
          <w:sz w:val="24"/>
          <w:szCs w:val="24"/>
        </w:rPr>
        <w:t xml:space="preserve"> Paki</w:t>
      </w:r>
      <w:r w:rsidR="00A90EC4" w:rsidRPr="00996EF9">
        <w:rPr>
          <w:sz w:val="24"/>
          <w:szCs w:val="24"/>
        </w:rPr>
        <w:t xml:space="preserve">stani farmers are using solar panels for irrigation instead of </w:t>
      </w:r>
      <w:r w:rsidR="00D63886" w:rsidRPr="00996EF9">
        <w:rPr>
          <w:sz w:val="24"/>
          <w:szCs w:val="24"/>
        </w:rPr>
        <w:t xml:space="preserve">inefficient, noisy </w:t>
      </w:r>
      <w:r w:rsidR="007E0EC7">
        <w:rPr>
          <w:sz w:val="24"/>
          <w:szCs w:val="24"/>
        </w:rPr>
        <w:t xml:space="preserve">, high maintenance, </w:t>
      </w:r>
      <w:r w:rsidR="00D63886" w:rsidRPr="00996EF9">
        <w:rPr>
          <w:sz w:val="24"/>
          <w:szCs w:val="24"/>
        </w:rPr>
        <w:t xml:space="preserve">polluting </w:t>
      </w:r>
      <w:r w:rsidR="00A90EC4" w:rsidRPr="00996EF9">
        <w:rPr>
          <w:sz w:val="24"/>
          <w:szCs w:val="24"/>
        </w:rPr>
        <w:t xml:space="preserve">diesel generators. </w:t>
      </w:r>
    </w:p>
    <w:p w14:paraId="3044728B" w14:textId="4AF63C08" w:rsidR="00A67DC8" w:rsidRPr="006A1F98" w:rsidRDefault="00A67DC8" w:rsidP="00F432B6">
      <w:pPr>
        <w:rPr>
          <w:b/>
          <w:bCs/>
          <w:sz w:val="28"/>
          <w:szCs w:val="28"/>
        </w:rPr>
      </w:pPr>
      <w:r w:rsidRPr="006A1F98">
        <w:rPr>
          <w:b/>
          <w:bCs/>
          <w:sz w:val="28"/>
          <w:szCs w:val="28"/>
        </w:rPr>
        <w:t>Where are we heading</w:t>
      </w:r>
      <w:r w:rsidR="007A690A" w:rsidRPr="006A1F98">
        <w:rPr>
          <w:b/>
          <w:bCs/>
          <w:sz w:val="28"/>
          <w:szCs w:val="28"/>
        </w:rPr>
        <w:t>?</w:t>
      </w:r>
      <w:r w:rsidRPr="006A1F98">
        <w:rPr>
          <w:b/>
          <w:bCs/>
          <w:sz w:val="28"/>
          <w:szCs w:val="28"/>
        </w:rPr>
        <w:t xml:space="preserve"> – Scenario Analysis</w:t>
      </w:r>
    </w:p>
    <w:p w14:paraId="2D410D72" w14:textId="4C8069BF" w:rsidR="007159DB" w:rsidRDefault="00F432B6" w:rsidP="00F432B6">
      <w:pPr>
        <w:rPr>
          <w:sz w:val="24"/>
          <w:szCs w:val="24"/>
        </w:rPr>
      </w:pPr>
      <w:r w:rsidRPr="00996EF9">
        <w:rPr>
          <w:sz w:val="24"/>
          <w:szCs w:val="24"/>
        </w:rPr>
        <w:t xml:space="preserve">Scenario analysis by the International Energy Agency (IEA) shows that </w:t>
      </w:r>
      <w:r w:rsidR="00FB6C73">
        <w:rPr>
          <w:sz w:val="24"/>
          <w:szCs w:val="24"/>
        </w:rPr>
        <w:t xml:space="preserve">global </w:t>
      </w:r>
      <w:r w:rsidRPr="00996EF9">
        <w:rPr>
          <w:sz w:val="24"/>
          <w:szCs w:val="24"/>
        </w:rPr>
        <w:t>fossil fuel use should peak around 2030, if all countries planned polic</w:t>
      </w:r>
      <w:r w:rsidR="00740BA4">
        <w:rPr>
          <w:sz w:val="24"/>
          <w:szCs w:val="24"/>
        </w:rPr>
        <w:t>i</w:t>
      </w:r>
      <w:r w:rsidRPr="00996EF9">
        <w:rPr>
          <w:sz w:val="24"/>
          <w:szCs w:val="24"/>
        </w:rPr>
        <w:t xml:space="preserve">es to support a transition away from </w:t>
      </w:r>
      <w:r w:rsidRPr="00996EF9">
        <w:rPr>
          <w:sz w:val="24"/>
          <w:szCs w:val="24"/>
        </w:rPr>
        <w:lastRenderedPageBreak/>
        <w:t xml:space="preserve">fossil fuels are implemented (IEA). Oil use in China appears to have peaked and coal is predicted to soon, as China quickly electrifies its transport sector with predominantly renewable energy.  Coal consumption in both China and India fell in 2025, as renewables grew strongly. India is also starting to electrify its economy, including the transportation system. </w:t>
      </w:r>
    </w:p>
    <w:p w14:paraId="0B917E60" w14:textId="6BB8D7F0" w:rsidR="00F432B6" w:rsidRPr="00996EF9" w:rsidRDefault="00F432B6" w:rsidP="008F6791">
      <w:pPr>
        <w:ind w:left="720"/>
        <w:rPr>
          <w:sz w:val="24"/>
          <w:szCs w:val="24"/>
        </w:rPr>
      </w:pPr>
      <w:r w:rsidRPr="00996EF9">
        <w:rPr>
          <w:sz w:val="24"/>
          <w:szCs w:val="24"/>
        </w:rPr>
        <w:t>“</w:t>
      </w:r>
      <w:r w:rsidRPr="008F6791">
        <w:rPr>
          <w:i/>
          <w:iCs/>
          <w:sz w:val="24"/>
          <w:szCs w:val="24"/>
        </w:rPr>
        <w:t>These shifts have international implications, as the power sectors of these two countries drove 93 per cent of the rise in global carbon dioxide (CO2) emissions from 2015-2024”</w:t>
      </w:r>
      <w:r w:rsidRPr="00996EF9">
        <w:rPr>
          <w:sz w:val="24"/>
          <w:szCs w:val="24"/>
        </w:rPr>
        <w:t xml:space="preserve"> (Eco Business). </w:t>
      </w:r>
    </w:p>
    <w:p w14:paraId="7A31002D" w14:textId="77777777" w:rsidR="00604CF0" w:rsidRDefault="00170E3F" w:rsidP="00F432B6">
      <w:pPr>
        <w:rPr>
          <w:sz w:val="24"/>
          <w:szCs w:val="24"/>
        </w:rPr>
      </w:pPr>
      <w:r w:rsidRPr="00996EF9">
        <w:rPr>
          <w:sz w:val="24"/>
          <w:szCs w:val="24"/>
        </w:rPr>
        <w:t>P</w:t>
      </w:r>
      <w:r w:rsidR="00F432B6" w:rsidRPr="00996EF9">
        <w:rPr>
          <w:sz w:val="24"/>
          <w:szCs w:val="24"/>
        </w:rPr>
        <w:t xml:space="preserve">rojections often overlook </w:t>
      </w:r>
      <w:r w:rsidR="000543CA">
        <w:rPr>
          <w:sz w:val="24"/>
          <w:szCs w:val="24"/>
        </w:rPr>
        <w:t xml:space="preserve">or can’t </w:t>
      </w:r>
      <w:r w:rsidR="00116FB6">
        <w:rPr>
          <w:sz w:val="24"/>
          <w:szCs w:val="24"/>
        </w:rPr>
        <w:t xml:space="preserve">account </w:t>
      </w:r>
      <w:r w:rsidR="00116FB6" w:rsidRPr="00996EF9">
        <w:rPr>
          <w:sz w:val="24"/>
          <w:szCs w:val="24"/>
        </w:rPr>
        <w:t xml:space="preserve">accurately </w:t>
      </w:r>
      <w:r w:rsidR="00116FB6">
        <w:rPr>
          <w:sz w:val="24"/>
          <w:szCs w:val="24"/>
        </w:rPr>
        <w:t xml:space="preserve">for changes in complex systems </w:t>
      </w:r>
      <w:r w:rsidR="00AC6819">
        <w:rPr>
          <w:sz w:val="24"/>
          <w:szCs w:val="24"/>
        </w:rPr>
        <w:t xml:space="preserve">due </w:t>
      </w:r>
      <w:r w:rsidR="00F432B6" w:rsidRPr="00996EF9">
        <w:rPr>
          <w:sz w:val="24"/>
          <w:szCs w:val="24"/>
        </w:rPr>
        <w:t xml:space="preserve">technological, social or political </w:t>
      </w:r>
      <w:r w:rsidR="00AC6819">
        <w:rPr>
          <w:sz w:val="24"/>
          <w:szCs w:val="24"/>
        </w:rPr>
        <w:t>developments</w:t>
      </w:r>
      <w:r w:rsidR="00F432B6" w:rsidRPr="00996EF9">
        <w:rPr>
          <w:sz w:val="24"/>
          <w:szCs w:val="24"/>
        </w:rPr>
        <w:t xml:space="preserve">. Analyses by Tony Seba at RETHINKX show how historically, technological breakthroughs brought major political, economic and social disruption, often very rapidly. Sometimes, technology innovation slows change. For example, fracking technology </w:t>
      </w:r>
      <w:r w:rsidR="00DE3F75">
        <w:rPr>
          <w:sz w:val="24"/>
          <w:szCs w:val="24"/>
        </w:rPr>
        <w:t>significantly</w:t>
      </w:r>
      <w:r w:rsidR="00F432B6" w:rsidRPr="00996EF9">
        <w:rPr>
          <w:sz w:val="24"/>
          <w:szCs w:val="24"/>
        </w:rPr>
        <w:t xml:space="preserve"> increased </w:t>
      </w:r>
      <w:r w:rsidR="00DE3F75">
        <w:rPr>
          <w:sz w:val="24"/>
          <w:szCs w:val="24"/>
        </w:rPr>
        <w:t>commercially available</w:t>
      </w:r>
      <w:r w:rsidR="00F432B6" w:rsidRPr="00996EF9">
        <w:rPr>
          <w:sz w:val="24"/>
          <w:szCs w:val="24"/>
        </w:rPr>
        <w:t xml:space="preserve"> oil and coal seam gas reserves, extending the time to Peak Oil or Gas predictions</w:t>
      </w:r>
      <w:r w:rsidR="002103FC">
        <w:rPr>
          <w:sz w:val="24"/>
          <w:szCs w:val="24"/>
        </w:rPr>
        <w:t>, and slowing the transition to cleaner fuels</w:t>
      </w:r>
      <w:r w:rsidR="00F432B6" w:rsidRPr="00996EF9">
        <w:rPr>
          <w:sz w:val="24"/>
          <w:szCs w:val="24"/>
        </w:rPr>
        <w:t xml:space="preserve">. </w:t>
      </w:r>
    </w:p>
    <w:p w14:paraId="67A9E112" w14:textId="6C545440" w:rsidR="00F432B6" w:rsidRDefault="00F432B6" w:rsidP="00F432B6">
      <w:pPr>
        <w:rPr>
          <w:sz w:val="24"/>
          <w:szCs w:val="24"/>
        </w:rPr>
      </w:pPr>
      <w:r w:rsidRPr="00996EF9">
        <w:rPr>
          <w:sz w:val="24"/>
          <w:szCs w:val="24"/>
        </w:rPr>
        <w:t>By comparison, the reduction in the cost of solar, wind, batteries and electric vehicle technology</w:t>
      </w:r>
      <w:r w:rsidR="00DE3F75">
        <w:rPr>
          <w:sz w:val="24"/>
          <w:szCs w:val="24"/>
        </w:rPr>
        <w:t xml:space="preserve"> has been </w:t>
      </w:r>
      <w:r w:rsidRPr="00996EF9">
        <w:rPr>
          <w:sz w:val="24"/>
          <w:szCs w:val="24"/>
        </w:rPr>
        <w:t xml:space="preserve">consistently underestimated by the International Energy Agency. Seba’s analyses of the speed of </w:t>
      </w:r>
      <w:r w:rsidR="00EB3669" w:rsidRPr="00996EF9">
        <w:rPr>
          <w:sz w:val="24"/>
          <w:szCs w:val="24"/>
        </w:rPr>
        <w:t xml:space="preserve">these </w:t>
      </w:r>
      <w:r w:rsidRPr="00996EF9">
        <w:rPr>
          <w:sz w:val="24"/>
          <w:szCs w:val="24"/>
        </w:rPr>
        <w:t xml:space="preserve">cost reductions and adoption of these technologies were accurate as exponential growth of these modular, mass-produced technologies took off. The Rocky Mountain Institute Renewables Report (2023) shows the exponential growth in energy generation from wind and solar power systems, and in the growth in sales of electric vehicles and battery storage for the period 2012 to 2022 (RMI). Solar and wind systems backed up with batteries for 24 hour power are now the cheapest power generation technologies in nearly all parts of the world and are growing exponentially. (Ember Energy; </w:t>
      </w:r>
      <w:proofErr w:type="spellStart"/>
      <w:r w:rsidRPr="00996EF9">
        <w:rPr>
          <w:sz w:val="24"/>
          <w:szCs w:val="24"/>
        </w:rPr>
        <w:t>ReThinkX</w:t>
      </w:r>
      <w:proofErr w:type="spellEnd"/>
      <w:r w:rsidRPr="00996EF9">
        <w:rPr>
          <w:sz w:val="24"/>
          <w:szCs w:val="24"/>
        </w:rPr>
        <w:t xml:space="preserve">). </w:t>
      </w:r>
    </w:p>
    <w:p w14:paraId="32461FE5" w14:textId="08B0BC31" w:rsidR="007D5268" w:rsidRPr="00617F04" w:rsidRDefault="007D5268">
      <w:pPr>
        <w:rPr>
          <w:b/>
          <w:sz w:val="28"/>
          <w:szCs w:val="28"/>
        </w:rPr>
      </w:pPr>
      <w:r w:rsidRPr="00617F04">
        <w:rPr>
          <w:b/>
          <w:sz w:val="28"/>
          <w:szCs w:val="28"/>
        </w:rPr>
        <w:t xml:space="preserve">Energy Return on </w:t>
      </w:r>
      <w:r w:rsidR="00923A20" w:rsidRPr="00617F04">
        <w:rPr>
          <w:b/>
          <w:sz w:val="28"/>
          <w:szCs w:val="28"/>
        </w:rPr>
        <w:t xml:space="preserve">Investment (or </w:t>
      </w:r>
      <w:r w:rsidRPr="00617F04">
        <w:rPr>
          <w:b/>
          <w:sz w:val="28"/>
          <w:szCs w:val="28"/>
        </w:rPr>
        <w:t>Energy Invested</w:t>
      </w:r>
      <w:r w:rsidR="00923A20" w:rsidRPr="00617F04">
        <w:rPr>
          <w:b/>
          <w:sz w:val="28"/>
          <w:szCs w:val="28"/>
        </w:rPr>
        <w:t>)</w:t>
      </w:r>
      <w:r w:rsidRPr="00617F04">
        <w:rPr>
          <w:b/>
          <w:sz w:val="28"/>
          <w:szCs w:val="28"/>
        </w:rPr>
        <w:t xml:space="preserve"> - ER</w:t>
      </w:r>
      <w:r w:rsidR="003E4120" w:rsidRPr="00617F04">
        <w:rPr>
          <w:b/>
          <w:sz w:val="28"/>
          <w:szCs w:val="28"/>
        </w:rPr>
        <w:t>OI</w:t>
      </w:r>
      <w:r w:rsidRPr="00617F04">
        <w:rPr>
          <w:b/>
          <w:sz w:val="28"/>
          <w:szCs w:val="28"/>
        </w:rPr>
        <w:t xml:space="preserve"> (or ER</w:t>
      </w:r>
      <w:r w:rsidR="0043194B" w:rsidRPr="00617F04">
        <w:rPr>
          <w:b/>
          <w:sz w:val="28"/>
          <w:szCs w:val="28"/>
        </w:rPr>
        <w:t>O</w:t>
      </w:r>
      <w:r w:rsidR="00923A20" w:rsidRPr="00617F04">
        <w:rPr>
          <w:b/>
          <w:sz w:val="28"/>
          <w:szCs w:val="28"/>
        </w:rPr>
        <w:t>E</w:t>
      </w:r>
      <w:r w:rsidR="003E4120" w:rsidRPr="00617F04">
        <w:rPr>
          <w:b/>
          <w:sz w:val="28"/>
          <w:szCs w:val="28"/>
        </w:rPr>
        <w:t>I</w:t>
      </w:r>
      <w:r w:rsidRPr="00617F04">
        <w:rPr>
          <w:b/>
          <w:sz w:val="28"/>
          <w:szCs w:val="28"/>
        </w:rPr>
        <w:t>)</w:t>
      </w:r>
    </w:p>
    <w:p w14:paraId="7C1862CC" w14:textId="57981017" w:rsidR="008264BA" w:rsidRPr="00996EF9" w:rsidRDefault="00AA0B70">
      <w:pPr>
        <w:rPr>
          <w:sz w:val="24"/>
          <w:szCs w:val="24"/>
        </w:rPr>
      </w:pPr>
      <w:r w:rsidRPr="00996EF9">
        <w:rPr>
          <w:sz w:val="24"/>
          <w:szCs w:val="24"/>
        </w:rPr>
        <w:t xml:space="preserve">An </w:t>
      </w:r>
      <w:r w:rsidR="00190584" w:rsidRPr="00996EF9">
        <w:rPr>
          <w:sz w:val="24"/>
          <w:szCs w:val="24"/>
        </w:rPr>
        <w:t>often overlooked</w:t>
      </w:r>
      <w:r w:rsidRPr="00996EF9">
        <w:rPr>
          <w:sz w:val="24"/>
          <w:szCs w:val="24"/>
        </w:rPr>
        <w:t xml:space="preserve"> aspect of the clean energy transition is the overall</w:t>
      </w:r>
      <w:r w:rsidR="00110DDD" w:rsidRPr="00996EF9">
        <w:rPr>
          <w:sz w:val="24"/>
          <w:szCs w:val="24"/>
        </w:rPr>
        <w:t xml:space="preserve"> e</w:t>
      </w:r>
      <w:r w:rsidR="006C0156" w:rsidRPr="00996EF9">
        <w:rPr>
          <w:sz w:val="24"/>
          <w:szCs w:val="24"/>
        </w:rPr>
        <w:t xml:space="preserve">nergy return on </w:t>
      </w:r>
      <w:r w:rsidR="00906896" w:rsidRPr="00996EF9">
        <w:rPr>
          <w:sz w:val="24"/>
          <w:szCs w:val="24"/>
        </w:rPr>
        <w:t xml:space="preserve">investment (or ‘on </w:t>
      </w:r>
      <w:r w:rsidR="006C0156" w:rsidRPr="00996EF9">
        <w:rPr>
          <w:sz w:val="24"/>
          <w:szCs w:val="24"/>
        </w:rPr>
        <w:t>energy invested</w:t>
      </w:r>
      <w:r w:rsidR="00906896" w:rsidRPr="00996EF9">
        <w:rPr>
          <w:sz w:val="24"/>
          <w:szCs w:val="24"/>
        </w:rPr>
        <w:t>’</w:t>
      </w:r>
      <w:r w:rsidR="003E4120" w:rsidRPr="00996EF9">
        <w:rPr>
          <w:sz w:val="24"/>
          <w:szCs w:val="24"/>
        </w:rPr>
        <w:t xml:space="preserve"> – a more accurate term</w:t>
      </w:r>
      <w:r w:rsidR="00906896" w:rsidRPr="00996EF9">
        <w:rPr>
          <w:sz w:val="24"/>
          <w:szCs w:val="24"/>
        </w:rPr>
        <w:t>)</w:t>
      </w:r>
      <w:r w:rsidR="006C0156" w:rsidRPr="00996EF9">
        <w:rPr>
          <w:sz w:val="24"/>
          <w:szCs w:val="24"/>
        </w:rPr>
        <w:t xml:space="preserve"> </w:t>
      </w:r>
      <w:r w:rsidR="00385F9E" w:rsidRPr="00996EF9">
        <w:rPr>
          <w:sz w:val="24"/>
          <w:szCs w:val="24"/>
        </w:rPr>
        <w:t>(ERIO or ER</w:t>
      </w:r>
      <w:r w:rsidR="00492938" w:rsidRPr="00996EF9">
        <w:rPr>
          <w:sz w:val="24"/>
          <w:szCs w:val="24"/>
        </w:rPr>
        <w:t>O</w:t>
      </w:r>
      <w:r w:rsidR="00767D24" w:rsidRPr="00996EF9">
        <w:rPr>
          <w:sz w:val="24"/>
          <w:szCs w:val="24"/>
        </w:rPr>
        <w:t>EI)</w:t>
      </w:r>
      <w:r w:rsidR="00110DDD" w:rsidRPr="00996EF9">
        <w:rPr>
          <w:sz w:val="24"/>
          <w:szCs w:val="24"/>
        </w:rPr>
        <w:t xml:space="preserve"> of </w:t>
      </w:r>
      <w:r w:rsidR="00C4432B" w:rsidRPr="00996EF9">
        <w:rPr>
          <w:sz w:val="24"/>
          <w:szCs w:val="24"/>
        </w:rPr>
        <w:t>an</w:t>
      </w:r>
      <w:r w:rsidR="00110DDD" w:rsidRPr="00996EF9">
        <w:rPr>
          <w:sz w:val="24"/>
          <w:szCs w:val="24"/>
        </w:rPr>
        <w:t xml:space="preserve"> energy system. </w:t>
      </w:r>
      <w:r w:rsidR="00C0012B" w:rsidRPr="00996EF9">
        <w:rPr>
          <w:sz w:val="24"/>
          <w:szCs w:val="24"/>
        </w:rPr>
        <w:t xml:space="preserve">EROEI </w:t>
      </w:r>
      <w:r w:rsidR="006C0156" w:rsidRPr="00996EF9">
        <w:rPr>
          <w:sz w:val="24"/>
          <w:szCs w:val="24"/>
        </w:rPr>
        <w:t xml:space="preserve">is a measure </w:t>
      </w:r>
      <w:r w:rsidR="00EA0D26" w:rsidRPr="00996EF9">
        <w:rPr>
          <w:sz w:val="24"/>
          <w:szCs w:val="24"/>
        </w:rPr>
        <w:t xml:space="preserve">(a ratio) </w:t>
      </w:r>
      <w:r w:rsidR="006C0156" w:rsidRPr="00996EF9">
        <w:rPr>
          <w:sz w:val="24"/>
          <w:szCs w:val="24"/>
        </w:rPr>
        <w:t xml:space="preserve">of the amount of </w:t>
      </w:r>
      <w:r w:rsidR="00CA43D2" w:rsidRPr="00996EF9">
        <w:rPr>
          <w:sz w:val="24"/>
          <w:szCs w:val="24"/>
        </w:rPr>
        <w:t xml:space="preserve">final </w:t>
      </w:r>
      <w:r w:rsidR="00C0012B" w:rsidRPr="00996EF9">
        <w:rPr>
          <w:sz w:val="24"/>
          <w:szCs w:val="24"/>
        </w:rPr>
        <w:t xml:space="preserve">energy </w:t>
      </w:r>
      <w:r w:rsidR="00CA43D2" w:rsidRPr="00996EF9">
        <w:rPr>
          <w:sz w:val="24"/>
          <w:szCs w:val="24"/>
        </w:rPr>
        <w:t>(also called end-use</w:t>
      </w:r>
      <w:r w:rsidR="00C0012B" w:rsidRPr="00996EF9">
        <w:rPr>
          <w:sz w:val="24"/>
          <w:szCs w:val="24"/>
        </w:rPr>
        <w:t xml:space="preserve"> energy</w:t>
      </w:r>
      <w:r w:rsidR="00CA43D2" w:rsidRPr="00996EF9">
        <w:rPr>
          <w:sz w:val="24"/>
          <w:szCs w:val="24"/>
        </w:rPr>
        <w:t>)</w:t>
      </w:r>
      <w:r w:rsidR="006C0156" w:rsidRPr="00996EF9">
        <w:rPr>
          <w:sz w:val="24"/>
          <w:szCs w:val="24"/>
        </w:rPr>
        <w:t xml:space="preserve"> that you get from </w:t>
      </w:r>
      <w:r w:rsidR="00EA0D26" w:rsidRPr="00996EF9">
        <w:rPr>
          <w:sz w:val="24"/>
          <w:szCs w:val="24"/>
        </w:rPr>
        <w:t xml:space="preserve">a fuel, compared to how much is required to search for, mine, process and transport the </w:t>
      </w:r>
      <w:r w:rsidR="00623C3D" w:rsidRPr="00996EF9">
        <w:rPr>
          <w:sz w:val="24"/>
          <w:szCs w:val="24"/>
        </w:rPr>
        <w:t xml:space="preserve">primary </w:t>
      </w:r>
      <w:r w:rsidR="00EA0D26" w:rsidRPr="00996EF9">
        <w:rPr>
          <w:sz w:val="24"/>
          <w:szCs w:val="24"/>
        </w:rPr>
        <w:t>fuel to the final point of use</w:t>
      </w:r>
      <w:r w:rsidR="002A5CC2" w:rsidRPr="00996EF9">
        <w:rPr>
          <w:sz w:val="24"/>
          <w:szCs w:val="24"/>
        </w:rPr>
        <w:t>. This final energy has traditionally be</w:t>
      </w:r>
      <w:r w:rsidR="001C69D1" w:rsidRPr="00996EF9">
        <w:rPr>
          <w:sz w:val="24"/>
          <w:szCs w:val="24"/>
        </w:rPr>
        <w:t>en measured as fuel at the bowser</w:t>
      </w:r>
      <w:r w:rsidR="006B4641" w:rsidRPr="00996EF9">
        <w:rPr>
          <w:sz w:val="24"/>
          <w:szCs w:val="24"/>
        </w:rPr>
        <w:t xml:space="preserve"> put into the vehicle</w:t>
      </w:r>
      <w:r w:rsidR="00BF7D39" w:rsidRPr="00996EF9">
        <w:rPr>
          <w:sz w:val="24"/>
          <w:szCs w:val="24"/>
        </w:rPr>
        <w:t>, gas into the heater,</w:t>
      </w:r>
      <w:r w:rsidR="001C69D1" w:rsidRPr="00996EF9">
        <w:rPr>
          <w:sz w:val="24"/>
          <w:szCs w:val="24"/>
        </w:rPr>
        <w:t xml:space="preserve"> or electricity out of the power point</w:t>
      </w:r>
      <w:r w:rsidR="007A3C54" w:rsidRPr="00996EF9">
        <w:rPr>
          <w:sz w:val="24"/>
          <w:szCs w:val="24"/>
        </w:rPr>
        <w:t xml:space="preserve">. </w:t>
      </w:r>
      <w:r w:rsidR="00385F9E" w:rsidRPr="00996EF9">
        <w:rPr>
          <w:sz w:val="24"/>
          <w:szCs w:val="24"/>
        </w:rPr>
        <w:t>Wikipedia gives a</w:t>
      </w:r>
      <w:r w:rsidR="00EC0358" w:rsidRPr="00996EF9">
        <w:rPr>
          <w:sz w:val="24"/>
          <w:szCs w:val="24"/>
        </w:rPr>
        <w:t xml:space="preserve"> reasonable</w:t>
      </w:r>
      <w:r w:rsidR="00385F9E" w:rsidRPr="00996EF9">
        <w:rPr>
          <w:sz w:val="24"/>
          <w:szCs w:val="24"/>
        </w:rPr>
        <w:t xml:space="preserve"> overview of th</w:t>
      </w:r>
      <w:r w:rsidR="003F4537" w:rsidRPr="00996EF9">
        <w:rPr>
          <w:sz w:val="24"/>
          <w:szCs w:val="24"/>
        </w:rPr>
        <w:t>is ratio for m</w:t>
      </w:r>
      <w:r w:rsidR="00492938" w:rsidRPr="00996EF9">
        <w:rPr>
          <w:sz w:val="24"/>
          <w:szCs w:val="24"/>
        </w:rPr>
        <w:t>ost</w:t>
      </w:r>
      <w:r w:rsidR="003F4537" w:rsidRPr="00996EF9">
        <w:rPr>
          <w:sz w:val="24"/>
          <w:szCs w:val="24"/>
        </w:rPr>
        <w:t xml:space="preserve"> fuel sources and energy conversion technologies</w:t>
      </w:r>
      <w:r w:rsidR="0066300A" w:rsidRPr="00996EF9">
        <w:rPr>
          <w:sz w:val="24"/>
          <w:szCs w:val="24"/>
        </w:rPr>
        <w:t xml:space="preserve"> up to the final energy stage</w:t>
      </w:r>
      <w:r w:rsidR="0056541E" w:rsidRPr="00996EF9">
        <w:rPr>
          <w:sz w:val="24"/>
          <w:szCs w:val="24"/>
        </w:rPr>
        <w:t>.</w:t>
      </w:r>
      <w:r w:rsidR="00385F9E" w:rsidRPr="00996EF9">
        <w:rPr>
          <w:sz w:val="24"/>
          <w:szCs w:val="24"/>
        </w:rPr>
        <w:t xml:space="preserve"> </w:t>
      </w:r>
      <w:r w:rsidR="00FF3507" w:rsidRPr="00996EF9">
        <w:rPr>
          <w:sz w:val="24"/>
          <w:szCs w:val="24"/>
        </w:rPr>
        <w:t xml:space="preserve">However, this </w:t>
      </w:r>
      <w:r w:rsidR="00CC44C6" w:rsidRPr="00996EF9">
        <w:rPr>
          <w:sz w:val="24"/>
          <w:szCs w:val="24"/>
        </w:rPr>
        <w:t xml:space="preserve">methodology </w:t>
      </w:r>
      <w:r w:rsidR="00FF3507" w:rsidRPr="00996EF9">
        <w:rPr>
          <w:sz w:val="24"/>
          <w:szCs w:val="24"/>
        </w:rPr>
        <w:t>avoids consideration of the conversion of energy in the final appliances we use, which in</w:t>
      </w:r>
      <w:r w:rsidR="00CC44C6" w:rsidRPr="00996EF9">
        <w:rPr>
          <w:sz w:val="24"/>
          <w:szCs w:val="24"/>
        </w:rPr>
        <w:t xml:space="preserve"> turn</w:t>
      </w:r>
      <w:r w:rsidR="00FF3507" w:rsidRPr="00996EF9">
        <w:rPr>
          <w:sz w:val="24"/>
          <w:szCs w:val="24"/>
        </w:rPr>
        <w:t xml:space="preserve"> conv</w:t>
      </w:r>
      <w:r w:rsidR="00623C3D" w:rsidRPr="00996EF9">
        <w:rPr>
          <w:sz w:val="24"/>
          <w:szCs w:val="24"/>
        </w:rPr>
        <w:t xml:space="preserve">ert the final energy into </w:t>
      </w:r>
      <w:r w:rsidR="00F96316" w:rsidRPr="00996EF9">
        <w:rPr>
          <w:sz w:val="24"/>
          <w:szCs w:val="24"/>
        </w:rPr>
        <w:t xml:space="preserve">useful </w:t>
      </w:r>
      <w:r w:rsidR="000D5327">
        <w:rPr>
          <w:sz w:val="24"/>
          <w:szCs w:val="24"/>
        </w:rPr>
        <w:t xml:space="preserve">energy </w:t>
      </w:r>
      <w:r w:rsidR="00F96316" w:rsidRPr="00996EF9">
        <w:rPr>
          <w:sz w:val="24"/>
          <w:szCs w:val="24"/>
        </w:rPr>
        <w:t xml:space="preserve">(also called </w:t>
      </w:r>
      <w:r w:rsidR="00623C3D" w:rsidRPr="00996EF9">
        <w:rPr>
          <w:sz w:val="24"/>
          <w:szCs w:val="24"/>
        </w:rPr>
        <w:t xml:space="preserve">service </w:t>
      </w:r>
      <w:r w:rsidR="00BD518F" w:rsidRPr="00996EF9">
        <w:rPr>
          <w:sz w:val="24"/>
          <w:szCs w:val="24"/>
        </w:rPr>
        <w:t>energy</w:t>
      </w:r>
      <w:r w:rsidR="000D5327">
        <w:rPr>
          <w:sz w:val="24"/>
          <w:szCs w:val="24"/>
        </w:rPr>
        <w:t>)</w:t>
      </w:r>
      <w:r w:rsidR="00BD518F" w:rsidRPr="00996EF9">
        <w:rPr>
          <w:sz w:val="24"/>
          <w:szCs w:val="24"/>
        </w:rPr>
        <w:t xml:space="preserve"> in the form </w:t>
      </w:r>
      <w:r w:rsidR="00623C3D" w:rsidRPr="00996EF9">
        <w:rPr>
          <w:sz w:val="24"/>
          <w:szCs w:val="24"/>
        </w:rPr>
        <w:t>we want</w:t>
      </w:r>
      <w:r w:rsidR="00BD518F" w:rsidRPr="00996EF9">
        <w:rPr>
          <w:sz w:val="24"/>
          <w:szCs w:val="24"/>
        </w:rPr>
        <w:t xml:space="preserve"> E.G. heat, coolness, sound, motion</w:t>
      </w:r>
      <w:r w:rsidR="00593855" w:rsidRPr="00996EF9">
        <w:rPr>
          <w:sz w:val="24"/>
          <w:szCs w:val="24"/>
        </w:rPr>
        <w:t>, light etc.</w:t>
      </w:r>
      <w:r w:rsidR="006B7836" w:rsidRPr="00996EF9">
        <w:rPr>
          <w:sz w:val="24"/>
          <w:szCs w:val="24"/>
        </w:rPr>
        <w:t xml:space="preserve"> Policy and practice should aim to make this ratio as high as possible as this reduces the required scale of infrastructure, material used, overall efficiency</w:t>
      </w:r>
      <w:r w:rsidR="00376C55" w:rsidRPr="00996EF9">
        <w:rPr>
          <w:sz w:val="24"/>
          <w:szCs w:val="24"/>
        </w:rPr>
        <w:t xml:space="preserve"> and </w:t>
      </w:r>
      <w:r w:rsidR="006B7836" w:rsidRPr="00996EF9">
        <w:rPr>
          <w:sz w:val="24"/>
          <w:szCs w:val="24"/>
        </w:rPr>
        <w:t>cost</w:t>
      </w:r>
      <w:r w:rsidR="00376C55" w:rsidRPr="00996EF9">
        <w:rPr>
          <w:sz w:val="24"/>
          <w:szCs w:val="24"/>
        </w:rPr>
        <w:t xml:space="preserve">s, including </w:t>
      </w:r>
      <w:r w:rsidR="006B7836" w:rsidRPr="00996EF9">
        <w:rPr>
          <w:sz w:val="24"/>
          <w:szCs w:val="24"/>
        </w:rPr>
        <w:t>environmental and social costs.</w:t>
      </w:r>
    </w:p>
    <w:p w14:paraId="0367D802" w14:textId="19D5B0B1" w:rsidR="00AA35C7" w:rsidRPr="00996EF9" w:rsidRDefault="00EA0D26">
      <w:pPr>
        <w:rPr>
          <w:sz w:val="24"/>
          <w:szCs w:val="24"/>
        </w:rPr>
      </w:pPr>
      <w:r w:rsidRPr="00996EF9">
        <w:rPr>
          <w:sz w:val="24"/>
          <w:szCs w:val="24"/>
        </w:rPr>
        <w:lastRenderedPageBreak/>
        <w:t xml:space="preserve">For fossil fuels, </w:t>
      </w:r>
      <w:r w:rsidR="00C17A80" w:rsidRPr="00996EF9">
        <w:rPr>
          <w:sz w:val="24"/>
          <w:szCs w:val="24"/>
        </w:rPr>
        <w:t>EROEI</w:t>
      </w:r>
      <w:r w:rsidRPr="00996EF9">
        <w:rPr>
          <w:sz w:val="24"/>
          <w:szCs w:val="24"/>
        </w:rPr>
        <w:t xml:space="preserve"> has be</w:t>
      </w:r>
      <w:r w:rsidR="00811256" w:rsidRPr="00996EF9">
        <w:rPr>
          <w:sz w:val="24"/>
          <w:szCs w:val="24"/>
        </w:rPr>
        <w:t>en</w:t>
      </w:r>
      <w:r w:rsidRPr="00996EF9">
        <w:rPr>
          <w:sz w:val="24"/>
          <w:szCs w:val="24"/>
        </w:rPr>
        <w:t xml:space="preserve"> </w:t>
      </w:r>
      <w:r w:rsidR="00811256" w:rsidRPr="00996EF9">
        <w:rPr>
          <w:sz w:val="24"/>
          <w:szCs w:val="24"/>
        </w:rPr>
        <w:t>reducing</w:t>
      </w:r>
      <w:r w:rsidRPr="00996EF9">
        <w:rPr>
          <w:sz w:val="24"/>
          <w:szCs w:val="24"/>
        </w:rPr>
        <w:t xml:space="preserve"> since the 19</w:t>
      </w:r>
      <w:r w:rsidR="00AA7514" w:rsidRPr="00996EF9">
        <w:rPr>
          <w:sz w:val="24"/>
          <w:szCs w:val="24"/>
        </w:rPr>
        <w:t>3</w:t>
      </w:r>
      <w:r w:rsidRPr="00996EF9">
        <w:rPr>
          <w:sz w:val="24"/>
          <w:szCs w:val="24"/>
        </w:rPr>
        <w:t xml:space="preserve">0s. Oil has gone from </w:t>
      </w:r>
      <w:r w:rsidR="000E0D9C" w:rsidRPr="00996EF9">
        <w:rPr>
          <w:sz w:val="24"/>
          <w:szCs w:val="24"/>
        </w:rPr>
        <w:t>a high of</w:t>
      </w:r>
      <w:r w:rsidRPr="00996EF9">
        <w:rPr>
          <w:sz w:val="24"/>
          <w:szCs w:val="24"/>
        </w:rPr>
        <w:t xml:space="preserve"> 100</w:t>
      </w:r>
      <w:r w:rsidR="001052EA" w:rsidRPr="00996EF9">
        <w:rPr>
          <w:sz w:val="24"/>
          <w:szCs w:val="24"/>
        </w:rPr>
        <w:t>:1</w:t>
      </w:r>
      <w:r w:rsidRPr="00996EF9">
        <w:rPr>
          <w:sz w:val="24"/>
          <w:szCs w:val="24"/>
        </w:rPr>
        <w:t xml:space="preserve"> in some regions, to between 4 and</w:t>
      </w:r>
      <w:r w:rsidR="00621357" w:rsidRPr="00996EF9">
        <w:rPr>
          <w:sz w:val="24"/>
          <w:szCs w:val="24"/>
        </w:rPr>
        <w:t xml:space="preserve"> 40</w:t>
      </w:r>
      <w:r w:rsidR="001052EA" w:rsidRPr="00996EF9">
        <w:rPr>
          <w:sz w:val="24"/>
          <w:szCs w:val="24"/>
        </w:rPr>
        <w:t>:1</w:t>
      </w:r>
      <w:r w:rsidRPr="00996EF9">
        <w:rPr>
          <w:sz w:val="24"/>
          <w:szCs w:val="24"/>
        </w:rPr>
        <w:t xml:space="preserve"> for current oil production</w:t>
      </w:r>
      <w:r w:rsidR="00621357" w:rsidRPr="00996EF9">
        <w:rPr>
          <w:sz w:val="24"/>
          <w:szCs w:val="24"/>
        </w:rPr>
        <w:t>,</w:t>
      </w:r>
      <w:r w:rsidRPr="00996EF9">
        <w:rPr>
          <w:sz w:val="24"/>
          <w:szCs w:val="24"/>
        </w:rPr>
        <w:t xml:space="preserve"> depen</w:t>
      </w:r>
      <w:r w:rsidR="00210646" w:rsidRPr="00996EF9">
        <w:rPr>
          <w:sz w:val="24"/>
          <w:szCs w:val="24"/>
        </w:rPr>
        <w:t>ding</w:t>
      </w:r>
      <w:r w:rsidRPr="00996EF9">
        <w:rPr>
          <w:sz w:val="24"/>
          <w:szCs w:val="24"/>
        </w:rPr>
        <w:t xml:space="preserve"> on the region and how difficult it is </w:t>
      </w:r>
      <w:r w:rsidR="00223C1C" w:rsidRPr="00996EF9">
        <w:rPr>
          <w:sz w:val="24"/>
          <w:szCs w:val="24"/>
        </w:rPr>
        <w:t xml:space="preserve">to access </w:t>
      </w:r>
      <w:r w:rsidR="00AC44F4">
        <w:rPr>
          <w:sz w:val="24"/>
          <w:szCs w:val="24"/>
        </w:rPr>
        <w:t xml:space="preserve">and process </w:t>
      </w:r>
      <w:r w:rsidR="00223C1C" w:rsidRPr="00996EF9">
        <w:rPr>
          <w:sz w:val="24"/>
          <w:szCs w:val="24"/>
        </w:rPr>
        <w:t>the oil</w:t>
      </w:r>
      <w:r w:rsidR="006C0DF9" w:rsidRPr="00996EF9">
        <w:rPr>
          <w:sz w:val="24"/>
          <w:szCs w:val="24"/>
        </w:rPr>
        <w:t xml:space="preserve">. </w:t>
      </w:r>
      <w:r w:rsidR="0019721B">
        <w:rPr>
          <w:sz w:val="24"/>
          <w:szCs w:val="24"/>
        </w:rPr>
        <w:t>Shale oil initially has an EROEI of 10:1 but declines rapidly</w:t>
      </w:r>
      <w:r w:rsidR="007566C4">
        <w:rPr>
          <w:sz w:val="24"/>
          <w:szCs w:val="24"/>
        </w:rPr>
        <w:t xml:space="preserve"> (Sustainability Directory, 20 Nov 2025).</w:t>
      </w:r>
      <w:r w:rsidR="0019721B">
        <w:rPr>
          <w:sz w:val="24"/>
          <w:szCs w:val="24"/>
        </w:rPr>
        <w:t xml:space="preserve"> </w:t>
      </w:r>
      <w:r w:rsidR="00A31479">
        <w:rPr>
          <w:sz w:val="24"/>
          <w:szCs w:val="24"/>
        </w:rPr>
        <w:t>O</w:t>
      </w:r>
      <w:r w:rsidR="00223C1C" w:rsidRPr="00996EF9">
        <w:rPr>
          <w:sz w:val="24"/>
          <w:szCs w:val="24"/>
        </w:rPr>
        <w:t xml:space="preserve">il </w:t>
      </w:r>
      <w:r w:rsidR="00A31479">
        <w:rPr>
          <w:sz w:val="24"/>
          <w:szCs w:val="24"/>
        </w:rPr>
        <w:t xml:space="preserve">shale </w:t>
      </w:r>
      <w:r w:rsidR="00223C1C" w:rsidRPr="00996EF9">
        <w:rPr>
          <w:sz w:val="24"/>
          <w:szCs w:val="24"/>
        </w:rPr>
        <w:t>has</w:t>
      </w:r>
      <w:r w:rsidRPr="00996EF9">
        <w:rPr>
          <w:sz w:val="24"/>
          <w:szCs w:val="24"/>
        </w:rPr>
        <w:t xml:space="preserve"> the lowest values</w:t>
      </w:r>
      <w:r w:rsidR="00A31479">
        <w:rPr>
          <w:sz w:val="24"/>
          <w:szCs w:val="24"/>
        </w:rPr>
        <w:t xml:space="preserve">, </w:t>
      </w:r>
      <w:r w:rsidR="00621357" w:rsidRPr="00996EF9">
        <w:rPr>
          <w:sz w:val="24"/>
          <w:szCs w:val="24"/>
        </w:rPr>
        <w:t>around 1.5</w:t>
      </w:r>
      <w:r w:rsidR="001052EA" w:rsidRPr="00996EF9">
        <w:rPr>
          <w:sz w:val="24"/>
          <w:szCs w:val="24"/>
        </w:rPr>
        <w:t>:1</w:t>
      </w:r>
      <w:r w:rsidR="00456A15">
        <w:rPr>
          <w:sz w:val="24"/>
          <w:szCs w:val="24"/>
        </w:rPr>
        <w:t xml:space="preserve"> (</w:t>
      </w:r>
      <w:r w:rsidR="004E6CFC">
        <w:rPr>
          <w:sz w:val="24"/>
          <w:szCs w:val="24"/>
        </w:rPr>
        <w:t>Cleveland et al, 2011</w:t>
      </w:r>
      <w:r w:rsidR="00D55EDD">
        <w:rPr>
          <w:sz w:val="24"/>
          <w:szCs w:val="24"/>
        </w:rPr>
        <w:t xml:space="preserve">; </w:t>
      </w:r>
      <w:r w:rsidR="00D55EDD">
        <w:rPr>
          <w:sz w:val="24"/>
          <w:szCs w:val="24"/>
          <w:lang w:val="en-AU" w:eastAsia="en-AU"/>
        </w:rPr>
        <w:t>JPT, 20 Mar 2023</w:t>
      </w:r>
      <w:r w:rsidR="004E6CFC">
        <w:rPr>
          <w:sz w:val="24"/>
          <w:szCs w:val="24"/>
        </w:rPr>
        <w:t>)</w:t>
      </w:r>
      <w:r w:rsidR="00442CC9" w:rsidRPr="00996EF9">
        <w:rPr>
          <w:sz w:val="24"/>
          <w:szCs w:val="24"/>
        </w:rPr>
        <w:t>.</w:t>
      </w:r>
      <w:r w:rsidR="007566C4">
        <w:rPr>
          <w:sz w:val="24"/>
          <w:szCs w:val="24"/>
        </w:rPr>
        <w:t xml:space="preserve"> </w:t>
      </w:r>
      <w:r w:rsidR="00442CC9" w:rsidRPr="00996EF9">
        <w:rPr>
          <w:sz w:val="24"/>
          <w:szCs w:val="24"/>
        </w:rPr>
        <w:t>Th</w:t>
      </w:r>
      <w:r w:rsidR="007566C4">
        <w:rPr>
          <w:sz w:val="24"/>
          <w:szCs w:val="24"/>
        </w:rPr>
        <w:t>e</w:t>
      </w:r>
      <w:r w:rsidR="00442CC9" w:rsidRPr="00996EF9">
        <w:rPr>
          <w:sz w:val="24"/>
          <w:szCs w:val="24"/>
        </w:rPr>
        <w:t xml:space="preserve"> majority of US oil reserves</w:t>
      </w:r>
      <w:r w:rsidR="007566C4">
        <w:rPr>
          <w:sz w:val="24"/>
          <w:szCs w:val="24"/>
        </w:rPr>
        <w:t xml:space="preserve"> are in shale oil</w:t>
      </w:r>
      <w:r w:rsidR="00442CC9" w:rsidRPr="00996EF9">
        <w:rPr>
          <w:sz w:val="24"/>
          <w:szCs w:val="24"/>
        </w:rPr>
        <w:t>.</w:t>
      </w:r>
      <w:r w:rsidRPr="00996EF9">
        <w:rPr>
          <w:sz w:val="24"/>
          <w:szCs w:val="24"/>
        </w:rPr>
        <w:t xml:space="preserve"> Off</w:t>
      </w:r>
      <w:r w:rsidR="00811256" w:rsidRPr="00996EF9">
        <w:rPr>
          <w:sz w:val="24"/>
          <w:szCs w:val="24"/>
        </w:rPr>
        <w:t>-</w:t>
      </w:r>
      <w:r w:rsidRPr="00996EF9">
        <w:rPr>
          <w:sz w:val="24"/>
          <w:szCs w:val="24"/>
        </w:rPr>
        <w:t xml:space="preserve">shore oil </w:t>
      </w:r>
      <w:r w:rsidR="00C868EA" w:rsidRPr="00996EF9">
        <w:rPr>
          <w:sz w:val="24"/>
          <w:szCs w:val="24"/>
        </w:rPr>
        <w:t>reserves are</w:t>
      </w:r>
      <w:r w:rsidRPr="00996EF9">
        <w:rPr>
          <w:sz w:val="24"/>
          <w:szCs w:val="24"/>
        </w:rPr>
        <w:t xml:space="preserve"> </w:t>
      </w:r>
      <w:r w:rsidR="00E84A8E">
        <w:rPr>
          <w:sz w:val="24"/>
          <w:szCs w:val="24"/>
        </w:rPr>
        <w:t xml:space="preserve">also </w:t>
      </w:r>
      <w:r w:rsidRPr="00996EF9">
        <w:rPr>
          <w:sz w:val="24"/>
          <w:szCs w:val="24"/>
        </w:rPr>
        <w:t>more energy intensive to access</w:t>
      </w:r>
      <w:r w:rsidR="00297FAE">
        <w:rPr>
          <w:sz w:val="24"/>
          <w:szCs w:val="24"/>
        </w:rPr>
        <w:t xml:space="preserve"> than conventional oil</w:t>
      </w:r>
      <w:r w:rsidR="00947E53" w:rsidRPr="00996EF9">
        <w:rPr>
          <w:sz w:val="24"/>
          <w:szCs w:val="24"/>
        </w:rPr>
        <w:t>,</w:t>
      </w:r>
      <w:r w:rsidRPr="00996EF9">
        <w:rPr>
          <w:sz w:val="24"/>
          <w:szCs w:val="24"/>
        </w:rPr>
        <w:t xml:space="preserve"> </w:t>
      </w:r>
      <w:r w:rsidR="00C868EA" w:rsidRPr="00996EF9">
        <w:rPr>
          <w:sz w:val="24"/>
          <w:szCs w:val="24"/>
        </w:rPr>
        <w:t>including</w:t>
      </w:r>
      <w:r w:rsidR="00C46516" w:rsidRPr="00996EF9">
        <w:rPr>
          <w:sz w:val="24"/>
          <w:szCs w:val="24"/>
        </w:rPr>
        <w:t xml:space="preserve"> </w:t>
      </w:r>
      <w:r w:rsidR="000B3BF7" w:rsidRPr="00996EF9">
        <w:rPr>
          <w:sz w:val="24"/>
          <w:szCs w:val="24"/>
        </w:rPr>
        <w:t xml:space="preserve">those in </w:t>
      </w:r>
      <w:r w:rsidR="00130022" w:rsidRPr="00996EF9">
        <w:rPr>
          <w:sz w:val="24"/>
          <w:szCs w:val="24"/>
        </w:rPr>
        <w:t>Arctic</w:t>
      </w:r>
      <w:r w:rsidR="00C46516" w:rsidRPr="00996EF9">
        <w:rPr>
          <w:sz w:val="24"/>
          <w:szCs w:val="24"/>
        </w:rPr>
        <w:t>/</w:t>
      </w:r>
      <w:r w:rsidR="00130022" w:rsidRPr="00996EF9">
        <w:rPr>
          <w:sz w:val="24"/>
          <w:szCs w:val="24"/>
        </w:rPr>
        <w:t>Antarctica</w:t>
      </w:r>
      <w:r w:rsidR="00C46516" w:rsidRPr="00996EF9">
        <w:rPr>
          <w:sz w:val="24"/>
          <w:szCs w:val="24"/>
        </w:rPr>
        <w:t xml:space="preserve"> </w:t>
      </w:r>
      <w:r w:rsidR="00130022" w:rsidRPr="00996EF9">
        <w:rPr>
          <w:sz w:val="24"/>
          <w:szCs w:val="24"/>
        </w:rPr>
        <w:t>re</w:t>
      </w:r>
      <w:r w:rsidR="000B3BF7" w:rsidRPr="00996EF9">
        <w:rPr>
          <w:sz w:val="24"/>
          <w:szCs w:val="24"/>
        </w:rPr>
        <w:t>gions</w:t>
      </w:r>
      <w:r w:rsidRPr="00996EF9">
        <w:rPr>
          <w:sz w:val="24"/>
          <w:szCs w:val="24"/>
        </w:rPr>
        <w:t>. As oil reserves get harder to find and access, ER</w:t>
      </w:r>
      <w:r w:rsidR="000B3BF7" w:rsidRPr="00996EF9">
        <w:rPr>
          <w:sz w:val="24"/>
          <w:szCs w:val="24"/>
        </w:rPr>
        <w:t>OEI</w:t>
      </w:r>
      <w:r w:rsidRPr="00996EF9">
        <w:rPr>
          <w:sz w:val="24"/>
          <w:szCs w:val="24"/>
        </w:rPr>
        <w:t xml:space="preserve"> </w:t>
      </w:r>
      <w:r w:rsidR="00BB3DB0">
        <w:rPr>
          <w:sz w:val="24"/>
          <w:szCs w:val="24"/>
        </w:rPr>
        <w:t xml:space="preserve">for fossil fuels </w:t>
      </w:r>
      <w:r w:rsidR="00EF086E">
        <w:rPr>
          <w:sz w:val="24"/>
          <w:szCs w:val="24"/>
        </w:rPr>
        <w:t xml:space="preserve">in the global energy systems </w:t>
      </w:r>
      <w:r w:rsidRPr="00996EF9">
        <w:rPr>
          <w:sz w:val="24"/>
          <w:szCs w:val="24"/>
        </w:rPr>
        <w:t>continues to decline overall</w:t>
      </w:r>
      <w:r w:rsidR="00BB3DB0">
        <w:rPr>
          <w:sz w:val="24"/>
          <w:szCs w:val="24"/>
        </w:rPr>
        <w:t xml:space="preserve"> and the weighted average</w:t>
      </w:r>
      <w:r w:rsidR="00BB3DB0" w:rsidRPr="00996EF9">
        <w:rPr>
          <w:sz w:val="24"/>
          <w:szCs w:val="24"/>
        </w:rPr>
        <w:t xml:space="preserve"> is expected to decrease to around 7:1 by 2050.</w:t>
      </w:r>
      <w:r w:rsidR="00EF086E">
        <w:rPr>
          <w:sz w:val="24"/>
          <w:szCs w:val="24"/>
        </w:rPr>
        <w:t xml:space="preserve"> </w:t>
      </w:r>
      <w:r w:rsidRPr="00996EF9">
        <w:rPr>
          <w:sz w:val="24"/>
          <w:szCs w:val="24"/>
        </w:rPr>
        <w:t>While technology upgrades improve this ratio from time to time, this eventually is offset again as reserves in one region dwindle</w:t>
      </w:r>
      <w:r w:rsidR="00223C1C" w:rsidRPr="00996EF9">
        <w:rPr>
          <w:sz w:val="24"/>
          <w:szCs w:val="24"/>
        </w:rPr>
        <w:t>, and the last bit of oil from a reserve takes more energy to extract</w:t>
      </w:r>
      <w:r w:rsidR="009E639B" w:rsidRPr="00996EF9">
        <w:rPr>
          <w:sz w:val="24"/>
          <w:szCs w:val="24"/>
        </w:rPr>
        <w:t xml:space="preserve"> (Wik</w:t>
      </w:r>
      <w:r w:rsidR="00D3349E" w:rsidRPr="00996EF9">
        <w:rPr>
          <w:sz w:val="24"/>
          <w:szCs w:val="24"/>
        </w:rPr>
        <w:t>ipedia</w:t>
      </w:r>
      <w:r w:rsidR="00912D5A" w:rsidRPr="00996EF9">
        <w:rPr>
          <w:sz w:val="24"/>
          <w:szCs w:val="24"/>
        </w:rPr>
        <w:t>, EROEI</w:t>
      </w:r>
      <w:r w:rsidR="00D3349E" w:rsidRPr="00996EF9">
        <w:rPr>
          <w:sz w:val="24"/>
          <w:szCs w:val="24"/>
        </w:rPr>
        <w:t>)</w:t>
      </w:r>
      <w:r w:rsidRPr="00996EF9">
        <w:rPr>
          <w:sz w:val="24"/>
          <w:szCs w:val="24"/>
        </w:rPr>
        <w:t xml:space="preserve">. </w:t>
      </w:r>
    </w:p>
    <w:p w14:paraId="085A761A" w14:textId="530D841D" w:rsidR="009F3675" w:rsidRPr="00996EF9" w:rsidRDefault="00912D5A">
      <w:pPr>
        <w:rPr>
          <w:sz w:val="24"/>
          <w:szCs w:val="24"/>
        </w:rPr>
      </w:pPr>
      <w:r w:rsidRPr="00996EF9">
        <w:rPr>
          <w:sz w:val="24"/>
          <w:szCs w:val="24"/>
        </w:rPr>
        <w:t>The implication</w:t>
      </w:r>
      <w:r w:rsidR="00D11332" w:rsidRPr="00996EF9">
        <w:rPr>
          <w:sz w:val="24"/>
          <w:szCs w:val="24"/>
        </w:rPr>
        <w:t>s</w:t>
      </w:r>
      <w:r w:rsidRPr="00996EF9">
        <w:rPr>
          <w:sz w:val="24"/>
          <w:szCs w:val="24"/>
        </w:rPr>
        <w:t xml:space="preserve"> </w:t>
      </w:r>
      <w:r w:rsidR="001C65EC" w:rsidRPr="00996EF9">
        <w:rPr>
          <w:sz w:val="24"/>
          <w:szCs w:val="24"/>
        </w:rPr>
        <w:t xml:space="preserve">for decreasing EROEI of fossil fuels </w:t>
      </w:r>
      <w:r w:rsidR="00D11332" w:rsidRPr="00996EF9">
        <w:rPr>
          <w:sz w:val="24"/>
          <w:szCs w:val="24"/>
        </w:rPr>
        <w:t>are</w:t>
      </w:r>
      <w:r w:rsidRPr="00996EF9">
        <w:rPr>
          <w:sz w:val="24"/>
          <w:szCs w:val="24"/>
        </w:rPr>
        <w:t xml:space="preserve"> </w:t>
      </w:r>
      <w:r w:rsidR="00AA35C7" w:rsidRPr="00996EF9">
        <w:rPr>
          <w:sz w:val="24"/>
          <w:szCs w:val="24"/>
        </w:rPr>
        <w:t>several. First</w:t>
      </w:r>
      <w:r w:rsidR="002D36DF" w:rsidRPr="00996EF9">
        <w:rPr>
          <w:sz w:val="24"/>
          <w:szCs w:val="24"/>
        </w:rPr>
        <w:t>ly,</w:t>
      </w:r>
      <w:r w:rsidRPr="00996EF9">
        <w:rPr>
          <w:sz w:val="24"/>
          <w:szCs w:val="24"/>
        </w:rPr>
        <w:t xml:space="preserve"> </w:t>
      </w:r>
      <w:r w:rsidR="00F16924" w:rsidRPr="00996EF9">
        <w:rPr>
          <w:sz w:val="24"/>
          <w:szCs w:val="24"/>
        </w:rPr>
        <w:t>we</w:t>
      </w:r>
      <w:r w:rsidR="00AA35C7" w:rsidRPr="00996EF9">
        <w:rPr>
          <w:sz w:val="24"/>
          <w:szCs w:val="24"/>
        </w:rPr>
        <w:t xml:space="preserve"> are </w:t>
      </w:r>
      <w:r w:rsidRPr="00996EF9">
        <w:rPr>
          <w:sz w:val="24"/>
          <w:szCs w:val="24"/>
        </w:rPr>
        <w:t>hav</w:t>
      </w:r>
      <w:r w:rsidR="00AA35C7" w:rsidRPr="00996EF9">
        <w:rPr>
          <w:sz w:val="24"/>
          <w:szCs w:val="24"/>
        </w:rPr>
        <w:t>ing</w:t>
      </w:r>
      <w:r w:rsidRPr="00996EF9">
        <w:rPr>
          <w:sz w:val="24"/>
          <w:szCs w:val="24"/>
        </w:rPr>
        <w:t xml:space="preserve"> to spend more energy getting the net energy return from fossil fuels. </w:t>
      </w:r>
      <w:r w:rsidR="00FE7E87" w:rsidRPr="00996EF9">
        <w:rPr>
          <w:sz w:val="24"/>
          <w:szCs w:val="24"/>
        </w:rPr>
        <w:t>This adds to cost</w:t>
      </w:r>
      <w:r w:rsidR="006D5D41" w:rsidRPr="00996EF9">
        <w:rPr>
          <w:sz w:val="24"/>
          <w:szCs w:val="24"/>
        </w:rPr>
        <w:t>s. B</w:t>
      </w:r>
      <w:r w:rsidR="00E948B6" w:rsidRPr="00996EF9">
        <w:rPr>
          <w:sz w:val="24"/>
          <w:szCs w:val="24"/>
        </w:rPr>
        <w:t xml:space="preserve">ut note that the full costs are seldom included in the price we pay at the </w:t>
      </w:r>
      <w:r w:rsidR="00AB2BDD" w:rsidRPr="00996EF9">
        <w:rPr>
          <w:sz w:val="24"/>
          <w:szCs w:val="24"/>
        </w:rPr>
        <w:t>bowser due to subsidies, tax breaks</w:t>
      </w:r>
      <w:r w:rsidR="005027F5" w:rsidRPr="00996EF9">
        <w:rPr>
          <w:sz w:val="24"/>
          <w:szCs w:val="24"/>
        </w:rPr>
        <w:t xml:space="preserve"> </w:t>
      </w:r>
      <w:r w:rsidR="00AB2BDD" w:rsidRPr="00996EF9">
        <w:rPr>
          <w:sz w:val="24"/>
          <w:szCs w:val="24"/>
        </w:rPr>
        <w:t>and avoiding</w:t>
      </w:r>
      <w:r w:rsidR="00C64259">
        <w:rPr>
          <w:sz w:val="24"/>
          <w:szCs w:val="24"/>
        </w:rPr>
        <w:t xml:space="preserve"> full</w:t>
      </w:r>
      <w:r w:rsidR="00AB2BDD" w:rsidRPr="00996EF9">
        <w:rPr>
          <w:sz w:val="24"/>
          <w:szCs w:val="24"/>
        </w:rPr>
        <w:t xml:space="preserve"> </w:t>
      </w:r>
      <w:r w:rsidR="00B73FFC" w:rsidRPr="00996EF9">
        <w:rPr>
          <w:sz w:val="24"/>
          <w:szCs w:val="24"/>
        </w:rPr>
        <w:t>inclu</w:t>
      </w:r>
      <w:r w:rsidR="00D55D3F">
        <w:rPr>
          <w:sz w:val="24"/>
          <w:szCs w:val="24"/>
        </w:rPr>
        <w:t>sion of</w:t>
      </w:r>
      <w:r w:rsidR="00B73FFC" w:rsidRPr="00996EF9">
        <w:rPr>
          <w:sz w:val="24"/>
          <w:szCs w:val="24"/>
        </w:rPr>
        <w:t xml:space="preserve"> </w:t>
      </w:r>
      <w:r w:rsidR="005A41C5" w:rsidRPr="00996EF9">
        <w:rPr>
          <w:sz w:val="24"/>
          <w:szCs w:val="24"/>
        </w:rPr>
        <w:t>e</w:t>
      </w:r>
      <w:r w:rsidR="009623F2" w:rsidRPr="00996EF9">
        <w:rPr>
          <w:sz w:val="24"/>
          <w:szCs w:val="24"/>
        </w:rPr>
        <w:t>nvironmental and social</w:t>
      </w:r>
      <w:r w:rsidR="005A41C5" w:rsidRPr="00996EF9">
        <w:rPr>
          <w:sz w:val="24"/>
          <w:szCs w:val="24"/>
        </w:rPr>
        <w:t xml:space="preserve"> </w:t>
      </w:r>
      <w:r w:rsidR="00B73FFC" w:rsidRPr="00996EF9">
        <w:rPr>
          <w:sz w:val="24"/>
          <w:szCs w:val="24"/>
        </w:rPr>
        <w:t>costs.</w:t>
      </w:r>
      <w:r w:rsidR="00FE7E87" w:rsidRPr="00996EF9">
        <w:rPr>
          <w:sz w:val="24"/>
          <w:szCs w:val="24"/>
        </w:rPr>
        <w:t xml:space="preserve"> Second</w:t>
      </w:r>
      <w:r w:rsidR="00F66979" w:rsidRPr="00996EF9">
        <w:rPr>
          <w:sz w:val="24"/>
          <w:szCs w:val="24"/>
        </w:rPr>
        <w:t xml:space="preserve">ly, </w:t>
      </w:r>
      <w:r w:rsidR="00FE7E87" w:rsidRPr="00996EF9">
        <w:rPr>
          <w:sz w:val="24"/>
          <w:szCs w:val="24"/>
        </w:rPr>
        <w:t>pollution</w:t>
      </w:r>
      <w:r w:rsidR="00F16924" w:rsidRPr="00996EF9">
        <w:rPr>
          <w:sz w:val="24"/>
          <w:szCs w:val="24"/>
        </w:rPr>
        <w:t xml:space="preserve"> </w:t>
      </w:r>
      <w:r w:rsidR="0097509A" w:rsidRPr="00996EF9">
        <w:rPr>
          <w:sz w:val="24"/>
          <w:szCs w:val="24"/>
        </w:rPr>
        <w:t xml:space="preserve">from burning </w:t>
      </w:r>
      <w:r w:rsidR="00AE2672" w:rsidRPr="00996EF9">
        <w:rPr>
          <w:sz w:val="24"/>
          <w:szCs w:val="24"/>
        </w:rPr>
        <w:t xml:space="preserve">and </w:t>
      </w:r>
      <w:r w:rsidR="002B0241" w:rsidRPr="00996EF9">
        <w:rPr>
          <w:sz w:val="24"/>
          <w:szCs w:val="24"/>
        </w:rPr>
        <w:t xml:space="preserve">waste from </w:t>
      </w:r>
      <w:r w:rsidR="0097509A" w:rsidRPr="00996EF9">
        <w:rPr>
          <w:sz w:val="24"/>
          <w:szCs w:val="24"/>
        </w:rPr>
        <w:t xml:space="preserve">fossil fuels </w:t>
      </w:r>
      <w:r w:rsidR="00F16924" w:rsidRPr="00996EF9">
        <w:rPr>
          <w:sz w:val="24"/>
          <w:szCs w:val="24"/>
        </w:rPr>
        <w:t xml:space="preserve">increases </w:t>
      </w:r>
      <w:r w:rsidR="0097509A" w:rsidRPr="00996EF9">
        <w:rPr>
          <w:sz w:val="24"/>
          <w:szCs w:val="24"/>
        </w:rPr>
        <w:t>in all its forms</w:t>
      </w:r>
      <w:r w:rsidR="002B0241" w:rsidRPr="00996EF9">
        <w:rPr>
          <w:sz w:val="24"/>
          <w:szCs w:val="24"/>
        </w:rPr>
        <w:t xml:space="preserve"> (</w:t>
      </w:r>
      <w:r w:rsidR="00C86DAA">
        <w:rPr>
          <w:sz w:val="24"/>
          <w:szCs w:val="24"/>
        </w:rPr>
        <w:t>E</w:t>
      </w:r>
      <w:r w:rsidR="00905EB9">
        <w:rPr>
          <w:sz w:val="24"/>
          <w:szCs w:val="24"/>
        </w:rPr>
        <w:t>.</w:t>
      </w:r>
      <w:r w:rsidR="00C86DAA">
        <w:rPr>
          <w:sz w:val="24"/>
          <w:szCs w:val="24"/>
        </w:rPr>
        <w:t>G</w:t>
      </w:r>
      <w:r w:rsidR="00905EB9">
        <w:rPr>
          <w:sz w:val="24"/>
          <w:szCs w:val="24"/>
        </w:rPr>
        <w:t xml:space="preserve">. </w:t>
      </w:r>
      <w:r w:rsidR="002B0241" w:rsidRPr="00996EF9">
        <w:rPr>
          <w:sz w:val="24"/>
          <w:szCs w:val="24"/>
        </w:rPr>
        <w:t>waste heat, coal-ash, particulates etc)</w:t>
      </w:r>
      <w:r w:rsidR="00E948B6" w:rsidRPr="00996EF9">
        <w:rPr>
          <w:sz w:val="24"/>
          <w:szCs w:val="24"/>
        </w:rPr>
        <w:t xml:space="preserve">. </w:t>
      </w:r>
      <w:r w:rsidR="006D5D41" w:rsidRPr="00996EF9">
        <w:rPr>
          <w:sz w:val="24"/>
          <w:szCs w:val="24"/>
        </w:rPr>
        <w:t>So</w:t>
      </w:r>
      <w:r w:rsidR="006F7275" w:rsidRPr="00996EF9">
        <w:rPr>
          <w:sz w:val="24"/>
          <w:szCs w:val="24"/>
        </w:rPr>
        <w:t>,</w:t>
      </w:r>
      <w:r w:rsidR="006D5D41" w:rsidRPr="00996EF9">
        <w:rPr>
          <w:sz w:val="24"/>
          <w:szCs w:val="24"/>
        </w:rPr>
        <w:t xml:space="preserve"> humans</w:t>
      </w:r>
      <w:r w:rsidR="00F1050D">
        <w:rPr>
          <w:sz w:val="24"/>
          <w:szCs w:val="24"/>
        </w:rPr>
        <w:t>’</w:t>
      </w:r>
      <w:r w:rsidR="00F20BBB" w:rsidRPr="00996EF9">
        <w:rPr>
          <w:sz w:val="24"/>
          <w:szCs w:val="24"/>
        </w:rPr>
        <w:t xml:space="preserve"> health</w:t>
      </w:r>
      <w:r w:rsidR="006D5D41" w:rsidRPr="00996EF9">
        <w:rPr>
          <w:sz w:val="24"/>
          <w:szCs w:val="24"/>
        </w:rPr>
        <w:t xml:space="preserve"> and </w:t>
      </w:r>
      <w:r w:rsidR="006F7275" w:rsidRPr="00996EF9">
        <w:rPr>
          <w:sz w:val="24"/>
          <w:szCs w:val="24"/>
        </w:rPr>
        <w:t xml:space="preserve">that of </w:t>
      </w:r>
      <w:r w:rsidR="006D5D41" w:rsidRPr="00996EF9">
        <w:rPr>
          <w:sz w:val="24"/>
          <w:szCs w:val="24"/>
        </w:rPr>
        <w:t>natural systems</w:t>
      </w:r>
      <w:r w:rsidR="006F7275" w:rsidRPr="00996EF9">
        <w:rPr>
          <w:sz w:val="24"/>
          <w:szCs w:val="24"/>
        </w:rPr>
        <w:t xml:space="preserve"> both</w:t>
      </w:r>
      <w:r w:rsidR="006D5D41" w:rsidRPr="00996EF9">
        <w:rPr>
          <w:sz w:val="24"/>
          <w:szCs w:val="24"/>
        </w:rPr>
        <w:t xml:space="preserve"> </w:t>
      </w:r>
      <w:r w:rsidR="00F20BBB" w:rsidRPr="00996EF9">
        <w:rPr>
          <w:sz w:val="24"/>
          <w:szCs w:val="24"/>
        </w:rPr>
        <w:t>deteriorate.</w:t>
      </w:r>
      <w:r w:rsidR="0097509A" w:rsidRPr="00996EF9">
        <w:rPr>
          <w:sz w:val="24"/>
          <w:szCs w:val="24"/>
        </w:rPr>
        <w:t xml:space="preserve"> </w:t>
      </w:r>
      <w:r w:rsidR="00FE7E87" w:rsidRPr="00996EF9">
        <w:rPr>
          <w:sz w:val="24"/>
          <w:szCs w:val="24"/>
        </w:rPr>
        <w:t xml:space="preserve"> Third</w:t>
      </w:r>
      <w:r w:rsidR="00F20BBB" w:rsidRPr="00996EF9">
        <w:rPr>
          <w:sz w:val="24"/>
          <w:szCs w:val="24"/>
        </w:rPr>
        <w:t xml:space="preserve">ly, there is more likely to be conflict over access and control of </w:t>
      </w:r>
      <w:r w:rsidR="008510F6" w:rsidRPr="00996EF9">
        <w:rPr>
          <w:sz w:val="24"/>
          <w:szCs w:val="24"/>
        </w:rPr>
        <w:t xml:space="preserve">remaining </w:t>
      </w:r>
      <w:r w:rsidR="006768A4" w:rsidRPr="00996EF9">
        <w:rPr>
          <w:sz w:val="24"/>
          <w:szCs w:val="24"/>
        </w:rPr>
        <w:t xml:space="preserve">fossil fuel resources, and hence energy </w:t>
      </w:r>
      <w:r w:rsidR="00FE7E87" w:rsidRPr="00996EF9">
        <w:rPr>
          <w:sz w:val="24"/>
          <w:szCs w:val="24"/>
        </w:rPr>
        <w:t xml:space="preserve">security </w:t>
      </w:r>
      <w:r w:rsidR="006768A4" w:rsidRPr="00996EF9">
        <w:rPr>
          <w:sz w:val="24"/>
          <w:szCs w:val="24"/>
        </w:rPr>
        <w:t xml:space="preserve">overall decreases. </w:t>
      </w:r>
      <w:r w:rsidR="00367780" w:rsidRPr="00996EF9">
        <w:rPr>
          <w:sz w:val="24"/>
          <w:szCs w:val="24"/>
        </w:rPr>
        <w:t xml:space="preserve">This is exactly what is happening now in the Persian Gulf </w:t>
      </w:r>
      <w:r w:rsidR="009F3675" w:rsidRPr="00996EF9">
        <w:rPr>
          <w:sz w:val="24"/>
          <w:szCs w:val="24"/>
        </w:rPr>
        <w:t>war</w:t>
      </w:r>
      <w:r w:rsidR="00367780" w:rsidRPr="00996EF9">
        <w:rPr>
          <w:sz w:val="24"/>
          <w:szCs w:val="24"/>
        </w:rPr>
        <w:t xml:space="preserve">. </w:t>
      </w:r>
    </w:p>
    <w:p w14:paraId="0094727D" w14:textId="451EA624" w:rsidR="008D796F" w:rsidRPr="00996EF9" w:rsidRDefault="00443483">
      <w:pPr>
        <w:rPr>
          <w:sz w:val="24"/>
          <w:szCs w:val="24"/>
        </w:rPr>
      </w:pPr>
      <w:r w:rsidRPr="00996EF9">
        <w:rPr>
          <w:sz w:val="24"/>
          <w:szCs w:val="24"/>
        </w:rPr>
        <w:t xml:space="preserve">At some stage, the </w:t>
      </w:r>
      <w:r w:rsidR="00651FCB" w:rsidRPr="00996EF9">
        <w:rPr>
          <w:sz w:val="24"/>
          <w:szCs w:val="24"/>
        </w:rPr>
        <w:t xml:space="preserve">energy </w:t>
      </w:r>
      <w:r w:rsidRPr="00996EF9">
        <w:rPr>
          <w:sz w:val="24"/>
          <w:szCs w:val="24"/>
        </w:rPr>
        <w:t xml:space="preserve">economics of an oil economy collapses. </w:t>
      </w:r>
      <w:r w:rsidR="00A13B40" w:rsidRPr="00996EF9">
        <w:rPr>
          <w:sz w:val="24"/>
          <w:szCs w:val="24"/>
        </w:rPr>
        <w:t xml:space="preserve"> This is known as the ‘</w:t>
      </w:r>
      <w:r w:rsidR="00F068E9">
        <w:rPr>
          <w:sz w:val="24"/>
          <w:szCs w:val="24"/>
        </w:rPr>
        <w:t xml:space="preserve">net </w:t>
      </w:r>
      <w:r w:rsidR="00A13B40" w:rsidRPr="00996EF9">
        <w:rPr>
          <w:sz w:val="24"/>
          <w:szCs w:val="24"/>
        </w:rPr>
        <w:t>energy cliff’</w:t>
      </w:r>
      <w:r w:rsidR="00161C18" w:rsidRPr="00996EF9">
        <w:rPr>
          <w:sz w:val="24"/>
          <w:szCs w:val="24"/>
        </w:rPr>
        <w:t xml:space="preserve"> where the overall </w:t>
      </w:r>
      <w:r w:rsidR="00773463">
        <w:rPr>
          <w:sz w:val="24"/>
          <w:szCs w:val="24"/>
        </w:rPr>
        <w:t>w</w:t>
      </w:r>
      <w:r w:rsidR="00005154">
        <w:rPr>
          <w:sz w:val="24"/>
          <w:szCs w:val="24"/>
        </w:rPr>
        <w:t xml:space="preserve">eighted average of the energy </w:t>
      </w:r>
      <w:r w:rsidR="00161C18" w:rsidRPr="00996EF9">
        <w:rPr>
          <w:sz w:val="24"/>
          <w:szCs w:val="24"/>
        </w:rPr>
        <w:t xml:space="preserve">system EROEI ratio </w:t>
      </w:r>
      <w:r w:rsidR="00CD3D35">
        <w:rPr>
          <w:sz w:val="24"/>
          <w:szCs w:val="24"/>
        </w:rPr>
        <w:t>approaches 1:1</w:t>
      </w:r>
      <w:r w:rsidR="001514AD">
        <w:rPr>
          <w:sz w:val="24"/>
          <w:szCs w:val="24"/>
        </w:rPr>
        <w:t>. Hence</w:t>
      </w:r>
      <w:r w:rsidR="0000565F">
        <w:rPr>
          <w:sz w:val="24"/>
          <w:szCs w:val="24"/>
        </w:rPr>
        <w:t xml:space="preserve"> </w:t>
      </w:r>
      <w:r w:rsidR="00E16E7B">
        <w:rPr>
          <w:sz w:val="24"/>
          <w:szCs w:val="24"/>
        </w:rPr>
        <w:t xml:space="preserve"> </w:t>
      </w:r>
      <w:r w:rsidR="00ED2008">
        <w:rPr>
          <w:sz w:val="24"/>
          <w:szCs w:val="24"/>
        </w:rPr>
        <w:t xml:space="preserve">little net final energy is </w:t>
      </w:r>
      <w:r w:rsidR="00E93E4A">
        <w:rPr>
          <w:sz w:val="24"/>
          <w:szCs w:val="24"/>
        </w:rPr>
        <w:t xml:space="preserve">delivered to provide the </w:t>
      </w:r>
      <w:r w:rsidR="009711D0">
        <w:rPr>
          <w:sz w:val="24"/>
          <w:szCs w:val="24"/>
        </w:rPr>
        <w:t xml:space="preserve">useful </w:t>
      </w:r>
      <w:r w:rsidR="006A01C2">
        <w:rPr>
          <w:sz w:val="24"/>
          <w:szCs w:val="24"/>
        </w:rPr>
        <w:t>energy</w:t>
      </w:r>
      <w:r w:rsidR="009711D0">
        <w:rPr>
          <w:sz w:val="24"/>
          <w:szCs w:val="24"/>
        </w:rPr>
        <w:t xml:space="preserve"> society needs to function well</w:t>
      </w:r>
      <w:r w:rsidR="00161C18" w:rsidRPr="00996EF9">
        <w:rPr>
          <w:sz w:val="24"/>
          <w:szCs w:val="24"/>
        </w:rPr>
        <w:t>.</w:t>
      </w:r>
      <w:r w:rsidR="00A13B40" w:rsidRPr="00996EF9">
        <w:rPr>
          <w:sz w:val="24"/>
          <w:szCs w:val="24"/>
        </w:rPr>
        <w:t xml:space="preserve"> </w:t>
      </w:r>
      <w:r w:rsidR="00005154">
        <w:rPr>
          <w:sz w:val="24"/>
          <w:szCs w:val="24"/>
        </w:rPr>
        <w:t xml:space="preserve">This is the direction fossil fuels are taking us. </w:t>
      </w:r>
      <w:r w:rsidRPr="00996EF9">
        <w:rPr>
          <w:sz w:val="24"/>
          <w:szCs w:val="24"/>
        </w:rPr>
        <w:t>The minimum ER</w:t>
      </w:r>
      <w:r w:rsidR="007D1FA4" w:rsidRPr="00996EF9">
        <w:rPr>
          <w:sz w:val="24"/>
          <w:szCs w:val="24"/>
        </w:rPr>
        <w:t>OEI</w:t>
      </w:r>
      <w:r w:rsidRPr="00996EF9">
        <w:rPr>
          <w:sz w:val="24"/>
          <w:szCs w:val="24"/>
        </w:rPr>
        <w:t xml:space="preserve"> for a </w:t>
      </w:r>
      <w:r w:rsidR="00E1478E">
        <w:rPr>
          <w:sz w:val="24"/>
          <w:szCs w:val="24"/>
        </w:rPr>
        <w:t xml:space="preserve">modern </w:t>
      </w:r>
      <w:r w:rsidRPr="00996EF9">
        <w:rPr>
          <w:sz w:val="24"/>
          <w:szCs w:val="24"/>
        </w:rPr>
        <w:t>society</w:t>
      </w:r>
      <w:r w:rsidR="00A13B40" w:rsidRPr="00996EF9">
        <w:rPr>
          <w:sz w:val="24"/>
          <w:szCs w:val="24"/>
        </w:rPr>
        <w:t xml:space="preserve"> based </w:t>
      </w:r>
      <w:r w:rsidR="000D5ADD">
        <w:rPr>
          <w:sz w:val="24"/>
          <w:szCs w:val="24"/>
        </w:rPr>
        <w:t xml:space="preserve">largely </w:t>
      </w:r>
      <w:r w:rsidR="00A13B40" w:rsidRPr="00996EF9">
        <w:rPr>
          <w:sz w:val="24"/>
          <w:szCs w:val="24"/>
        </w:rPr>
        <w:t>on fossil fuels</w:t>
      </w:r>
      <w:r w:rsidRPr="00996EF9">
        <w:rPr>
          <w:sz w:val="24"/>
          <w:szCs w:val="24"/>
        </w:rPr>
        <w:t xml:space="preserve"> is estimated at around ERIO = 5</w:t>
      </w:r>
      <w:r w:rsidR="001052EA" w:rsidRPr="00996EF9">
        <w:rPr>
          <w:sz w:val="24"/>
          <w:szCs w:val="24"/>
        </w:rPr>
        <w:t>:1</w:t>
      </w:r>
      <w:r w:rsidRPr="00996EF9">
        <w:rPr>
          <w:sz w:val="24"/>
          <w:szCs w:val="24"/>
        </w:rPr>
        <w:t>, and around 12</w:t>
      </w:r>
      <w:r w:rsidR="001052EA" w:rsidRPr="00996EF9">
        <w:rPr>
          <w:sz w:val="24"/>
          <w:szCs w:val="24"/>
        </w:rPr>
        <w:t>:1</w:t>
      </w:r>
      <w:r w:rsidRPr="00996EF9">
        <w:rPr>
          <w:sz w:val="24"/>
          <w:szCs w:val="24"/>
        </w:rPr>
        <w:t xml:space="preserve"> </w:t>
      </w:r>
      <w:r w:rsidR="00EA311C">
        <w:rPr>
          <w:sz w:val="24"/>
          <w:szCs w:val="24"/>
        </w:rPr>
        <w:t xml:space="preserve">is considered </w:t>
      </w:r>
      <w:r w:rsidR="00EA311C" w:rsidRPr="00EA311C">
        <w:rPr>
          <w:rFonts w:cstheme="minorHAnsi"/>
          <w:color w:val="202122"/>
          <w:sz w:val="24"/>
          <w:szCs w:val="24"/>
          <w:shd w:val="clear" w:color="auto" w:fill="FFFFFF"/>
        </w:rPr>
        <w:t>the minimum value necessary for technological progress and a society supporting high art</w:t>
      </w:r>
      <w:r w:rsidR="00EA311C" w:rsidRPr="00EA311C">
        <w:rPr>
          <w:rFonts w:cstheme="minorHAnsi"/>
          <w:sz w:val="24"/>
          <w:szCs w:val="24"/>
        </w:rPr>
        <w:t xml:space="preserve"> </w:t>
      </w:r>
      <w:r w:rsidRPr="00996EF9">
        <w:rPr>
          <w:sz w:val="24"/>
          <w:szCs w:val="24"/>
        </w:rPr>
        <w:t>(Hall in Wikipedia, ER</w:t>
      </w:r>
      <w:r w:rsidR="00906E41">
        <w:rPr>
          <w:sz w:val="24"/>
          <w:szCs w:val="24"/>
        </w:rPr>
        <w:t>OEI</w:t>
      </w:r>
      <w:r w:rsidRPr="00996EF9">
        <w:rPr>
          <w:sz w:val="24"/>
          <w:szCs w:val="24"/>
        </w:rPr>
        <w:t>).</w:t>
      </w:r>
      <w:r w:rsidR="007D1FA4" w:rsidRPr="00996EF9">
        <w:rPr>
          <w:sz w:val="24"/>
          <w:szCs w:val="24"/>
        </w:rPr>
        <w:t xml:space="preserve"> So</w:t>
      </w:r>
      <w:r w:rsidR="00D77DCE" w:rsidRPr="00996EF9">
        <w:rPr>
          <w:sz w:val="24"/>
          <w:szCs w:val="24"/>
        </w:rPr>
        <w:t>,</w:t>
      </w:r>
      <w:r w:rsidR="007D1FA4" w:rsidRPr="00996EF9">
        <w:rPr>
          <w:sz w:val="24"/>
          <w:szCs w:val="24"/>
        </w:rPr>
        <w:t xml:space="preserve"> the higher the ER</w:t>
      </w:r>
      <w:r w:rsidR="00FC35D9" w:rsidRPr="00996EF9">
        <w:rPr>
          <w:sz w:val="24"/>
          <w:szCs w:val="24"/>
        </w:rPr>
        <w:t>OEI, the</w:t>
      </w:r>
      <w:r w:rsidR="00A13B40" w:rsidRPr="00996EF9">
        <w:rPr>
          <w:sz w:val="24"/>
          <w:szCs w:val="24"/>
        </w:rPr>
        <w:t xml:space="preserve"> </w:t>
      </w:r>
      <w:r w:rsidR="00FC35D9" w:rsidRPr="00996EF9">
        <w:rPr>
          <w:sz w:val="24"/>
          <w:szCs w:val="24"/>
        </w:rPr>
        <w:t xml:space="preserve">easier </w:t>
      </w:r>
      <w:r w:rsidR="00A32464">
        <w:rPr>
          <w:sz w:val="24"/>
          <w:szCs w:val="24"/>
        </w:rPr>
        <w:t xml:space="preserve">it is </w:t>
      </w:r>
      <w:r w:rsidR="00FC35D9" w:rsidRPr="00996EF9">
        <w:rPr>
          <w:sz w:val="24"/>
          <w:szCs w:val="24"/>
        </w:rPr>
        <w:t xml:space="preserve">to maintain </w:t>
      </w:r>
      <w:r w:rsidR="003A0459" w:rsidRPr="00996EF9">
        <w:rPr>
          <w:sz w:val="24"/>
          <w:szCs w:val="24"/>
        </w:rPr>
        <w:t xml:space="preserve">a functional </w:t>
      </w:r>
      <w:r w:rsidR="00A13B40" w:rsidRPr="00996EF9">
        <w:rPr>
          <w:sz w:val="24"/>
          <w:szCs w:val="24"/>
        </w:rPr>
        <w:t xml:space="preserve">growing </w:t>
      </w:r>
      <w:r w:rsidR="003A0459" w:rsidRPr="00996EF9">
        <w:rPr>
          <w:sz w:val="24"/>
          <w:szCs w:val="24"/>
        </w:rPr>
        <w:t>economy</w:t>
      </w:r>
      <w:r w:rsidR="00A13B40" w:rsidRPr="00996EF9">
        <w:rPr>
          <w:sz w:val="24"/>
          <w:szCs w:val="24"/>
        </w:rPr>
        <w:t>, which capitalism demand</w:t>
      </w:r>
      <w:r w:rsidR="001D3965" w:rsidRPr="00996EF9">
        <w:rPr>
          <w:sz w:val="24"/>
          <w:szCs w:val="24"/>
        </w:rPr>
        <w:t>s</w:t>
      </w:r>
      <w:r w:rsidR="003A0459" w:rsidRPr="00996EF9">
        <w:rPr>
          <w:sz w:val="24"/>
          <w:szCs w:val="24"/>
        </w:rPr>
        <w:t xml:space="preserve">. </w:t>
      </w:r>
      <w:r w:rsidR="005C6468" w:rsidRPr="00996EF9">
        <w:rPr>
          <w:sz w:val="24"/>
          <w:szCs w:val="24"/>
        </w:rPr>
        <w:t xml:space="preserve"> </w:t>
      </w:r>
    </w:p>
    <w:p w14:paraId="7A368300" w14:textId="0DDA73EA" w:rsidR="00BF290C" w:rsidRDefault="00EA0D26">
      <w:pPr>
        <w:rPr>
          <w:sz w:val="24"/>
          <w:szCs w:val="24"/>
        </w:rPr>
      </w:pPr>
      <w:r w:rsidRPr="00996EF9">
        <w:rPr>
          <w:sz w:val="24"/>
          <w:szCs w:val="24"/>
        </w:rPr>
        <w:t>Meanwhile, the ER</w:t>
      </w:r>
      <w:r w:rsidR="001B0BEF" w:rsidRPr="00996EF9">
        <w:rPr>
          <w:sz w:val="24"/>
          <w:szCs w:val="24"/>
        </w:rPr>
        <w:t>OEI</w:t>
      </w:r>
      <w:r w:rsidRPr="00996EF9">
        <w:rPr>
          <w:sz w:val="24"/>
          <w:szCs w:val="24"/>
        </w:rPr>
        <w:t xml:space="preserve"> of renewable energ</w:t>
      </w:r>
      <w:r w:rsidR="00571E41">
        <w:rPr>
          <w:sz w:val="24"/>
          <w:szCs w:val="24"/>
        </w:rPr>
        <w:t>y systems</w:t>
      </w:r>
      <w:r w:rsidRPr="00996EF9">
        <w:rPr>
          <w:sz w:val="24"/>
          <w:szCs w:val="24"/>
        </w:rPr>
        <w:t xml:space="preserve"> continue to improve over time </w:t>
      </w:r>
      <w:r w:rsidR="0079051D" w:rsidRPr="00996EF9">
        <w:rPr>
          <w:sz w:val="24"/>
          <w:szCs w:val="24"/>
        </w:rPr>
        <w:t xml:space="preserve">as the technology </w:t>
      </w:r>
      <w:r w:rsidR="009026EC" w:rsidRPr="00996EF9">
        <w:rPr>
          <w:sz w:val="24"/>
          <w:szCs w:val="24"/>
        </w:rPr>
        <w:t>becomes more efficient</w:t>
      </w:r>
      <w:r w:rsidR="00697088" w:rsidRPr="00996EF9">
        <w:rPr>
          <w:sz w:val="24"/>
          <w:szCs w:val="24"/>
        </w:rPr>
        <w:t xml:space="preserve"> at producing energy, and in manufacturing it</w:t>
      </w:r>
      <w:r w:rsidR="009026EC" w:rsidRPr="00996EF9">
        <w:rPr>
          <w:sz w:val="24"/>
          <w:szCs w:val="24"/>
        </w:rPr>
        <w:t xml:space="preserve">. For example, </w:t>
      </w:r>
      <w:r w:rsidR="007D0C72" w:rsidRPr="00996EF9">
        <w:rPr>
          <w:sz w:val="24"/>
          <w:szCs w:val="24"/>
        </w:rPr>
        <w:t xml:space="preserve">commercial </w:t>
      </w:r>
      <w:r w:rsidR="009026EC" w:rsidRPr="00996EF9">
        <w:rPr>
          <w:sz w:val="24"/>
          <w:szCs w:val="24"/>
        </w:rPr>
        <w:t xml:space="preserve">solar </w:t>
      </w:r>
      <w:r w:rsidR="007D0C72" w:rsidRPr="00996EF9">
        <w:rPr>
          <w:sz w:val="24"/>
          <w:szCs w:val="24"/>
        </w:rPr>
        <w:t>ph</w:t>
      </w:r>
      <w:r w:rsidR="00811256" w:rsidRPr="00996EF9">
        <w:rPr>
          <w:sz w:val="24"/>
          <w:szCs w:val="24"/>
        </w:rPr>
        <w:t>o</w:t>
      </w:r>
      <w:r w:rsidR="007D0C72" w:rsidRPr="00996EF9">
        <w:rPr>
          <w:sz w:val="24"/>
          <w:szCs w:val="24"/>
        </w:rPr>
        <w:t>tovoltaic (PV) panels have gone from 13</w:t>
      </w:r>
      <w:r w:rsidR="00052F79" w:rsidRPr="00996EF9">
        <w:rPr>
          <w:sz w:val="24"/>
          <w:szCs w:val="24"/>
        </w:rPr>
        <w:t xml:space="preserve"> percent </w:t>
      </w:r>
      <w:r w:rsidR="000B6811">
        <w:rPr>
          <w:sz w:val="24"/>
          <w:szCs w:val="24"/>
        </w:rPr>
        <w:t xml:space="preserve">module </w:t>
      </w:r>
      <w:r w:rsidR="00052F79" w:rsidRPr="00996EF9">
        <w:rPr>
          <w:sz w:val="24"/>
          <w:szCs w:val="24"/>
        </w:rPr>
        <w:t>efficiency in 2000 to over 2</w:t>
      </w:r>
      <w:r w:rsidR="00B71995">
        <w:rPr>
          <w:sz w:val="24"/>
          <w:szCs w:val="24"/>
        </w:rPr>
        <w:t>2</w:t>
      </w:r>
      <w:r w:rsidR="00052F79" w:rsidRPr="00996EF9">
        <w:rPr>
          <w:sz w:val="24"/>
          <w:szCs w:val="24"/>
        </w:rPr>
        <w:t xml:space="preserve"> percent</w:t>
      </w:r>
      <w:r w:rsidR="00F654D4" w:rsidRPr="00996EF9">
        <w:rPr>
          <w:sz w:val="24"/>
          <w:szCs w:val="24"/>
        </w:rPr>
        <w:t xml:space="preserve"> at present</w:t>
      </w:r>
      <w:r w:rsidR="00697088" w:rsidRPr="00996EF9">
        <w:rPr>
          <w:sz w:val="24"/>
          <w:szCs w:val="24"/>
        </w:rPr>
        <w:t xml:space="preserve">, with </w:t>
      </w:r>
      <w:r w:rsidR="00E76821" w:rsidRPr="00996EF9">
        <w:rPr>
          <w:sz w:val="24"/>
          <w:szCs w:val="24"/>
        </w:rPr>
        <w:t xml:space="preserve">two thirds </w:t>
      </w:r>
      <w:r w:rsidR="00697088" w:rsidRPr="00996EF9">
        <w:rPr>
          <w:sz w:val="24"/>
          <w:szCs w:val="24"/>
        </w:rPr>
        <w:t>less silicon being required</w:t>
      </w:r>
      <w:r w:rsidR="00052F79" w:rsidRPr="00996EF9">
        <w:rPr>
          <w:sz w:val="24"/>
          <w:szCs w:val="24"/>
        </w:rPr>
        <w:t xml:space="preserve">. </w:t>
      </w:r>
      <w:r w:rsidR="00A20FEE" w:rsidRPr="00996EF9">
        <w:rPr>
          <w:sz w:val="24"/>
          <w:szCs w:val="24"/>
        </w:rPr>
        <w:t xml:space="preserve">As well, </w:t>
      </w:r>
      <w:r w:rsidR="00BF512F" w:rsidRPr="00996EF9">
        <w:rPr>
          <w:sz w:val="24"/>
          <w:szCs w:val="24"/>
        </w:rPr>
        <w:t xml:space="preserve">the energy required to manufacture </w:t>
      </w:r>
      <w:r w:rsidR="00E52A8E" w:rsidRPr="00996EF9">
        <w:rPr>
          <w:sz w:val="24"/>
          <w:szCs w:val="24"/>
        </w:rPr>
        <w:t xml:space="preserve">panels has decreased. </w:t>
      </w:r>
      <w:r w:rsidR="00A258BA" w:rsidRPr="00996EF9">
        <w:rPr>
          <w:sz w:val="24"/>
          <w:szCs w:val="24"/>
        </w:rPr>
        <w:t>Solar PV systems</w:t>
      </w:r>
      <w:r w:rsidR="006E188D" w:rsidRPr="00996EF9">
        <w:rPr>
          <w:sz w:val="24"/>
          <w:szCs w:val="24"/>
        </w:rPr>
        <w:t>’</w:t>
      </w:r>
      <w:r w:rsidR="00A258BA" w:rsidRPr="00996EF9">
        <w:rPr>
          <w:sz w:val="24"/>
          <w:szCs w:val="24"/>
        </w:rPr>
        <w:t xml:space="preserve"> </w:t>
      </w:r>
      <w:r w:rsidR="00F654D4" w:rsidRPr="00996EF9">
        <w:rPr>
          <w:sz w:val="24"/>
          <w:szCs w:val="24"/>
        </w:rPr>
        <w:t>ER</w:t>
      </w:r>
      <w:r w:rsidR="001B0BEF" w:rsidRPr="00996EF9">
        <w:rPr>
          <w:sz w:val="24"/>
          <w:szCs w:val="24"/>
        </w:rPr>
        <w:t>OEI</w:t>
      </w:r>
      <w:r w:rsidR="006E188D" w:rsidRPr="00996EF9">
        <w:rPr>
          <w:sz w:val="24"/>
          <w:szCs w:val="24"/>
        </w:rPr>
        <w:t>s</w:t>
      </w:r>
      <w:r w:rsidR="00F654D4" w:rsidRPr="00996EF9">
        <w:rPr>
          <w:sz w:val="24"/>
          <w:szCs w:val="24"/>
        </w:rPr>
        <w:t xml:space="preserve"> </w:t>
      </w:r>
      <w:r w:rsidR="00A258BA" w:rsidRPr="00996EF9">
        <w:rPr>
          <w:sz w:val="24"/>
          <w:szCs w:val="24"/>
        </w:rPr>
        <w:t>now reach to around 10</w:t>
      </w:r>
      <w:r w:rsidR="001052EA" w:rsidRPr="00996EF9">
        <w:rPr>
          <w:sz w:val="24"/>
          <w:szCs w:val="24"/>
        </w:rPr>
        <w:t>:1</w:t>
      </w:r>
      <w:r w:rsidR="00A258BA" w:rsidRPr="00996EF9">
        <w:rPr>
          <w:sz w:val="24"/>
          <w:szCs w:val="24"/>
        </w:rPr>
        <w:t xml:space="preserve"> (depending on solar resource) and are expected to double with continuing improvements in technology over time. </w:t>
      </w:r>
      <w:r w:rsidR="006A0102" w:rsidRPr="00996EF9">
        <w:rPr>
          <w:sz w:val="24"/>
          <w:szCs w:val="24"/>
        </w:rPr>
        <w:t>Hydro systems</w:t>
      </w:r>
      <w:r w:rsidR="00955625" w:rsidRPr="00996EF9">
        <w:rPr>
          <w:sz w:val="24"/>
          <w:szCs w:val="24"/>
        </w:rPr>
        <w:t>’</w:t>
      </w:r>
      <w:r w:rsidRPr="00996EF9">
        <w:rPr>
          <w:sz w:val="24"/>
          <w:szCs w:val="24"/>
        </w:rPr>
        <w:t xml:space="preserve"> </w:t>
      </w:r>
      <w:r w:rsidR="006E188D" w:rsidRPr="00996EF9">
        <w:rPr>
          <w:sz w:val="24"/>
          <w:szCs w:val="24"/>
        </w:rPr>
        <w:t>ER</w:t>
      </w:r>
      <w:r w:rsidR="00FC35D9" w:rsidRPr="00996EF9">
        <w:rPr>
          <w:sz w:val="24"/>
          <w:szCs w:val="24"/>
        </w:rPr>
        <w:t>OEI</w:t>
      </w:r>
      <w:r w:rsidR="00955625" w:rsidRPr="00996EF9">
        <w:rPr>
          <w:sz w:val="24"/>
          <w:szCs w:val="24"/>
        </w:rPr>
        <w:t xml:space="preserve">s </w:t>
      </w:r>
      <w:r w:rsidR="00223C1C" w:rsidRPr="00996EF9">
        <w:rPr>
          <w:sz w:val="24"/>
          <w:szCs w:val="24"/>
        </w:rPr>
        <w:t xml:space="preserve">reach a high of around </w:t>
      </w:r>
      <w:r w:rsidR="00C07397" w:rsidRPr="00996EF9">
        <w:rPr>
          <w:sz w:val="24"/>
          <w:szCs w:val="24"/>
        </w:rPr>
        <w:t>110</w:t>
      </w:r>
      <w:r w:rsidR="001052EA" w:rsidRPr="00996EF9">
        <w:rPr>
          <w:sz w:val="24"/>
          <w:szCs w:val="24"/>
        </w:rPr>
        <w:t>:1</w:t>
      </w:r>
      <w:r w:rsidR="00D47D5D" w:rsidRPr="00996EF9">
        <w:rPr>
          <w:sz w:val="24"/>
          <w:szCs w:val="24"/>
        </w:rPr>
        <w:t xml:space="preserve">, due to their high conversion efficiency and long life. </w:t>
      </w:r>
      <w:r w:rsidR="00080425" w:rsidRPr="00996EF9">
        <w:rPr>
          <w:sz w:val="24"/>
          <w:szCs w:val="24"/>
        </w:rPr>
        <w:t>Wind energy systems</w:t>
      </w:r>
      <w:r w:rsidR="00223C1C" w:rsidRPr="00996EF9">
        <w:rPr>
          <w:sz w:val="24"/>
          <w:szCs w:val="24"/>
        </w:rPr>
        <w:t xml:space="preserve"> </w:t>
      </w:r>
      <w:r w:rsidR="00080425" w:rsidRPr="00996EF9">
        <w:rPr>
          <w:sz w:val="24"/>
          <w:szCs w:val="24"/>
        </w:rPr>
        <w:t xml:space="preserve">are </w:t>
      </w:r>
      <w:r w:rsidR="00223C1C" w:rsidRPr="00996EF9">
        <w:rPr>
          <w:sz w:val="24"/>
          <w:szCs w:val="24"/>
        </w:rPr>
        <w:t xml:space="preserve">up to </w:t>
      </w:r>
      <w:r w:rsidR="009C5536" w:rsidRPr="00996EF9">
        <w:rPr>
          <w:sz w:val="24"/>
          <w:szCs w:val="24"/>
        </w:rPr>
        <w:t xml:space="preserve">around </w:t>
      </w:r>
      <w:r w:rsidR="00FE0F6A" w:rsidRPr="00996EF9">
        <w:rPr>
          <w:sz w:val="24"/>
          <w:szCs w:val="24"/>
        </w:rPr>
        <w:t>30</w:t>
      </w:r>
      <w:r w:rsidR="001052EA" w:rsidRPr="00996EF9">
        <w:rPr>
          <w:sz w:val="24"/>
          <w:szCs w:val="24"/>
        </w:rPr>
        <w:t>:1</w:t>
      </w:r>
      <w:r w:rsidR="00080425" w:rsidRPr="00996EF9">
        <w:rPr>
          <w:sz w:val="24"/>
          <w:szCs w:val="24"/>
        </w:rPr>
        <w:t xml:space="preserve">, with </w:t>
      </w:r>
      <w:r w:rsidR="0009297C" w:rsidRPr="00996EF9">
        <w:rPr>
          <w:sz w:val="24"/>
          <w:szCs w:val="24"/>
        </w:rPr>
        <w:t>current lifetimes of around 25 to 30 years</w:t>
      </w:r>
      <w:r w:rsidRPr="00996EF9">
        <w:rPr>
          <w:sz w:val="24"/>
          <w:szCs w:val="24"/>
        </w:rPr>
        <w:t xml:space="preserve">. </w:t>
      </w:r>
      <w:r w:rsidR="002E6F00">
        <w:rPr>
          <w:sz w:val="24"/>
          <w:szCs w:val="24"/>
        </w:rPr>
        <w:t xml:space="preserve">These values are higher than </w:t>
      </w:r>
      <w:r w:rsidR="006A5F4C">
        <w:rPr>
          <w:sz w:val="24"/>
          <w:szCs w:val="24"/>
        </w:rPr>
        <w:t xml:space="preserve">for many sources of oil and gas. </w:t>
      </w:r>
      <w:r w:rsidR="00955625" w:rsidRPr="00996EF9">
        <w:rPr>
          <w:sz w:val="24"/>
          <w:szCs w:val="24"/>
        </w:rPr>
        <w:t>As the ER</w:t>
      </w:r>
      <w:r w:rsidR="0056360A" w:rsidRPr="00996EF9">
        <w:rPr>
          <w:sz w:val="24"/>
          <w:szCs w:val="24"/>
        </w:rPr>
        <w:t>OEI</w:t>
      </w:r>
      <w:r w:rsidR="00955625" w:rsidRPr="00996EF9">
        <w:rPr>
          <w:sz w:val="24"/>
          <w:szCs w:val="24"/>
        </w:rPr>
        <w:t xml:space="preserve"> of renewable energies increases, their </w:t>
      </w:r>
      <w:r w:rsidR="00083D28" w:rsidRPr="00996EF9">
        <w:rPr>
          <w:sz w:val="24"/>
          <w:szCs w:val="24"/>
        </w:rPr>
        <w:t>manufacturing pollution decreases further</w:t>
      </w:r>
      <w:r w:rsidR="0056360A" w:rsidRPr="00996EF9">
        <w:rPr>
          <w:sz w:val="24"/>
          <w:szCs w:val="24"/>
        </w:rPr>
        <w:t xml:space="preserve">, and the total amount of infrastructure </w:t>
      </w:r>
      <w:r w:rsidR="00E5179E" w:rsidRPr="00996EF9">
        <w:rPr>
          <w:sz w:val="24"/>
          <w:szCs w:val="24"/>
        </w:rPr>
        <w:t>required to deliver the s</w:t>
      </w:r>
      <w:r w:rsidR="0087627D" w:rsidRPr="00996EF9">
        <w:rPr>
          <w:sz w:val="24"/>
          <w:szCs w:val="24"/>
        </w:rPr>
        <w:t>ame amount</w:t>
      </w:r>
      <w:r w:rsidR="00E5179E" w:rsidRPr="00996EF9">
        <w:rPr>
          <w:sz w:val="24"/>
          <w:szCs w:val="24"/>
        </w:rPr>
        <w:t xml:space="preserve"> </w:t>
      </w:r>
      <w:r w:rsidR="00A27522" w:rsidRPr="00996EF9">
        <w:rPr>
          <w:sz w:val="24"/>
          <w:szCs w:val="24"/>
        </w:rPr>
        <w:t xml:space="preserve">of </w:t>
      </w:r>
      <w:r w:rsidR="00E5179E" w:rsidRPr="00996EF9">
        <w:rPr>
          <w:sz w:val="24"/>
          <w:szCs w:val="24"/>
        </w:rPr>
        <w:t>final energy decreases</w:t>
      </w:r>
      <w:r w:rsidR="00947E53" w:rsidRPr="00996EF9">
        <w:rPr>
          <w:sz w:val="24"/>
          <w:szCs w:val="24"/>
        </w:rPr>
        <w:t xml:space="preserve"> per unit of energy generated.</w:t>
      </w:r>
      <w:r w:rsidR="00083D28" w:rsidRPr="00996EF9">
        <w:rPr>
          <w:sz w:val="24"/>
          <w:szCs w:val="24"/>
        </w:rPr>
        <w:t xml:space="preserve"> </w:t>
      </w:r>
      <w:r w:rsidR="00562D6A">
        <w:rPr>
          <w:sz w:val="24"/>
          <w:szCs w:val="24"/>
        </w:rPr>
        <w:t xml:space="preserve">A </w:t>
      </w:r>
      <w:r w:rsidR="000C5E17">
        <w:rPr>
          <w:sz w:val="24"/>
          <w:szCs w:val="24"/>
        </w:rPr>
        <w:t>comprehensive study</w:t>
      </w:r>
      <w:r w:rsidR="008B6C05">
        <w:rPr>
          <w:sz w:val="24"/>
          <w:szCs w:val="24"/>
        </w:rPr>
        <w:t xml:space="preserve"> by </w:t>
      </w:r>
      <w:r w:rsidR="00CF3768">
        <w:rPr>
          <w:sz w:val="24"/>
          <w:szCs w:val="24"/>
        </w:rPr>
        <w:t xml:space="preserve">Hasret </w:t>
      </w:r>
      <w:r w:rsidR="008B6C05">
        <w:rPr>
          <w:sz w:val="24"/>
          <w:szCs w:val="24"/>
        </w:rPr>
        <w:t xml:space="preserve">Sahin </w:t>
      </w:r>
      <w:r w:rsidR="00CF3768">
        <w:rPr>
          <w:sz w:val="24"/>
          <w:szCs w:val="24"/>
        </w:rPr>
        <w:t xml:space="preserve">and colleagues </w:t>
      </w:r>
      <w:r w:rsidR="008B6C05">
        <w:rPr>
          <w:sz w:val="24"/>
          <w:szCs w:val="24"/>
        </w:rPr>
        <w:t>from LUT University, Finland,</w:t>
      </w:r>
      <w:r w:rsidR="000C5E17">
        <w:rPr>
          <w:sz w:val="24"/>
          <w:szCs w:val="24"/>
        </w:rPr>
        <w:t xml:space="preserve"> shows </w:t>
      </w:r>
      <w:r w:rsidR="000C5E17">
        <w:rPr>
          <w:sz w:val="24"/>
          <w:szCs w:val="24"/>
        </w:rPr>
        <w:lastRenderedPageBreak/>
        <w:t>that using EROEI analysis for primary to final energy, modern societies can be run off primarily renewable energy power systems delivering overall EROIs greater than 16</w:t>
      </w:r>
      <w:r w:rsidR="008B6C05">
        <w:rPr>
          <w:sz w:val="24"/>
          <w:szCs w:val="24"/>
        </w:rPr>
        <w:t xml:space="preserve"> (Sahin</w:t>
      </w:r>
      <w:r w:rsidR="002732DA">
        <w:rPr>
          <w:sz w:val="24"/>
          <w:szCs w:val="24"/>
        </w:rPr>
        <w:t xml:space="preserve"> et al, 2024)</w:t>
      </w:r>
      <w:r w:rsidR="000C5E17">
        <w:rPr>
          <w:sz w:val="24"/>
          <w:szCs w:val="24"/>
        </w:rPr>
        <w:t>.</w:t>
      </w:r>
    </w:p>
    <w:p w14:paraId="0935B91A" w14:textId="77777777" w:rsidR="00711010" w:rsidRDefault="00711010">
      <w:pPr>
        <w:rPr>
          <w:b/>
          <w:bCs/>
          <w:sz w:val="24"/>
          <w:szCs w:val="24"/>
        </w:rPr>
      </w:pPr>
    </w:p>
    <w:p w14:paraId="425AD0C2" w14:textId="3A19C209" w:rsidR="00AE3F9E" w:rsidRPr="005F415F" w:rsidRDefault="001B5FF0">
      <w:pPr>
        <w:rPr>
          <w:b/>
          <w:bCs/>
          <w:sz w:val="24"/>
          <w:szCs w:val="24"/>
        </w:rPr>
      </w:pPr>
      <w:r w:rsidRPr="005F415F">
        <w:rPr>
          <w:b/>
          <w:bCs/>
          <w:sz w:val="24"/>
          <w:szCs w:val="24"/>
        </w:rPr>
        <w:t>Net Energy – Expanding on ER</w:t>
      </w:r>
      <w:r w:rsidR="00BF290C" w:rsidRPr="005F415F">
        <w:rPr>
          <w:b/>
          <w:bCs/>
          <w:sz w:val="24"/>
          <w:szCs w:val="24"/>
        </w:rPr>
        <w:t>OEI</w:t>
      </w:r>
    </w:p>
    <w:p w14:paraId="1EFB4FBC" w14:textId="71E09049" w:rsidR="0096687F" w:rsidRPr="00996EF9" w:rsidRDefault="007471DB" w:rsidP="00AE3F9E">
      <w:pPr>
        <w:rPr>
          <w:sz w:val="24"/>
          <w:szCs w:val="24"/>
          <w:lang w:val="en-AU" w:eastAsia="en-AU"/>
        </w:rPr>
      </w:pPr>
      <w:r w:rsidRPr="00996EF9">
        <w:rPr>
          <w:sz w:val="24"/>
          <w:szCs w:val="24"/>
          <w:lang w:val="en-AU" w:eastAsia="en-AU"/>
        </w:rPr>
        <w:t xml:space="preserve">More recently, energy researchers have expanded </w:t>
      </w:r>
      <w:r w:rsidR="006647FE" w:rsidRPr="00996EF9">
        <w:rPr>
          <w:sz w:val="24"/>
          <w:szCs w:val="24"/>
          <w:lang w:val="en-AU" w:eastAsia="en-AU"/>
        </w:rPr>
        <w:t xml:space="preserve">the </w:t>
      </w:r>
      <w:r w:rsidR="00F62E73" w:rsidRPr="00996EF9">
        <w:rPr>
          <w:sz w:val="24"/>
          <w:szCs w:val="24"/>
          <w:lang w:val="en-AU" w:eastAsia="en-AU"/>
        </w:rPr>
        <w:t>coverage</w:t>
      </w:r>
      <w:r w:rsidR="006647FE" w:rsidRPr="00996EF9">
        <w:rPr>
          <w:sz w:val="24"/>
          <w:szCs w:val="24"/>
          <w:lang w:val="en-AU" w:eastAsia="en-AU"/>
        </w:rPr>
        <w:t xml:space="preserve"> of </w:t>
      </w:r>
      <w:r w:rsidR="0096687F" w:rsidRPr="00996EF9">
        <w:rPr>
          <w:sz w:val="24"/>
          <w:szCs w:val="24"/>
          <w:lang w:val="en-AU" w:eastAsia="en-AU"/>
        </w:rPr>
        <w:t>ER</w:t>
      </w:r>
      <w:r w:rsidR="00BF290C" w:rsidRPr="00996EF9">
        <w:rPr>
          <w:sz w:val="24"/>
          <w:szCs w:val="24"/>
          <w:lang w:val="en-AU" w:eastAsia="en-AU"/>
        </w:rPr>
        <w:t>OEI analyses</w:t>
      </w:r>
      <w:r w:rsidR="0096687F" w:rsidRPr="00996EF9">
        <w:rPr>
          <w:sz w:val="24"/>
          <w:szCs w:val="24"/>
          <w:lang w:val="en-AU" w:eastAsia="en-AU"/>
        </w:rPr>
        <w:t xml:space="preserve"> a step further. Here’s the explanation from researchers at Leeds University</w:t>
      </w:r>
      <w:r w:rsidR="006F55EF" w:rsidRPr="00996EF9">
        <w:rPr>
          <w:sz w:val="24"/>
          <w:szCs w:val="24"/>
          <w:lang w:val="en-AU" w:eastAsia="en-AU"/>
        </w:rPr>
        <w:t xml:space="preserve"> (</w:t>
      </w:r>
      <w:hyperlink r:id="rId18" w:tgtFrame="_blank" w:history="1">
        <w:proofErr w:type="spellStart"/>
        <w:r w:rsidR="006F55EF" w:rsidRPr="00996EF9">
          <w:rPr>
            <w:sz w:val="24"/>
            <w:szCs w:val="24"/>
          </w:rPr>
          <w:t>Aramendia</w:t>
        </w:r>
        <w:proofErr w:type="spellEnd"/>
      </w:hyperlink>
      <w:r w:rsidR="006F55EF" w:rsidRPr="00996EF9">
        <w:rPr>
          <w:sz w:val="24"/>
          <w:szCs w:val="24"/>
        </w:rPr>
        <w:t xml:space="preserve"> E. et al, </w:t>
      </w:r>
      <w:r w:rsidR="00F62E73" w:rsidRPr="00996EF9">
        <w:rPr>
          <w:sz w:val="24"/>
          <w:szCs w:val="24"/>
        </w:rPr>
        <w:t>2024)</w:t>
      </w:r>
      <w:r w:rsidR="0096687F" w:rsidRPr="00996EF9">
        <w:rPr>
          <w:sz w:val="24"/>
          <w:szCs w:val="24"/>
        </w:rPr>
        <w:t>.</w:t>
      </w:r>
    </w:p>
    <w:p w14:paraId="4BA23E88" w14:textId="0C997149" w:rsidR="00AE3F9E" w:rsidRPr="00996EF9" w:rsidRDefault="00AE3F9E" w:rsidP="00F62E73">
      <w:pPr>
        <w:ind w:left="720"/>
        <w:rPr>
          <w:i/>
          <w:iCs/>
          <w:sz w:val="24"/>
          <w:szCs w:val="24"/>
          <w:lang w:val="en-AU" w:eastAsia="en-AU"/>
        </w:rPr>
      </w:pPr>
      <w:r w:rsidRPr="00996EF9">
        <w:rPr>
          <w:i/>
          <w:iCs/>
          <w:sz w:val="24"/>
          <w:szCs w:val="24"/>
          <w:lang w:val="en-AU" w:eastAsia="en-AU"/>
        </w:rPr>
        <w:t>Net energy refers to the energy available to society after the energy requirements of the energy system are used. Previously, researchers have analysed the net energy implications of the energy transition at the ‘final energy stage.’ In this study, the researchers expand the analysis to measure energy delivered to society at the 'useful energy stage’. </w:t>
      </w:r>
    </w:p>
    <w:p w14:paraId="53E7BEF8" w14:textId="77D12D71" w:rsidR="00AE3F9E" w:rsidRPr="00996EF9" w:rsidRDefault="00AE3F9E" w:rsidP="00F62E73">
      <w:pPr>
        <w:ind w:left="720"/>
        <w:rPr>
          <w:i/>
          <w:iCs/>
          <w:sz w:val="24"/>
          <w:szCs w:val="24"/>
          <w:lang w:val="en-AU" w:eastAsia="en-AU"/>
        </w:rPr>
      </w:pPr>
      <w:r w:rsidRPr="00996EF9">
        <w:rPr>
          <w:i/>
          <w:iCs/>
          <w:sz w:val="24"/>
          <w:szCs w:val="24"/>
          <w:lang w:val="en-AU" w:eastAsia="en-AU"/>
        </w:rPr>
        <w:t>The final and useful stages are points in the energy conversion chain, which describes the process of getting energy from the environment to its applications in society.</w:t>
      </w:r>
      <w:r w:rsidR="00F62E73" w:rsidRPr="00996EF9">
        <w:rPr>
          <w:i/>
          <w:iCs/>
          <w:sz w:val="24"/>
          <w:szCs w:val="24"/>
          <w:lang w:val="en-AU" w:eastAsia="en-AU"/>
        </w:rPr>
        <w:t xml:space="preserve"> </w:t>
      </w:r>
      <w:r w:rsidRPr="00996EF9">
        <w:rPr>
          <w:i/>
          <w:iCs/>
          <w:sz w:val="24"/>
          <w:szCs w:val="24"/>
          <w:lang w:val="en-AU" w:eastAsia="en-AU"/>
        </w:rPr>
        <w:t>The ‘final stage’ of energy refers to energy bought by consumers, such as electricity and fuel.</w:t>
      </w:r>
    </w:p>
    <w:p w14:paraId="228F2CEE" w14:textId="03BCA8D0" w:rsidR="00AE3F9E" w:rsidRPr="00996EF9" w:rsidRDefault="00AE3F9E" w:rsidP="00F62E73">
      <w:pPr>
        <w:ind w:left="720"/>
        <w:rPr>
          <w:sz w:val="24"/>
          <w:szCs w:val="24"/>
          <w:lang w:val="en-AU" w:eastAsia="en-AU"/>
        </w:rPr>
      </w:pPr>
      <w:r w:rsidRPr="00996EF9">
        <w:rPr>
          <w:i/>
          <w:iCs/>
          <w:sz w:val="24"/>
          <w:szCs w:val="24"/>
          <w:lang w:val="en-AU" w:eastAsia="en-AU"/>
        </w:rPr>
        <w:t>The ‘useful stage’ of energy is what is produced by that electricity or fuel, such as light (from lightbulbs) or movement (of a vehicle). Including the useful stage means that the study accounts for the efficiency of energy delivery systems between electricity and lighting, or fuel and driving.</w:t>
      </w:r>
    </w:p>
    <w:p w14:paraId="1D3CB7A2" w14:textId="55BD73F6" w:rsidR="0028783C" w:rsidRPr="00996EF9" w:rsidRDefault="00F75951">
      <w:pPr>
        <w:rPr>
          <w:sz w:val="24"/>
          <w:szCs w:val="24"/>
        </w:rPr>
      </w:pPr>
      <w:r w:rsidRPr="00996EF9">
        <w:rPr>
          <w:sz w:val="24"/>
          <w:szCs w:val="24"/>
        </w:rPr>
        <w:t xml:space="preserve">This study showed that </w:t>
      </w:r>
      <w:r w:rsidR="00F80442" w:rsidRPr="00996EF9">
        <w:rPr>
          <w:sz w:val="24"/>
          <w:szCs w:val="24"/>
        </w:rPr>
        <w:t>a society run on</w:t>
      </w:r>
      <w:r w:rsidR="00627E20">
        <w:rPr>
          <w:sz w:val="24"/>
          <w:szCs w:val="24"/>
        </w:rPr>
        <w:t xml:space="preserve"> primarily</w:t>
      </w:r>
      <w:r w:rsidR="00F80442" w:rsidRPr="00996EF9">
        <w:rPr>
          <w:sz w:val="24"/>
          <w:szCs w:val="24"/>
        </w:rPr>
        <w:t xml:space="preserve"> renewable energy had a higher net energy conversion </w:t>
      </w:r>
      <w:r w:rsidR="00CD282A" w:rsidRPr="00996EF9">
        <w:rPr>
          <w:sz w:val="24"/>
          <w:szCs w:val="24"/>
        </w:rPr>
        <w:t>(EROEI) ratio</w:t>
      </w:r>
      <w:r w:rsidR="00F80442" w:rsidRPr="00996EF9">
        <w:rPr>
          <w:sz w:val="24"/>
          <w:szCs w:val="24"/>
        </w:rPr>
        <w:t xml:space="preserve"> than that run on fossil fuels</w:t>
      </w:r>
      <w:r w:rsidR="00110D8B">
        <w:rPr>
          <w:sz w:val="24"/>
          <w:szCs w:val="24"/>
        </w:rPr>
        <w:t xml:space="preserve">. </w:t>
      </w:r>
      <w:r w:rsidR="004F7DD9" w:rsidRPr="00857973">
        <w:rPr>
          <w:b/>
          <w:bCs/>
          <w:sz w:val="24"/>
          <w:szCs w:val="24"/>
        </w:rPr>
        <w:t xml:space="preserve">This is due to the higher final conversion efficiencies of </w:t>
      </w:r>
      <w:r w:rsidR="00627E20" w:rsidRPr="00857973">
        <w:rPr>
          <w:b/>
          <w:bCs/>
          <w:sz w:val="24"/>
          <w:szCs w:val="24"/>
        </w:rPr>
        <w:t>renewable energy electricity to useful energy</w:t>
      </w:r>
      <w:r w:rsidR="00627E20">
        <w:rPr>
          <w:sz w:val="24"/>
          <w:szCs w:val="24"/>
        </w:rPr>
        <w:t xml:space="preserve">. </w:t>
      </w:r>
      <w:r w:rsidR="00F80442" w:rsidRPr="00996EF9">
        <w:rPr>
          <w:sz w:val="24"/>
          <w:szCs w:val="24"/>
        </w:rPr>
        <w:t xml:space="preserve"> </w:t>
      </w:r>
      <w:r w:rsidR="00857973" w:rsidRPr="00857973">
        <w:rPr>
          <w:b/>
          <w:bCs/>
          <w:sz w:val="24"/>
          <w:szCs w:val="24"/>
        </w:rPr>
        <w:t xml:space="preserve">Fossil fuels pay a high penalty in </w:t>
      </w:r>
      <w:r w:rsidR="00F80442" w:rsidRPr="00857973">
        <w:rPr>
          <w:b/>
          <w:bCs/>
          <w:sz w:val="24"/>
          <w:szCs w:val="24"/>
        </w:rPr>
        <w:t>the</w:t>
      </w:r>
      <w:r w:rsidR="00C00646" w:rsidRPr="00857973">
        <w:rPr>
          <w:b/>
          <w:bCs/>
          <w:sz w:val="24"/>
          <w:szCs w:val="24"/>
        </w:rPr>
        <w:t xml:space="preserve"> final</w:t>
      </w:r>
      <w:r w:rsidR="00F80442" w:rsidRPr="00857973">
        <w:rPr>
          <w:b/>
          <w:bCs/>
          <w:sz w:val="24"/>
          <w:szCs w:val="24"/>
        </w:rPr>
        <w:t xml:space="preserve"> inefficiencies of conversion processes</w:t>
      </w:r>
      <w:r w:rsidR="00F80442" w:rsidRPr="00996EF9">
        <w:rPr>
          <w:sz w:val="24"/>
          <w:szCs w:val="24"/>
        </w:rPr>
        <w:t xml:space="preserve"> such as heat to motion in a </w:t>
      </w:r>
      <w:r w:rsidR="009E3B50" w:rsidRPr="00996EF9">
        <w:rPr>
          <w:sz w:val="24"/>
          <w:szCs w:val="24"/>
        </w:rPr>
        <w:t>car’s</w:t>
      </w:r>
      <w:r w:rsidR="00F80442" w:rsidRPr="00996EF9">
        <w:rPr>
          <w:sz w:val="24"/>
          <w:szCs w:val="24"/>
        </w:rPr>
        <w:t xml:space="preserve"> internal combustion engine</w:t>
      </w:r>
      <w:r w:rsidR="00C00646" w:rsidRPr="00996EF9">
        <w:rPr>
          <w:sz w:val="24"/>
          <w:szCs w:val="24"/>
        </w:rPr>
        <w:t xml:space="preserve"> and drive chain. </w:t>
      </w:r>
      <w:r w:rsidR="00725DC3">
        <w:rPr>
          <w:sz w:val="24"/>
          <w:szCs w:val="24"/>
        </w:rPr>
        <w:t>Both this study and the LUT University study</w:t>
      </w:r>
      <w:r w:rsidR="00C00646" w:rsidRPr="00996EF9">
        <w:rPr>
          <w:sz w:val="24"/>
          <w:szCs w:val="24"/>
        </w:rPr>
        <w:t xml:space="preserve"> counter the claim that </w:t>
      </w:r>
      <w:r w:rsidR="00C6437B" w:rsidRPr="00996EF9">
        <w:rPr>
          <w:sz w:val="24"/>
          <w:szCs w:val="24"/>
        </w:rPr>
        <w:t>modern societies can’t run largely off renewable energy.</w:t>
      </w:r>
    </w:p>
    <w:p w14:paraId="1F1118A8" w14:textId="77777777" w:rsidR="00A03D84" w:rsidRPr="00617F04" w:rsidRDefault="00A03D84" w:rsidP="00A03D84">
      <w:pPr>
        <w:rPr>
          <w:b/>
          <w:sz w:val="28"/>
          <w:szCs w:val="28"/>
        </w:rPr>
      </w:pPr>
      <w:r w:rsidRPr="00617F04">
        <w:rPr>
          <w:b/>
          <w:sz w:val="28"/>
          <w:szCs w:val="28"/>
        </w:rPr>
        <w:t>Mining and Waste in the Energy System</w:t>
      </w:r>
    </w:p>
    <w:p w14:paraId="6DEB96EE" w14:textId="6C98A1B3" w:rsidR="00A03D84" w:rsidRPr="00996EF9" w:rsidRDefault="00A03D84" w:rsidP="00A03D84">
      <w:pPr>
        <w:rPr>
          <w:sz w:val="24"/>
          <w:szCs w:val="24"/>
        </w:rPr>
      </w:pPr>
      <w:r w:rsidRPr="00996EF9">
        <w:rPr>
          <w:sz w:val="24"/>
          <w:szCs w:val="24"/>
        </w:rPr>
        <w:t>Mining is an inevitable part of modern society and the mining sector is often criticised for its environmental impacts</w:t>
      </w:r>
      <w:r w:rsidR="003265C2">
        <w:rPr>
          <w:sz w:val="24"/>
          <w:szCs w:val="24"/>
        </w:rPr>
        <w:t>. R</w:t>
      </w:r>
      <w:r w:rsidRPr="00996EF9">
        <w:rPr>
          <w:sz w:val="24"/>
          <w:szCs w:val="24"/>
        </w:rPr>
        <w:t>ightly so</w:t>
      </w:r>
      <w:r w:rsidR="003265C2">
        <w:rPr>
          <w:sz w:val="24"/>
          <w:szCs w:val="24"/>
        </w:rPr>
        <w:t>,</w:t>
      </w:r>
      <w:r w:rsidRPr="00996EF9">
        <w:rPr>
          <w:sz w:val="24"/>
          <w:szCs w:val="24"/>
        </w:rPr>
        <w:t xml:space="preserve"> as there is a long list of impacts including air, water and land contamination and degradation, deforestation, biodiversity loss and habitat destruction (IERE). But by far the most environmental damage from mining is due to the fossil fuel industry, as this is the largest mining industry in the world by many measures, and fossil fuels aren’t recycled, it’s just a one-way ongoing process of mine baby mine, burn baby burn, pollute baby pollute</w:t>
      </w:r>
      <w:r w:rsidR="000E7DAF">
        <w:rPr>
          <w:sz w:val="24"/>
          <w:szCs w:val="24"/>
        </w:rPr>
        <w:t>, again and again</w:t>
      </w:r>
      <w:r w:rsidRPr="00996EF9">
        <w:rPr>
          <w:sz w:val="24"/>
          <w:szCs w:val="24"/>
        </w:rPr>
        <w:t xml:space="preserve">!! </w:t>
      </w:r>
      <w:r w:rsidR="000E7DAF">
        <w:rPr>
          <w:sz w:val="24"/>
          <w:szCs w:val="24"/>
        </w:rPr>
        <w:t>I</w:t>
      </w:r>
      <w:r w:rsidRPr="00996EF9">
        <w:rPr>
          <w:sz w:val="24"/>
          <w:szCs w:val="24"/>
        </w:rPr>
        <w:t xml:space="preserve">t is forever expanding its footprint, mostly with little attempt at rehabilitation. </w:t>
      </w:r>
      <w:r w:rsidR="00641131" w:rsidRPr="00996EF9">
        <w:rPr>
          <w:sz w:val="24"/>
          <w:szCs w:val="24"/>
        </w:rPr>
        <w:t xml:space="preserve">Australia is </w:t>
      </w:r>
      <w:r w:rsidR="00641131">
        <w:rPr>
          <w:sz w:val="24"/>
          <w:szCs w:val="24"/>
        </w:rPr>
        <w:t xml:space="preserve">already </w:t>
      </w:r>
      <w:r w:rsidR="00641131" w:rsidRPr="00996EF9">
        <w:rPr>
          <w:sz w:val="24"/>
          <w:szCs w:val="24"/>
        </w:rPr>
        <w:t>one of the most extensively mined countries in the world with over 80,000 abandoned mine sites.</w:t>
      </w:r>
      <w:r w:rsidR="00641131">
        <w:rPr>
          <w:sz w:val="24"/>
          <w:szCs w:val="24"/>
        </w:rPr>
        <w:t xml:space="preserve"> </w:t>
      </w:r>
      <w:r w:rsidRPr="00996EF9">
        <w:rPr>
          <w:sz w:val="24"/>
          <w:szCs w:val="24"/>
        </w:rPr>
        <w:t xml:space="preserve">In Queensland alone there are over 15,000 abandoned mine sites as this map from the Department of Natural Resources and Mines shows. Many are coal mines. </w:t>
      </w:r>
    </w:p>
    <w:p w14:paraId="51AD525D" w14:textId="77777777" w:rsidR="00711010" w:rsidRDefault="00711010" w:rsidP="00A03D84">
      <w:pPr>
        <w:rPr>
          <w:b/>
          <w:sz w:val="28"/>
          <w:szCs w:val="28"/>
        </w:rPr>
      </w:pPr>
    </w:p>
    <w:p w14:paraId="33D66178" w14:textId="77777777" w:rsidR="00711010" w:rsidRDefault="00711010" w:rsidP="00A03D84">
      <w:pPr>
        <w:rPr>
          <w:b/>
          <w:sz w:val="28"/>
          <w:szCs w:val="28"/>
        </w:rPr>
      </w:pPr>
    </w:p>
    <w:p w14:paraId="5E882465" w14:textId="77777777" w:rsidR="00711010" w:rsidRDefault="00711010" w:rsidP="00A03D84">
      <w:pPr>
        <w:rPr>
          <w:b/>
          <w:sz w:val="28"/>
          <w:szCs w:val="28"/>
        </w:rPr>
      </w:pPr>
    </w:p>
    <w:p w14:paraId="020A279E" w14:textId="426602D9" w:rsidR="00A03D84" w:rsidRDefault="00A03D84" w:rsidP="00A03D84">
      <w:pPr>
        <w:rPr>
          <w:bCs/>
          <w:sz w:val="24"/>
          <w:szCs w:val="24"/>
        </w:rPr>
      </w:pPr>
      <w:r w:rsidRPr="00617F04">
        <w:rPr>
          <w:b/>
          <w:sz w:val="28"/>
          <w:szCs w:val="28"/>
        </w:rPr>
        <w:t xml:space="preserve">Figure  </w:t>
      </w:r>
      <w:r w:rsidR="005450D4">
        <w:rPr>
          <w:b/>
          <w:sz w:val="28"/>
          <w:szCs w:val="28"/>
        </w:rPr>
        <w:t xml:space="preserve">9 </w:t>
      </w:r>
      <w:r w:rsidRPr="00617F04">
        <w:rPr>
          <w:b/>
          <w:sz w:val="28"/>
          <w:szCs w:val="28"/>
        </w:rPr>
        <w:t xml:space="preserve">- Abandoned Mine Sites in Queensland </w:t>
      </w:r>
    </w:p>
    <w:p w14:paraId="6985B2BC" w14:textId="0AF9F03E" w:rsidR="00BD374D" w:rsidRPr="00617F04" w:rsidRDefault="00BD374D" w:rsidP="00A03D84">
      <w:pPr>
        <w:rPr>
          <w:b/>
          <w:sz w:val="28"/>
          <w:szCs w:val="28"/>
        </w:rPr>
      </w:pPr>
    </w:p>
    <w:p w14:paraId="2A8025B2" w14:textId="4269B15F" w:rsidR="00BD374D" w:rsidRPr="00996EF9" w:rsidRDefault="00BD374D" w:rsidP="00BD374D">
      <w:pPr>
        <w:rPr>
          <w:sz w:val="24"/>
          <w:szCs w:val="24"/>
        </w:rPr>
      </w:pPr>
      <w:r w:rsidRPr="00996EF9">
        <w:rPr>
          <w:sz w:val="24"/>
          <w:szCs w:val="24"/>
        </w:rPr>
        <w:t xml:space="preserve">The rehabilitation cost estimates </w:t>
      </w:r>
      <w:r w:rsidR="0071796B">
        <w:rPr>
          <w:sz w:val="24"/>
          <w:szCs w:val="24"/>
        </w:rPr>
        <w:t xml:space="preserve">for these abandoned mines </w:t>
      </w:r>
      <w:r w:rsidRPr="00996EF9">
        <w:rPr>
          <w:sz w:val="24"/>
          <w:szCs w:val="24"/>
        </w:rPr>
        <w:t>are in the billions</w:t>
      </w:r>
      <w:r w:rsidR="0071796B">
        <w:rPr>
          <w:sz w:val="24"/>
          <w:szCs w:val="24"/>
        </w:rPr>
        <w:t>. W</w:t>
      </w:r>
      <w:r w:rsidRPr="00996EF9">
        <w:rPr>
          <w:sz w:val="24"/>
          <w:szCs w:val="24"/>
        </w:rPr>
        <w:t>hile Governments require miners to pay a bond towards mine site restoration, the real costs are often many times the restoration bonds</w:t>
      </w:r>
      <w:r w:rsidR="003B591A">
        <w:rPr>
          <w:sz w:val="24"/>
          <w:szCs w:val="24"/>
        </w:rPr>
        <w:t xml:space="preserve"> </w:t>
      </w:r>
      <w:r w:rsidR="003B591A" w:rsidRPr="00996EF9">
        <w:rPr>
          <w:sz w:val="24"/>
          <w:szCs w:val="24"/>
        </w:rPr>
        <w:t>(</w:t>
      </w:r>
      <w:proofErr w:type="spellStart"/>
      <w:r w:rsidR="003B591A" w:rsidRPr="00996EF9">
        <w:rPr>
          <w:sz w:val="24"/>
          <w:szCs w:val="24"/>
        </w:rPr>
        <w:t>Spheria</w:t>
      </w:r>
      <w:proofErr w:type="spellEnd"/>
      <w:r w:rsidR="003B591A" w:rsidRPr="00996EF9">
        <w:rPr>
          <w:sz w:val="24"/>
          <w:szCs w:val="24"/>
        </w:rPr>
        <w:t xml:space="preserve"> Asset Management; The Times). </w:t>
      </w:r>
      <w:r w:rsidR="003B591A">
        <w:rPr>
          <w:sz w:val="24"/>
          <w:szCs w:val="24"/>
        </w:rPr>
        <w:t xml:space="preserve"> Furthermore, </w:t>
      </w:r>
      <w:r w:rsidR="007C3011">
        <w:rPr>
          <w:sz w:val="24"/>
          <w:szCs w:val="24"/>
        </w:rPr>
        <w:t>complete restoration is impossible</w:t>
      </w:r>
      <w:r w:rsidRPr="00996EF9">
        <w:rPr>
          <w:sz w:val="24"/>
          <w:szCs w:val="24"/>
        </w:rPr>
        <w:t>. Estimates of Australian land area subject to active mining vary from about 5300 to 8500 square kilometres. Coal mining has the largest footprint (Liang and Werner, 2023; Maus, 2022).</w:t>
      </w:r>
    </w:p>
    <w:p w14:paraId="0C5CF4FB" w14:textId="0CA08FCD" w:rsidR="00A03D84" w:rsidRPr="00996EF9" w:rsidRDefault="00A03D84" w:rsidP="00A03D84">
      <w:pPr>
        <w:rPr>
          <w:rFonts w:ascii="Times New Roman" w:eastAsia="Times New Roman" w:hAnsi="Times New Roman" w:cs="Times New Roman"/>
          <w:b/>
          <w:bCs/>
          <w:color w:val="001114"/>
          <w:spacing w:val="5"/>
          <w:sz w:val="24"/>
          <w:szCs w:val="24"/>
          <w:lang w:val="en-AU" w:eastAsia="en-AU"/>
        </w:rPr>
      </w:pPr>
      <w:r w:rsidRPr="00996EF9">
        <w:rPr>
          <w:sz w:val="24"/>
          <w:szCs w:val="24"/>
        </w:rPr>
        <w:t xml:space="preserve">By contrast, most minerals for a renewable energy based system, can be recycled, fully or partially, given the right economic conditions. This requires systemic change at a fundamental level from a linear system (mine, make, use, dump) to a circular economy (reduce, </w:t>
      </w:r>
      <w:r w:rsidR="00CE2FDB" w:rsidRPr="00996EF9">
        <w:rPr>
          <w:sz w:val="24"/>
          <w:szCs w:val="24"/>
        </w:rPr>
        <w:t>repair</w:t>
      </w:r>
      <w:r w:rsidR="00CE2FDB">
        <w:rPr>
          <w:sz w:val="24"/>
          <w:szCs w:val="24"/>
        </w:rPr>
        <w:t>,</w:t>
      </w:r>
      <w:r w:rsidR="00CE2FDB" w:rsidRPr="00996EF9">
        <w:rPr>
          <w:sz w:val="24"/>
          <w:szCs w:val="24"/>
        </w:rPr>
        <w:t xml:space="preserve"> refurbish</w:t>
      </w:r>
      <w:r w:rsidR="00CE2FDB">
        <w:rPr>
          <w:sz w:val="24"/>
          <w:szCs w:val="24"/>
        </w:rPr>
        <w:t>,</w:t>
      </w:r>
      <w:r w:rsidR="00CE2FDB" w:rsidRPr="00996EF9">
        <w:rPr>
          <w:sz w:val="24"/>
          <w:szCs w:val="24"/>
        </w:rPr>
        <w:t xml:space="preserve"> </w:t>
      </w:r>
      <w:r w:rsidRPr="00996EF9">
        <w:rPr>
          <w:sz w:val="24"/>
          <w:szCs w:val="24"/>
        </w:rPr>
        <w:t xml:space="preserve">reuse, </w:t>
      </w:r>
      <w:r w:rsidR="005641A0" w:rsidRPr="00996EF9">
        <w:rPr>
          <w:sz w:val="24"/>
          <w:szCs w:val="24"/>
        </w:rPr>
        <w:t>recover</w:t>
      </w:r>
      <w:r w:rsidR="005641A0">
        <w:rPr>
          <w:sz w:val="24"/>
          <w:szCs w:val="24"/>
        </w:rPr>
        <w:t>,</w:t>
      </w:r>
      <w:r w:rsidR="005641A0" w:rsidRPr="00996EF9">
        <w:rPr>
          <w:sz w:val="24"/>
          <w:szCs w:val="24"/>
        </w:rPr>
        <w:t xml:space="preserve"> </w:t>
      </w:r>
      <w:r w:rsidRPr="00996EF9">
        <w:rPr>
          <w:sz w:val="24"/>
          <w:szCs w:val="24"/>
        </w:rPr>
        <w:t>recycle</w:t>
      </w:r>
      <w:r w:rsidR="008A3C8F">
        <w:rPr>
          <w:sz w:val="24"/>
          <w:szCs w:val="24"/>
        </w:rPr>
        <w:t xml:space="preserve"> – note the order is important</w:t>
      </w:r>
      <w:r w:rsidRPr="00996EF9">
        <w:rPr>
          <w:sz w:val="24"/>
          <w:szCs w:val="24"/>
        </w:rPr>
        <w:t>). But this is far from being achieved. In fact in recent years, the drive to achieve a fully circular economy has been going backwards as “Only 6.9% of the 106 billion tonnes of materials used globally per year come from recycled sources, a 2.2 percentage point drop since 2015, according to a </w:t>
      </w:r>
      <w:hyperlink r:id="rId19" w:history="1">
        <w:r w:rsidRPr="00996EF9">
          <w:rPr>
            <w:sz w:val="24"/>
            <w:szCs w:val="24"/>
          </w:rPr>
          <w:t>new report released by Circle Economy</w:t>
        </w:r>
      </w:hyperlink>
      <w:r w:rsidRPr="00996EF9">
        <w:rPr>
          <w:sz w:val="24"/>
          <w:szCs w:val="24"/>
        </w:rPr>
        <w:t xml:space="preserve">.” (Circularity Gap Report 2025). </w:t>
      </w:r>
    </w:p>
    <w:p w14:paraId="652EE8D2" w14:textId="63B1B9DB" w:rsidR="00A03D84" w:rsidRPr="00996EF9" w:rsidRDefault="00A03D84" w:rsidP="00A03D84">
      <w:pPr>
        <w:rPr>
          <w:sz w:val="24"/>
          <w:szCs w:val="24"/>
        </w:rPr>
      </w:pPr>
      <w:r w:rsidRPr="00996EF9">
        <w:rPr>
          <w:sz w:val="24"/>
          <w:szCs w:val="24"/>
        </w:rPr>
        <w:t xml:space="preserve">How would the fossil fuel versus renewable energy technology systems compare if a circular economy was achieved? A comparison of mined materials required to support different energy technologies, measured in kilograms of material per gigawatt-hour of energy generated, can be found at Our World in Data. The figure </w:t>
      </w:r>
      <w:r w:rsidR="00B20050">
        <w:rPr>
          <w:sz w:val="24"/>
          <w:szCs w:val="24"/>
        </w:rPr>
        <w:t>10</w:t>
      </w:r>
      <w:r w:rsidRPr="00996EF9">
        <w:rPr>
          <w:sz w:val="24"/>
          <w:szCs w:val="24"/>
        </w:rPr>
        <w:t xml:space="preserve"> shows that the mining requirements for fossil fuel technologies far exceeds that of renewables and nuclear energy systems, when compared per unit of energy generated. This results in a lot of waste streams from fossil fuels. The greatest waste disposal problem by volume in Australia, as Environmental Justice Australia revealed in a comprehensive report, is fly ash from burning coal</w:t>
      </w:r>
      <w:r w:rsidR="000C684C">
        <w:rPr>
          <w:sz w:val="24"/>
          <w:szCs w:val="24"/>
        </w:rPr>
        <w:t xml:space="preserve"> (</w:t>
      </w:r>
      <w:r w:rsidR="001868FB">
        <w:rPr>
          <w:sz w:val="24"/>
          <w:szCs w:val="24"/>
        </w:rPr>
        <w:t>EJA, 2021)</w:t>
      </w:r>
      <w:r w:rsidRPr="00996EF9">
        <w:rPr>
          <w:sz w:val="24"/>
          <w:szCs w:val="24"/>
        </w:rPr>
        <w:t>. Even the by-products of fossil gas</w:t>
      </w:r>
      <w:r w:rsidR="005C6B54">
        <w:rPr>
          <w:sz w:val="24"/>
          <w:szCs w:val="24"/>
        </w:rPr>
        <w:t xml:space="preserve"> or oil</w:t>
      </w:r>
      <w:r w:rsidRPr="00996EF9">
        <w:rPr>
          <w:sz w:val="24"/>
          <w:szCs w:val="24"/>
        </w:rPr>
        <w:t xml:space="preserve">, for example, plastics, are largely dumped or burnt in incinerators. </w:t>
      </w:r>
      <w:r w:rsidR="002917B5">
        <w:rPr>
          <w:sz w:val="24"/>
          <w:szCs w:val="24"/>
        </w:rPr>
        <w:t>P</w:t>
      </w:r>
      <w:r w:rsidRPr="00996EF9">
        <w:rPr>
          <w:sz w:val="24"/>
          <w:szCs w:val="24"/>
        </w:rPr>
        <w:t xml:space="preserve">lastic waste is now a major issue, as micro and nano-plastic particles have been found in every corner of the planet, and in most organisms including ourselves. Barely 13 percent of our plastics in Australia </w:t>
      </w:r>
      <w:r w:rsidR="00490FDA">
        <w:rPr>
          <w:sz w:val="24"/>
          <w:szCs w:val="24"/>
        </w:rPr>
        <w:t xml:space="preserve">is </w:t>
      </w:r>
      <w:r w:rsidRPr="00996EF9">
        <w:rPr>
          <w:sz w:val="24"/>
          <w:szCs w:val="24"/>
        </w:rPr>
        <w:t xml:space="preserve">recycled (Recycling International). </w:t>
      </w:r>
    </w:p>
    <w:p w14:paraId="096D8ADE" w14:textId="24BAF312" w:rsidR="00A03D84" w:rsidRPr="00996EF9" w:rsidRDefault="00A03D84" w:rsidP="00A03D84">
      <w:pPr>
        <w:rPr>
          <w:sz w:val="24"/>
          <w:szCs w:val="24"/>
        </w:rPr>
      </w:pPr>
      <w:r w:rsidRPr="00617F04">
        <w:rPr>
          <w:b/>
          <w:bCs/>
          <w:sz w:val="28"/>
          <w:szCs w:val="28"/>
        </w:rPr>
        <w:t>Figure</w:t>
      </w:r>
      <w:r w:rsidR="00412D92">
        <w:rPr>
          <w:b/>
          <w:bCs/>
          <w:sz w:val="28"/>
          <w:szCs w:val="28"/>
        </w:rPr>
        <w:t xml:space="preserve"> 10</w:t>
      </w:r>
      <w:r w:rsidRPr="00617F04">
        <w:rPr>
          <w:b/>
          <w:bCs/>
          <w:sz w:val="28"/>
          <w:szCs w:val="28"/>
        </w:rPr>
        <w:t xml:space="preserve"> – Mining requirements of different electricity sources</w:t>
      </w:r>
    </w:p>
    <w:p w14:paraId="4A751F5E" w14:textId="6B000802" w:rsidR="00A03D84" w:rsidRPr="00996EF9" w:rsidRDefault="00A03D84" w:rsidP="00A03D84">
      <w:pPr>
        <w:rPr>
          <w:sz w:val="24"/>
          <w:szCs w:val="24"/>
        </w:rPr>
      </w:pPr>
      <w:r w:rsidRPr="00996EF9">
        <w:rPr>
          <w:sz w:val="24"/>
          <w:szCs w:val="24"/>
        </w:rPr>
        <w:t>If one transitions to renewables</w:t>
      </w:r>
      <w:r w:rsidR="00C22DF8" w:rsidRPr="00996EF9">
        <w:rPr>
          <w:sz w:val="24"/>
          <w:szCs w:val="24"/>
        </w:rPr>
        <w:t>, one can</w:t>
      </w:r>
      <w:r w:rsidRPr="00996EF9">
        <w:rPr>
          <w:sz w:val="24"/>
          <w:szCs w:val="24"/>
        </w:rPr>
        <w:t xml:space="preserve"> implement almost full recycling or reuse of wind turbines, solar panels and batteries, which is technically possible and starting to happen. The EU has Directive for recycling electronic produc</w:t>
      </w:r>
      <w:r w:rsidR="00123DAC">
        <w:rPr>
          <w:sz w:val="24"/>
          <w:szCs w:val="24"/>
        </w:rPr>
        <w:t>ts</w:t>
      </w:r>
      <w:r w:rsidRPr="00996EF9">
        <w:rPr>
          <w:sz w:val="24"/>
          <w:szCs w:val="24"/>
        </w:rPr>
        <w:t>, which includes solar panels. (European Commission, Joint Research Centre). Australia is also tackling this issue, through both reuse and recycl</w:t>
      </w:r>
      <w:r w:rsidR="002D377A" w:rsidRPr="00996EF9">
        <w:rPr>
          <w:sz w:val="24"/>
          <w:szCs w:val="24"/>
        </w:rPr>
        <w:t>ing</w:t>
      </w:r>
      <w:r w:rsidRPr="00996EF9">
        <w:rPr>
          <w:sz w:val="24"/>
          <w:szCs w:val="24"/>
        </w:rPr>
        <w:t xml:space="preserve"> (DCCEEW, 2026). Typically 90 percent of solar panels and wind </w:t>
      </w:r>
      <w:r w:rsidRPr="00996EF9">
        <w:rPr>
          <w:sz w:val="24"/>
          <w:szCs w:val="24"/>
        </w:rPr>
        <w:lastRenderedPageBreak/>
        <w:t xml:space="preserve">turbines can be recycled now and methods are improving all the time. This is crucial to ensure the total amount of mining required is greatly reduced. This would limit the size of the mined area and volume of materials mined, including overburden removal, which is often many, many times the raw material output. The circular economy must include both critical and rare earth metals for the green revolution, as it eventually makes economic and geopolitical sense. New mining methods can reduce environmental impacts, such as is happening with some lithium mining. (Just </w:t>
      </w:r>
      <w:r w:rsidR="007D5522">
        <w:rPr>
          <w:sz w:val="24"/>
          <w:szCs w:val="24"/>
        </w:rPr>
        <w:t>H</w:t>
      </w:r>
      <w:r w:rsidRPr="00996EF9">
        <w:rPr>
          <w:sz w:val="24"/>
          <w:szCs w:val="24"/>
        </w:rPr>
        <w:t xml:space="preserve">ave a </w:t>
      </w:r>
      <w:r w:rsidR="007D5522">
        <w:rPr>
          <w:sz w:val="24"/>
          <w:szCs w:val="24"/>
        </w:rPr>
        <w:t>T</w:t>
      </w:r>
      <w:r w:rsidRPr="00996EF9">
        <w:rPr>
          <w:sz w:val="24"/>
          <w:szCs w:val="24"/>
        </w:rPr>
        <w:t>hink</w:t>
      </w:r>
      <w:r w:rsidR="005A0223">
        <w:rPr>
          <w:sz w:val="24"/>
          <w:szCs w:val="24"/>
        </w:rPr>
        <w:t>, 2025</w:t>
      </w:r>
      <w:r w:rsidRPr="00996EF9">
        <w:rPr>
          <w:sz w:val="24"/>
          <w:szCs w:val="24"/>
        </w:rPr>
        <w:t>).</w:t>
      </w:r>
      <w:r w:rsidR="0068649D">
        <w:rPr>
          <w:sz w:val="24"/>
          <w:szCs w:val="24"/>
        </w:rPr>
        <w:t xml:space="preserve"> </w:t>
      </w:r>
      <w:r w:rsidR="007F66FF">
        <w:rPr>
          <w:sz w:val="24"/>
          <w:szCs w:val="24"/>
        </w:rPr>
        <w:t>A circular economy would decrease further the likelihood of resource wars.</w:t>
      </w:r>
    </w:p>
    <w:p w14:paraId="065240D3" w14:textId="15264B42" w:rsidR="001A6A5F" w:rsidRPr="00617F04" w:rsidRDefault="003540D3">
      <w:pPr>
        <w:rPr>
          <w:b/>
          <w:bCs/>
          <w:sz w:val="28"/>
          <w:szCs w:val="28"/>
        </w:rPr>
      </w:pPr>
      <w:r w:rsidRPr="00617F04">
        <w:rPr>
          <w:b/>
          <w:bCs/>
          <w:sz w:val="28"/>
          <w:szCs w:val="28"/>
        </w:rPr>
        <w:t>Conflict and Climate Change – Delay</w:t>
      </w:r>
      <w:r w:rsidR="00CD78D8">
        <w:rPr>
          <w:b/>
          <w:bCs/>
          <w:sz w:val="28"/>
          <w:szCs w:val="28"/>
        </w:rPr>
        <w:t>ing</w:t>
      </w:r>
      <w:r w:rsidRPr="00617F04">
        <w:rPr>
          <w:b/>
          <w:bCs/>
          <w:sz w:val="28"/>
          <w:szCs w:val="28"/>
        </w:rPr>
        <w:t xml:space="preserve"> Action</w:t>
      </w:r>
    </w:p>
    <w:p w14:paraId="2E0E3062" w14:textId="67B7651F" w:rsidR="00177628" w:rsidRDefault="005F242E">
      <w:pPr>
        <w:rPr>
          <w:sz w:val="24"/>
          <w:szCs w:val="24"/>
        </w:rPr>
      </w:pPr>
      <w:r w:rsidRPr="00996EF9">
        <w:rPr>
          <w:sz w:val="24"/>
          <w:szCs w:val="24"/>
        </w:rPr>
        <w:t>A</w:t>
      </w:r>
      <w:r w:rsidR="006D023C" w:rsidRPr="00996EF9">
        <w:rPr>
          <w:sz w:val="24"/>
          <w:szCs w:val="24"/>
        </w:rPr>
        <w:t xml:space="preserve">s outlined above, </w:t>
      </w:r>
      <w:r w:rsidR="00CD6335" w:rsidRPr="00996EF9">
        <w:rPr>
          <w:sz w:val="24"/>
          <w:szCs w:val="24"/>
        </w:rPr>
        <w:t>all</w:t>
      </w:r>
      <w:r w:rsidR="002A0329" w:rsidRPr="00996EF9">
        <w:rPr>
          <w:sz w:val="24"/>
          <w:szCs w:val="24"/>
        </w:rPr>
        <w:t xml:space="preserve"> the planetar</w:t>
      </w:r>
      <w:r w:rsidR="005C4310" w:rsidRPr="00996EF9">
        <w:rPr>
          <w:sz w:val="24"/>
          <w:szCs w:val="24"/>
        </w:rPr>
        <w:t>y</w:t>
      </w:r>
      <w:r w:rsidR="002A0329" w:rsidRPr="00996EF9">
        <w:rPr>
          <w:sz w:val="24"/>
          <w:szCs w:val="24"/>
        </w:rPr>
        <w:t xml:space="preserve"> boundaries are </w:t>
      </w:r>
      <w:r w:rsidR="00CD6335" w:rsidRPr="00996EF9">
        <w:rPr>
          <w:sz w:val="24"/>
          <w:szCs w:val="24"/>
        </w:rPr>
        <w:t xml:space="preserve">being </w:t>
      </w:r>
      <w:r w:rsidR="002A0329" w:rsidRPr="00996EF9">
        <w:rPr>
          <w:sz w:val="24"/>
          <w:szCs w:val="24"/>
        </w:rPr>
        <w:t xml:space="preserve">affected negatively by our use of fossil fuels. </w:t>
      </w:r>
      <w:r w:rsidR="00BF66FF" w:rsidRPr="00996EF9">
        <w:rPr>
          <w:sz w:val="24"/>
          <w:szCs w:val="24"/>
        </w:rPr>
        <w:t>It is certainly well recognised</w:t>
      </w:r>
      <w:r w:rsidR="00793B6F" w:rsidRPr="00996EF9">
        <w:rPr>
          <w:sz w:val="24"/>
          <w:szCs w:val="24"/>
        </w:rPr>
        <w:t>, even by conservative institutions,</w:t>
      </w:r>
      <w:r w:rsidR="00BF66FF" w:rsidRPr="00996EF9">
        <w:rPr>
          <w:sz w:val="24"/>
          <w:szCs w:val="24"/>
        </w:rPr>
        <w:t xml:space="preserve"> that global heating has contributed to regional conflict</w:t>
      </w:r>
      <w:r w:rsidR="004540F6" w:rsidRPr="00996EF9">
        <w:rPr>
          <w:sz w:val="24"/>
          <w:szCs w:val="24"/>
        </w:rPr>
        <w:t xml:space="preserve">. </w:t>
      </w:r>
      <w:r w:rsidR="00BF66FF" w:rsidRPr="00996EF9">
        <w:rPr>
          <w:sz w:val="24"/>
          <w:szCs w:val="24"/>
        </w:rPr>
        <w:t xml:space="preserve">Syria </w:t>
      </w:r>
      <w:r w:rsidR="004540F6" w:rsidRPr="00996EF9">
        <w:rPr>
          <w:sz w:val="24"/>
          <w:szCs w:val="24"/>
        </w:rPr>
        <w:t xml:space="preserve">is one example </w:t>
      </w:r>
      <w:r w:rsidR="00D32332" w:rsidRPr="00996EF9">
        <w:rPr>
          <w:sz w:val="24"/>
          <w:szCs w:val="24"/>
        </w:rPr>
        <w:t xml:space="preserve">as </w:t>
      </w:r>
      <w:r w:rsidR="001C6947">
        <w:rPr>
          <w:sz w:val="24"/>
          <w:szCs w:val="24"/>
        </w:rPr>
        <w:t xml:space="preserve">extended </w:t>
      </w:r>
      <w:r w:rsidR="00D32332" w:rsidRPr="00996EF9">
        <w:rPr>
          <w:sz w:val="24"/>
          <w:szCs w:val="24"/>
        </w:rPr>
        <w:t xml:space="preserve">drought </w:t>
      </w:r>
      <w:r w:rsidR="00A104DC">
        <w:rPr>
          <w:sz w:val="24"/>
          <w:szCs w:val="24"/>
        </w:rPr>
        <w:t>caused</w:t>
      </w:r>
      <w:r w:rsidR="001B23D5" w:rsidRPr="00996EF9">
        <w:rPr>
          <w:sz w:val="24"/>
          <w:szCs w:val="24"/>
        </w:rPr>
        <w:t xml:space="preserve"> </w:t>
      </w:r>
      <w:r w:rsidR="00793B6F" w:rsidRPr="00996EF9">
        <w:rPr>
          <w:sz w:val="24"/>
          <w:szCs w:val="24"/>
        </w:rPr>
        <w:t xml:space="preserve">farming </w:t>
      </w:r>
      <w:r w:rsidR="00A104DC">
        <w:rPr>
          <w:sz w:val="24"/>
          <w:szCs w:val="24"/>
        </w:rPr>
        <w:t xml:space="preserve">to </w:t>
      </w:r>
      <w:r w:rsidR="00793B6F" w:rsidRPr="00996EF9">
        <w:rPr>
          <w:sz w:val="24"/>
          <w:szCs w:val="24"/>
        </w:rPr>
        <w:t>fail</w:t>
      </w:r>
      <w:r w:rsidR="00E17D7A">
        <w:rPr>
          <w:sz w:val="24"/>
          <w:szCs w:val="24"/>
        </w:rPr>
        <w:t xml:space="preserve">, </w:t>
      </w:r>
      <w:r w:rsidR="00081CB4" w:rsidRPr="00996EF9">
        <w:rPr>
          <w:sz w:val="24"/>
          <w:szCs w:val="24"/>
        </w:rPr>
        <w:t xml:space="preserve">resulting </w:t>
      </w:r>
      <w:r w:rsidR="00465331">
        <w:rPr>
          <w:sz w:val="24"/>
          <w:szCs w:val="24"/>
        </w:rPr>
        <w:t xml:space="preserve">in </w:t>
      </w:r>
      <w:r w:rsidR="00081CB4" w:rsidRPr="00996EF9">
        <w:rPr>
          <w:sz w:val="24"/>
          <w:szCs w:val="24"/>
        </w:rPr>
        <w:t>social unrest and suppression by the Syrian Government</w:t>
      </w:r>
      <w:r w:rsidR="00E934D8">
        <w:rPr>
          <w:sz w:val="24"/>
          <w:szCs w:val="24"/>
        </w:rPr>
        <w:t xml:space="preserve"> (Britan</w:t>
      </w:r>
      <w:r w:rsidR="00FC37A6">
        <w:rPr>
          <w:sz w:val="24"/>
          <w:szCs w:val="24"/>
        </w:rPr>
        <w:t>n</w:t>
      </w:r>
      <w:r w:rsidR="00E934D8">
        <w:rPr>
          <w:sz w:val="24"/>
          <w:szCs w:val="24"/>
        </w:rPr>
        <w:t>ica</w:t>
      </w:r>
      <w:r w:rsidR="004A6780">
        <w:rPr>
          <w:sz w:val="24"/>
          <w:szCs w:val="24"/>
        </w:rPr>
        <w:t>, 2026)</w:t>
      </w:r>
      <w:r w:rsidR="00D32332" w:rsidRPr="00996EF9">
        <w:rPr>
          <w:sz w:val="24"/>
          <w:szCs w:val="24"/>
        </w:rPr>
        <w:t xml:space="preserve">. </w:t>
      </w:r>
      <w:r w:rsidR="009007E9" w:rsidRPr="00996EF9">
        <w:rPr>
          <w:sz w:val="24"/>
          <w:szCs w:val="24"/>
        </w:rPr>
        <w:t xml:space="preserve">Similarly, wars contribute to greenhouse gas emissions and other pollution from fossil fuel used in conflict, </w:t>
      </w:r>
      <w:r w:rsidR="002F2AE9" w:rsidRPr="00996EF9">
        <w:rPr>
          <w:sz w:val="24"/>
          <w:szCs w:val="24"/>
        </w:rPr>
        <w:t>a</w:t>
      </w:r>
      <w:r w:rsidR="00A104DC">
        <w:rPr>
          <w:sz w:val="24"/>
          <w:szCs w:val="24"/>
        </w:rPr>
        <w:t xml:space="preserve">nd </w:t>
      </w:r>
      <w:r w:rsidR="002F2AE9" w:rsidRPr="00996EF9">
        <w:rPr>
          <w:sz w:val="24"/>
          <w:szCs w:val="24"/>
        </w:rPr>
        <w:t xml:space="preserve">destruction of both </w:t>
      </w:r>
      <w:r w:rsidR="00A104DC">
        <w:rPr>
          <w:sz w:val="24"/>
          <w:szCs w:val="24"/>
        </w:rPr>
        <w:t xml:space="preserve">the </w:t>
      </w:r>
      <w:r w:rsidR="002F2AE9" w:rsidRPr="00996EF9">
        <w:rPr>
          <w:sz w:val="24"/>
          <w:szCs w:val="24"/>
        </w:rPr>
        <w:t>built and natural environments (Forbes, 26 Mar</w:t>
      </w:r>
      <w:r w:rsidR="007C4097" w:rsidRPr="00996EF9">
        <w:rPr>
          <w:sz w:val="24"/>
          <w:szCs w:val="24"/>
        </w:rPr>
        <w:t>, 2025).</w:t>
      </w:r>
      <w:r w:rsidR="006717EA" w:rsidRPr="00996EF9">
        <w:rPr>
          <w:sz w:val="24"/>
          <w:szCs w:val="24"/>
        </w:rPr>
        <w:t xml:space="preserve">  </w:t>
      </w:r>
      <w:r w:rsidR="00E03E62">
        <w:rPr>
          <w:sz w:val="24"/>
          <w:szCs w:val="24"/>
        </w:rPr>
        <w:t>For example, i</w:t>
      </w:r>
      <w:r w:rsidR="0089291D" w:rsidRPr="00996EF9">
        <w:rPr>
          <w:sz w:val="24"/>
          <w:szCs w:val="24"/>
        </w:rPr>
        <w:t xml:space="preserve">t’s estimated that 5 million tonnes of CO2 have been emitted already in </w:t>
      </w:r>
      <w:r w:rsidR="000C632D" w:rsidRPr="00996EF9">
        <w:rPr>
          <w:sz w:val="24"/>
          <w:szCs w:val="24"/>
        </w:rPr>
        <w:t xml:space="preserve">the first 14 days of </w:t>
      </w:r>
      <w:r w:rsidR="0089291D" w:rsidRPr="00996EF9">
        <w:rPr>
          <w:sz w:val="24"/>
          <w:szCs w:val="24"/>
        </w:rPr>
        <w:t>the US</w:t>
      </w:r>
      <w:r w:rsidR="000C632D" w:rsidRPr="00996EF9">
        <w:rPr>
          <w:sz w:val="24"/>
          <w:szCs w:val="24"/>
        </w:rPr>
        <w:t xml:space="preserve">-Israel war on Iran (The Guardian, </w:t>
      </w:r>
      <w:r w:rsidR="002C1D61" w:rsidRPr="00996EF9">
        <w:rPr>
          <w:sz w:val="24"/>
          <w:szCs w:val="24"/>
        </w:rPr>
        <w:t>21 Mar 2026)</w:t>
      </w:r>
      <w:r w:rsidR="000C632D" w:rsidRPr="00996EF9">
        <w:rPr>
          <w:sz w:val="24"/>
          <w:szCs w:val="24"/>
        </w:rPr>
        <w:t>. Wars</w:t>
      </w:r>
      <w:r w:rsidR="006717EA" w:rsidRPr="00996EF9">
        <w:rPr>
          <w:sz w:val="24"/>
          <w:szCs w:val="24"/>
        </w:rPr>
        <w:t xml:space="preserve"> also can boost the profits of both </w:t>
      </w:r>
      <w:r w:rsidR="00E46A62" w:rsidRPr="00996EF9">
        <w:rPr>
          <w:sz w:val="24"/>
          <w:szCs w:val="24"/>
        </w:rPr>
        <w:t>the fossil fuel industry and the military industrial complex.</w:t>
      </w:r>
      <w:r w:rsidR="00913AC0" w:rsidRPr="00996EF9">
        <w:rPr>
          <w:sz w:val="24"/>
          <w:szCs w:val="24"/>
        </w:rPr>
        <w:t xml:space="preserve"> The current </w:t>
      </w:r>
      <w:r w:rsidR="00D750C7" w:rsidRPr="00996EF9">
        <w:rPr>
          <w:sz w:val="24"/>
          <w:szCs w:val="24"/>
        </w:rPr>
        <w:t xml:space="preserve">Middle East war is already seeing US weapons manufacturers and oil companies reap </w:t>
      </w:r>
      <w:r w:rsidR="00FE277B" w:rsidRPr="00996EF9">
        <w:rPr>
          <w:sz w:val="24"/>
          <w:szCs w:val="24"/>
        </w:rPr>
        <w:t>billions in increased income, as share prices rise and production inc</w:t>
      </w:r>
      <w:r w:rsidR="00DA138E" w:rsidRPr="00996EF9">
        <w:rPr>
          <w:sz w:val="24"/>
          <w:szCs w:val="24"/>
        </w:rPr>
        <w:t xml:space="preserve">reases </w:t>
      </w:r>
      <w:r w:rsidR="00FE277B" w:rsidRPr="00996EF9">
        <w:rPr>
          <w:sz w:val="24"/>
          <w:szCs w:val="24"/>
        </w:rPr>
        <w:t>(SBS</w:t>
      </w:r>
      <w:r w:rsidR="00F335A3" w:rsidRPr="00996EF9">
        <w:rPr>
          <w:sz w:val="24"/>
          <w:szCs w:val="24"/>
        </w:rPr>
        <w:t xml:space="preserve">, 18 Mar 2026). </w:t>
      </w:r>
      <w:r w:rsidR="00E46A62" w:rsidRPr="00996EF9">
        <w:rPr>
          <w:sz w:val="24"/>
          <w:szCs w:val="24"/>
        </w:rPr>
        <w:t xml:space="preserve"> </w:t>
      </w:r>
      <w:r w:rsidR="00A751DD">
        <w:rPr>
          <w:sz w:val="24"/>
          <w:szCs w:val="24"/>
        </w:rPr>
        <w:t xml:space="preserve">According to the Guardian (The Guardian, 15 </w:t>
      </w:r>
      <w:r w:rsidR="00121557">
        <w:rPr>
          <w:sz w:val="24"/>
          <w:szCs w:val="24"/>
        </w:rPr>
        <w:t>Apr 2026)</w:t>
      </w:r>
    </w:p>
    <w:p w14:paraId="7EC146EF" w14:textId="6BD61E01" w:rsidR="001A6A5F" w:rsidRPr="000C48CE" w:rsidRDefault="00177628" w:rsidP="000C48CE">
      <w:pPr>
        <w:ind w:left="720"/>
        <w:rPr>
          <w:i/>
          <w:iCs/>
          <w:sz w:val="24"/>
          <w:szCs w:val="24"/>
        </w:rPr>
      </w:pPr>
      <w:r w:rsidRPr="000C48CE">
        <w:rPr>
          <w:i/>
          <w:iCs/>
          <w:sz w:val="24"/>
          <w:szCs w:val="24"/>
        </w:rPr>
        <w:t>The world’s top 100 oil and gas companies banked more than $30m every hour in unearned profit in the first month of the US-Israeli war in Iran, according to exclusive analysis for the Guardian. Saudi Aramco, Gazprom and ExxonMobil are among the biggest beneficiaries of the bonanza, meaning key opponents of climate action continue to prosper.</w:t>
      </w:r>
    </w:p>
    <w:p w14:paraId="2E95F9C1" w14:textId="0204A362" w:rsidR="00B07735" w:rsidRPr="00996EF9" w:rsidRDefault="007B6D3D">
      <w:pPr>
        <w:rPr>
          <w:sz w:val="24"/>
          <w:szCs w:val="24"/>
        </w:rPr>
      </w:pPr>
      <w:r>
        <w:rPr>
          <w:sz w:val="24"/>
          <w:szCs w:val="24"/>
        </w:rPr>
        <w:t xml:space="preserve">One question that arises </w:t>
      </w:r>
      <w:r w:rsidR="00717B09">
        <w:rPr>
          <w:sz w:val="24"/>
          <w:szCs w:val="24"/>
        </w:rPr>
        <w:t xml:space="preserve">in my mind </w:t>
      </w:r>
      <w:r>
        <w:rPr>
          <w:sz w:val="24"/>
          <w:szCs w:val="24"/>
        </w:rPr>
        <w:t>is, “</w:t>
      </w:r>
      <w:r w:rsidR="00B07735">
        <w:rPr>
          <w:sz w:val="24"/>
          <w:szCs w:val="24"/>
        </w:rPr>
        <w:t>Are</w:t>
      </w:r>
      <w:r w:rsidR="00B07735" w:rsidRPr="00996EF9">
        <w:rPr>
          <w:sz w:val="24"/>
          <w:szCs w:val="24"/>
        </w:rPr>
        <w:t xml:space="preserve"> regional conflicts (including wars) initiated </w:t>
      </w:r>
      <w:r w:rsidR="003349C8">
        <w:rPr>
          <w:sz w:val="24"/>
          <w:szCs w:val="24"/>
        </w:rPr>
        <w:t xml:space="preserve">deliberately </w:t>
      </w:r>
      <w:r w:rsidR="00B07735" w:rsidRPr="00996EF9">
        <w:rPr>
          <w:sz w:val="24"/>
          <w:szCs w:val="24"/>
        </w:rPr>
        <w:t xml:space="preserve">by </w:t>
      </w:r>
      <w:r w:rsidR="00B07735">
        <w:rPr>
          <w:sz w:val="24"/>
          <w:szCs w:val="24"/>
        </w:rPr>
        <w:t>vested interests, including governments</w:t>
      </w:r>
      <w:r w:rsidR="00B07735" w:rsidRPr="00996EF9">
        <w:rPr>
          <w:sz w:val="24"/>
          <w:szCs w:val="24"/>
        </w:rPr>
        <w:t xml:space="preserve">, in order to delay or prevent coordinated action to </w:t>
      </w:r>
      <w:r w:rsidR="00EA7DB2">
        <w:rPr>
          <w:sz w:val="24"/>
          <w:szCs w:val="24"/>
        </w:rPr>
        <w:t>address</w:t>
      </w:r>
      <w:r w:rsidR="00B07735" w:rsidRPr="00996EF9">
        <w:rPr>
          <w:sz w:val="24"/>
          <w:szCs w:val="24"/>
        </w:rPr>
        <w:t xml:space="preserve"> the converging and linked environmental crises of climate change (global heating), natural systems degradation and biodiversity loss</w:t>
      </w:r>
      <w:r w:rsidR="00B07735">
        <w:rPr>
          <w:sz w:val="24"/>
          <w:szCs w:val="24"/>
        </w:rPr>
        <w:t>?</w:t>
      </w:r>
      <w:r w:rsidR="003349C8">
        <w:rPr>
          <w:sz w:val="24"/>
          <w:szCs w:val="24"/>
        </w:rPr>
        <w:t>”</w:t>
      </w:r>
      <w:r w:rsidR="001664F9">
        <w:rPr>
          <w:sz w:val="24"/>
          <w:szCs w:val="24"/>
        </w:rPr>
        <w:t xml:space="preserve"> </w:t>
      </w:r>
    </w:p>
    <w:p w14:paraId="32E091C5" w14:textId="0FF9BF30" w:rsidR="006072BD" w:rsidRPr="00996EF9" w:rsidRDefault="006D66DB">
      <w:pPr>
        <w:rPr>
          <w:sz w:val="24"/>
          <w:szCs w:val="24"/>
        </w:rPr>
      </w:pPr>
      <w:r w:rsidRPr="00996EF9">
        <w:rPr>
          <w:sz w:val="24"/>
          <w:szCs w:val="24"/>
        </w:rPr>
        <w:t xml:space="preserve">The table below shows </w:t>
      </w:r>
      <w:r w:rsidR="00DA0E48" w:rsidRPr="00996EF9">
        <w:rPr>
          <w:sz w:val="24"/>
          <w:szCs w:val="24"/>
        </w:rPr>
        <w:t xml:space="preserve">the </w:t>
      </w:r>
      <w:r w:rsidR="00A3063E" w:rsidRPr="00996EF9">
        <w:rPr>
          <w:sz w:val="24"/>
          <w:szCs w:val="24"/>
        </w:rPr>
        <w:t>year</w:t>
      </w:r>
      <w:r w:rsidR="00DA0E48" w:rsidRPr="00996EF9">
        <w:rPr>
          <w:sz w:val="24"/>
          <w:szCs w:val="24"/>
        </w:rPr>
        <w:t xml:space="preserve"> of major environmental reports</w:t>
      </w:r>
      <w:r w:rsidR="002B2D3A" w:rsidRPr="00996EF9">
        <w:rPr>
          <w:sz w:val="24"/>
          <w:szCs w:val="24"/>
        </w:rPr>
        <w:t xml:space="preserve"> (including IPCC reports)</w:t>
      </w:r>
      <w:r w:rsidR="00DA0E48" w:rsidRPr="00996EF9">
        <w:rPr>
          <w:sz w:val="24"/>
          <w:szCs w:val="24"/>
        </w:rPr>
        <w:t>, conferences</w:t>
      </w:r>
      <w:r w:rsidR="002B2D3A" w:rsidRPr="00996EF9">
        <w:rPr>
          <w:sz w:val="24"/>
          <w:szCs w:val="24"/>
        </w:rPr>
        <w:t xml:space="preserve"> and international agreements to limit </w:t>
      </w:r>
      <w:r w:rsidR="00A40D1F" w:rsidRPr="00996EF9">
        <w:rPr>
          <w:sz w:val="24"/>
          <w:szCs w:val="24"/>
        </w:rPr>
        <w:t xml:space="preserve">global heating, </w:t>
      </w:r>
      <w:r w:rsidR="002C0B5C" w:rsidRPr="00996EF9">
        <w:rPr>
          <w:sz w:val="24"/>
          <w:szCs w:val="24"/>
        </w:rPr>
        <w:t xml:space="preserve">listed </w:t>
      </w:r>
      <w:r w:rsidR="00A40D1F" w:rsidRPr="00996EF9">
        <w:rPr>
          <w:sz w:val="24"/>
          <w:szCs w:val="24"/>
        </w:rPr>
        <w:t>against wars</w:t>
      </w:r>
      <w:r w:rsidR="00774EC9">
        <w:rPr>
          <w:sz w:val="24"/>
          <w:szCs w:val="24"/>
        </w:rPr>
        <w:t>. These are wars</w:t>
      </w:r>
      <w:r w:rsidR="00A40D1F" w:rsidRPr="00996EF9">
        <w:rPr>
          <w:sz w:val="24"/>
          <w:szCs w:val="24"/>
        </w:rPr>
        <w:t xml:space="preserve"> where access </w:t>
      </w:r>
      <w:r w:rsidR="00AB1876" w:rsidRPr="00996EF9">
        <w:rPr>
          <w:sz w:val="24"/>
          <w:szCs w:val="24"/>
        </w:rPr>
        <w:t>to and control over</w:t>
      </w:r>
      <w:r w:rsidR="00DB7C63" w:rsidRPr="00996EF9">
        <w:rPr>
          <w:sz w:val="24"/>
          <w:szCs w:val="24"/>
        </w:rPr>
        <w:t xml:space="preserve"> resources </w:t>
      </w:r>
      <w:r w:rsidR="00A40D1F" w:rsidRPr="00996EF9">
        <w:rPr>
          <w:sz w:val="24"/>
          <w:szCs w:val="24"/>
        </w:rPr>
        <w:t>play</w:t>
      </w:r>
      <w:r w:rsidR="006E7320">
        <w:rPr>
          <w:sz w:val="24"/>
          <w:szCs w:val="24"/>
        </w:rPr>
        <w:t>s</w:t>
      </w:r>
      <w:r w:rsidR="00A40D1F" w:rsidRPr="00996EF9">
        <w:rPr>
          <w:sz w:val="24"/>
          <w:szCs w:val="24"/>
        </w:rPr>
        <w:t xml:space="preserve"> a</w:t>
      </w:r>
      <w:r w:rsidR="004B6637" w:rsidRPr="00996EF9">
        <w:rPr>
          <w:sz w:val="24"/>
          <w:szCs w:val="24"/>
        </w:rPr>
        <w:t xml:space="preserve"> contributing </w:t>
      </w:r>
      <w:r w:rsidR="00A40D1F" w:rsidRPr="00996EF9">
        <w:rPr>
          <w:sz w:val="24"/>
          <w:szCs w:val="24"/>
        </w:rPr>
        <w:t xml:space="preserve">or overriding </w:t>
      </w:r>
      <w:r w:rsidR="00AB1876" w:rsidRPr="00996EF9">
        <w:rPr>
          <w:sz w:val="24"/>
          <w:szCs w:val="24"/>
        </w:rPr>
        <w:t>cause.</w:t>
      </w:r>
      <w:r w:rsidR="00B30BE7" w:rsidRPr="00996EF9">
        <w:rPr>
          <w:sz w:val="24"/>
          <w:szCs w:val="24"/>
        </w:rPr>
        <w:t xml:space="preserve">  </w:t>
      </w:r>
      <w:r w:rsidR="00B51DFE">
        <w:rPr>
          <w:sz w:val="24"/>
          <w:szCs w:val="24"/>
        </w:rPr>
        <w:t xml:space="preserve">For example, the Falklands war, while mostly about sovereignty, was partially over access </w:t>
      </w:r>
      <w:r w:rsidR="00CF4F3B">
        <w:rPr>
          <w:sz w:val="24"/>
          <w:szCs w:val="24"/>
        </w:rPr>
        <w:t xml:space="preserve">to </w:t>
      </w:r>
      <w:r w:rsidR="00B51DFE">
        <w:rPr>
          <w:sz w:val="24"/>
          <w:szCs w:val="24"/>
        </w:rPr>
        <w:t>and control of a major oil reserve, which is</w:t>
      </w:r>
      <w:r w:rsidR="00CF4F3B">
        <w:rPr>
          <w:sz w:val="24"/>
          <w:szCs w:val="24"/>
        </w:rPr>
        <w:t xml:space="preserve"> now</w:t>
      </w:r>
      <w:r w:rsidR="00B51DFE">
        <w:rPr>
          <w:sz w:val="24"/>
          <w:szCs w:val="24"/>
        </w:rPr>
        <w:t xml:space="preserve"> being funded by Israel</w:t>
      </w:r>
      <w:r w:rsidR="006E7320">
        <w:rPr>
          <w:sz w:val="24"/>
          <w:szCs w:val="24"/>
        </w:rPr>
        <w:t>i and UK companies</w:t>
      </w:r>
      <w:r w:rsidR="00B51DFE">
        <w:rPr>
          <w:sz w:val="24"/>
          <w:szCs w:val="24"/>
        </w:rPr>
        <w:t xml:space="preserve">.  </w:t>
      </w:r>
      <w:r w:rsidR="00235FB0">
        <w:rPr>
          <w:sz w:val="24"/>
          <w:szCs w:val="24"/>
        </w:rPr>
        <w:t>I</w:t>
      </w:r>
      <w:r w:rsidR="00C71AAD">
        <w:rPr>
          <w:sz w:val="24"/>
          <w:szCs w:val="24"/>
        </w:rPr>
        <w:t xml:space="preserve">n </w:t>
      </w:r>
      <w:r w:rsidR="001662A4">
        <w:rPr>
          <w:sz w:val="24"/>
          <w:szCs w:val="24"/>
        </w:rPr>
        <w:t xml:space="preserve">some </w:t>
      </w:r>
      <w:r w:rsidR="00235FB0">
        <w:rPr>
          <w:sz w:val="24"/>
          <w:szCs w:val="24"/>
        </w:rPr>
        <w:t xml:space="preserve">cases, </w:t>
      </w:r>
      <w:r w:rsidR="001662A4">
        <w:rPr>
          <w:sz w:val="24"/>
          <w:szCs w:val="24"/>
        </w:rPr>
        <w:t>these wars have been partly induced by the worse effects of global heating, particularly drought</w:t>
      </w:r>
      <w:r w:rsidR="00887709">
        <w:rPr>
          <w:sz w:val="24"/>
          <w:szCs w:val="24"/>
        </w:rPr>
        <w:t xml:space="preserve"> and water supply</w:t>
      </w:r>
      <w:r w:rsidR="00C10C2C">
        <w:rPr>
          <w:sz w:val="24"/>
          <w:szCs w:val="24"/>
        </w:rPr>
        <w:t>, such as the Syrian War</w:t>
      </w:r>
      <w:r w:rsidR="00887709">
        <w:rPr>
          <w:sz w:val="24"/>
          <w:szCs w:val="24"/>
        </w:rPr>
        <w:t>.</w:t>
      </w:r>
      <w:r w:rsidR="00F70480">
        <w:rPr>
          <w:sz w:val="24"/>
          <w:szCs w:val="24"/>
        </w:rPr>
        <w:t xml:space="preserve"> </w:t>
      </w:r>
    </w:p>
    <w:p w14:paraId="06BBDE3C" w14:textId="721916A3" w:rsidR="00AB1876" w:rsidRPr="00617F04" w:rsidRDefault="00AB1876">
      <w:pPr>
        <w:rPr>
          <w:b/>
          <w:bCs/>
          <w:sz w:val="28"/>
          <w:szCs w:val="28"/>
        </w:rPr>
      </w:pPr>
      <w:r w:rsidRPr="00617F04">
        <w:rPr>
          <w:b/>
          <w:bCs/>
          <w:sz w:val="28"/>
          <w:szCs w:val="28"/>
        </w:rPr>
        <w:t xml:space="preserve">Table </w:t>
      </w:r>
      <w:r w:rsidR="002F3A0B">
        <w:rPr>
          <w:b/>
          <w:bCs/>
          <w:sz w:val="28"/>
          <w:szCs w:val="28"/>
        </w:rPr>
        <w:t>2</w:t>
      </w:r>
      <w:r w:rsidRPr="00617F04">
        <w:rPr>
          <w:b/>
          <w:bCs/>
          <w:sz w:val="28"/>
          <w:szCs w:val="28"/>
        </w:rPr>
        <w:t xml:space="preserve"> </w:t>
      </w:r>
      <w:r w:rsidR="000A4FE2" w:rsidRPr="00617F04">
        <w:rPr>
          <w:b/>
          <w:bCs/>
          <w:sz w:val="28"/>
          <w:szCs w:val="28"/>
        </w:rPr>
        <w:t>–</w:t>
      </w:r>
      <w:r w:rsidRPr="00617F04">
        <w:rPr>
          <w:b/>
          <w:bCs/>
          <w:sz w:val="28"/>
          <w:szCs w:val="28"/>
        </w:rPr>
        <w:t xml:space="preserve"> </w:t>
      </w:r>
      <w:r w:rsidR="000A4FE2" w:rsidRPr="00617F04">
        <w:rPr>
          <w:b/>
          <w:bCs/>
          <w:sz w:val="28"/>
          <w:szCs w:val="28"/>
        </w:rPr>
        <w:t xml:space="preserve"> Environmental </w:t>
      </w:r>
      <w:r w:rsidR="00803E6D" w:rsidRPr="00617F04">
        <w:rPr>
          <w:b/>
          <w:bCs/>
          <w:sz w:val="28"/>
          <w:szCs w:val="28"/>
        </w:rPr>
        <w:t xml:space="preserve">Reports &amp; </w:t>
      </w:r>
      <w:r w:rsidR="000A4FE2" w:rsidRPr="00617F04">
        <w:rPr>
          <w:b/>
          <w:bCs/>
          <w:sz w:val="28"/>
          <w:szCs w:val="28"/>
        </w:rPr>
        <w:t xml:space="preserve">Action </w:t>
      </w:r>
      <w:r w:rsidR="00803E6D" w:rsidRPr="00617F04">
        <w:rPr>
          <w:b/>
          <w:bCs/>
          <w:sz w:val="28"/>
          <w:szCs w:val="28"/>
        </w:rPr>
        <w:t>versus</w:t>
      </w:r>
      <w:r w:rsidR="000A4FE2" w:rsidRPr="00617F04">
        <w:rPr>
          <w:b/>
          <w:bCs/>
          <w:sz w:val="28"/>
          <w:szCs w:val="28"/>
        </w:rPr>
        <w:t xml:space="preserve"> </w:t>
      </w:r>
      <w:r w:rsidR="00803E6D" w:rsidRPr="00617F04">
        <w:rPr>
          <w:b/>
          <w:bCs/>
          <w:sz w:val="28"/>
          <w:szCs w:val="28"/>
        </w:rPr>
        <w:t xml:space="preserve">Regional </w:t>
      </w:r>
      <w:r w:rsidR="002F3A0B">
        <w:rPr>
          <w:b/>
          <w:bCs/>
          <w:sz w:val="28"/>
          <w:szCs w:val="28"/>
        </w:rPr>
        <w:t xml:space="preserve">Resource </w:t>
      </w:r>
      <w:r w:rsidR="000A4FE2" w:rsidRPr="00617F04">
        <w:rPr>
          <w:b/>
          <w:bCs/>
          <w:sz w:val="28"/>
          <w:szCs w:val="28"/>
        </w:rPr>
        <w:t>Wars</w:t>
      </w:r>
    </w:p>
    <w:tbl>
      <w:tblPr>
        <w:tblStyle w:val="TableGrid"/>
        <w:tblW w:w="0" w:type="auto"/>
        <w:tblLook w:val="04A0" w:firstRow="1" w:lastRow="0" w:firstColumn="1" w:lastColumn="0" w:noHBand="0" w:noVBand="1"/>
      </w:tblPr>
      <w:tblGrid>
        <w:gridCol w:w="988"/>
        <w:gridCol w:w="2693"/>
        <w:gridCol w:w="1843"/>
        <w:gridCol w:w="3492"/>
      </w:tblGrid>
      <w:tr w:rsidR="00B80531" w:rsidRPr="00996EF9" w14:paraId="5C963ADD" w14:textId="77777777" w:rsidTr="001C2CFA">
        <w:tc>
          <w:tcPr>
            <w:tcW w:w="988" w:type="dxa"/>
          </w:tcPr>
          <w:p w14:paraId="695D3A89" w14:textId="4B69B7C7" w:rsidR="00B80531" w:rsidRPr="00996EF9" w:rsidRDefault="00B80531">
            <w:pPr>
              <w:rPr>
                <w:b/>
                <w:bCs/>
                <w:sz w:val="24"/>
                <w:szCs w:val="24"/>
              </w:rPr>
            </w:pPr>
            <w:r w:rsidRPr="00996EF9">
              <w:rPr>
                <w:b/>
                <w:bCs/>
                <w:sz w:val="24"/>
                <w:szCs w:val="24"/>
              </w:rPr>
              <w:lastRenderedPageBreak/>
              <w:t>Year</w:t>
            </w:r>
          </w:p>
        </w:tc>
        <w:tc>
          <w:tcPr>
            <w:tcW w:w="2693" w:type="dxa"/>
          </w:tcPr>
          <w:p w14:paraId="389B8451" w14:textId="531B19B4" w:rsidR="00B80531" w:rsidRPr="00996EF9" w:rsidRDefault="00BF4725">
            <w:pPr>
              <w:rPr>
                <w:b/>
                <w:bCs/>
                <w:sz w:val="24"/>
                <w:szCs w:val="24"/>
              </w:rPr>
            </w:pPr>
            <w:r w:rsidRPr="00996EF9">
              <w:rPr>
                <w:b/>
                <w:bCs/>
                <w:sz w:val="24"/>
                <w:szCs w:val="24"/>
              </w:rPr>
              <w:t>Environmental Report</w:t>
            </w:r>
            <w:r w:rsidR="009F70B3" w:rsidRPr="00996EF9">
              <w:rPr>
                <w:b/>
                <w:bCs/>
                <w:sz w:val="24"/>
                <w:szCs w:val="24"/>
              </w:rPr>
              <w:t>, Conference or</w:t>
            </w:r>
            <w:r w:rsidRPr="00996EF9">
              <w:rPr>
                <w:b/>
                <w:bCs/>
                <w:sz w:val="24"/>
                <w:szCs w:val="24"/>
              </w:rPr>
              <w:t xml:space="preserve"> Agreement</w:t>
            </w:r>
          </w:p>
        </w:tc>
        <w:tc>
          <w:tcPr>
            <w:tcW w:w="1843" w:type="dxa"/>
          </w:tcPr>
          <w:p w14:paraId="412FFC81" w14:textId="761C0731" w:rsidR="00B80531" w:rsidRPr="00996EF9" w:rsidRDefault="00BF4725">
            <w:pPr>
              <w:rPr>
                <w:b/>
                <w:bCs/>
                <w:sz w:val="24"/>
                <w:szCs w:val="24"/>
              </w:rPr>
            </w:pPr>
            <w:r w:rsidRPr="00996EF9">
              <w:rPr>
                <w:b/>
                <w:bCs/>
                <w:sz w:val="24"/>
                <w:szCs w:val="24"/>
              </w:rPr>
              <w:t>IPCC Report</w:t>
            </w:r>
          </w:p>
        </w:tc>
        <w:tc>
          <w:tcPr>
            <w:tcW w:w="3492" w:type="dxa"/>
          </w:tcPr>
          <w:p w14:paraId="68F6BBF9" w14:textId="0F61C871" w:rsidR="00B80531" w:rsidRPr="00996EF9" w:rsidRDefault="00BF4725">
            <w:pPr>
              <w:rPr>
                <w:b/>
                <w:bCs/>
                <w:sz w:val="24"/>
                <w:szCs w:val="24"/>
              </w:rPr>
            </w:pPr>
            <w:r w:rsidRPr="00996EF9">
              <w:rPr>
                <w:b/>
                <w:bCs/>
                <w:sz w:val="24"/>
                <w:szCs w:val="24"/>
              </w:rPr>
              <w:t>War</w:t>
            </w:r>
            <w:r w:rsidR="00B65059" w:rsidRPr="00996EF9">
              <w:rPr>
                <w:b/>
                <w:bCs/>
                <w:sz w:val="24"/>
                <w:szCs w:val="24"/>
              </w:rPr>
              <w:t>/Conflict</w:t>
            </w:r>
            <w:r w:rsidRPr="00996EF9">
              <w:rPr>
                <w:b/>
                <w:bCs/>
                <w:sz w:val="24"/>
                <w:szCs w:val="24"/>
              </w:rPr>
              <w:t xml:space="preserve"> </w:t>
            </w:r>
            <w:r w:rsidR="00C516B9" w:rsidRPr="00996EF9">
              <w:rPr>
                <w:b/>
                <w:bCs/>
                <w:sz w:val="24"/>
                <w:szCs w:val="24"/>
              </w:rPr>
              <w:t xml:space="preserve">and </w:t>
            </w:r>
            <w:r w:rsidR="00E46AC3">
              <w:rPr>
                <w:b/>
                <w:bCs/>
                <w:sz w:val="24"/>
                <w:szCs w:val="24"/>
              </w:rPr>
              <w:t>Year</w:t>
            </w:r>
          </w:p>
        </w:tc>
      </w:tr>
      <w:tr w:rsidR="00B80531" w:rsidRPr="00996EF9" w14:paraId="7F824672" w14:textId="77777777" w:rsidTr="001C2CFA">
        <w:tc>
          <w:tcPr>
            <w:tcW w:w="988" w:type="dxa"/>
          </w:tcPr>
          <w:p w14:paraId="0A5D1059" w14:textId="4D920168" w:rsidR="00B80531" w:rsidRPr="00996EF9" w:rsidRDefault="00C516B9">
            <w:pPr>
              <w:rPr>
                <w:sz w:val="24"/>
                <w:szCs w:val="24"/>
              </w:rPr>
            </w:pPr>
            <w:r w:rsidRPr="00996EF9">
              <w:rPr>
                <w:sz w:val="24"/>
                <w:szCs w:val="24"/>
              </w:rPr>
              <w:t>1972</w:t>
            </w:r>
          </w:p>
        </w:tc>
        <w:tc>
          <w:tcPr>
            <w:tcW w:w="2693" w:type="dxa"/>
          </w:tcPr>
          <w:p w14:paraId="2F48D490" w14:textId="46BA43E8" w:rsidR="00B80531" w:rsidRPr="00996EF9" w:rsidRDefault="00C516B9">
            <w:pPr>
              <w:rPr>
                <w:sz w:val="24"/>
                <w:szCs w:val="24"/>
              </w:rPr>
            </w:pPr>
            <w:r w:rsidRPr="00996EF9">
              <w:rPr>
                <w:sz w:val="24"/>
                <w:szCs w:val="24"/>
              </w:rPr>
              <w:t>Limits to Growth</w:t>
            </w:r>
            <w:r w:rsidR="00F23E99" w:rsidRPr="00996EF9">
              <w:rPr>
                <w:sz w:val="24"/>
                <w:szCs w:val="24"/>
              </w:rPr>
              <w:t xml:space="preserve"> Report</w:t>
            </w:r>
          </w:p>
        </w:tc>
        <w:tc>
          <w:tcPr>
            <w:tcW w:w="1843" w:type="dxa"/>
          </w:tcPr>
          <w:p w14:paraId="180F74ED" w14:textId="77777777" w:rsidR="00B80531" w:rsidRPr="00996EF9" w:rsidRDefault="00B80531">
            <w:pPr>
              <w:rPr>
                <w:sz w:val="24"/>
                <w:szCs w:val="24"/>
              </w:rPr>
            </w:pPr>
          </w:p>
        </w:tc>
        <w:tc>
          <w:tcPr>
            <w:tcW w:w="3492" w:type="dxa"/>
          </w:tcPr>
          <w:p w14:paraId="24056F0F" w14:textId="77777777" w:rsidR="00B80531" w:rsidRPr="00996EF9" w:rsidRDefault="00B80531">
            <w:pPr>
              <w:rPr>
                <w:sz w:val="24"/>
                <w:szCs w:val="24"/>
              </w:rPr>
            </w:pPr>
          </w:p>
        </w:tc>
      </w:tr>
      <w:tr w:rsidR="00B80531" w:rsidRPr="00996EF9" w14:paraId="467EE20A" w14:textId="77777777" w:rsidTr="001C2CFA">
        <w:tc>
          <w:tcPr>
            <w:tcW w:w="988" w:type="dxa"/>
          </w:tcPr>
          <w:p w14:paraId="43D585DD" w14:textId="14F9BF96" w:rsidR="00B80531" w:rsidRPr="00996EF9" w:rsidRDefault="00C516B9">
            <w:pPr>
              <w:rPr>
                <w:sz w:val="24"/>
                <w:szCs w:val="24"/>
              </w:rPr>
            </w:pPr>
            <w:r w:rsidRPr="00996EF9">
              <w:rPr>
                <w:sz w:val="24"/>
                <w:szCs w:val="24"/>
              </w:rPr>
              <w:t>1973</w:t>
            </w:r>
          </w:p>
        </w:tc>
        <w:tc>
          <w:tcPr>
            <w:tcW w:w="2693" w:type="dxa"/>
          </w:tcPr>
          <w:p w14:paraId="717D5243" w14:textId="72DC673D" w:rsidR="00B80531" w:rsidRPr="00996EF9" w:rsidRDefault="00B80531">
            <w:pPr>
              <w:rPr>
                <w:sz w:val="24"/>
                <w:szCs w:val="24"/>
              </w:rPr>
            </w:pPr>
          </w:p>
        </w:tc>
        <w:tc>
          <w:tcPr>
            <w:tcW w:w="1843" w:type="dxa"/>
          </w:tcPr>
          <w:p w14:paraId="6FC9D284" w14:textId="77777777" w:rsidR="00B80531" w:rsidRPr="00996EF9" w:rsidRDefault="00B80531">
            <w:pPr>
              <w:rPr>
                <w:sz w:val="24"/>
                <w:szCs w:val="24"/>
              </w:rPr>
            </w:pPr>
          </w:p>
        </w:tc>
        <w:tc>
          <w:tcPr>
            <w:tcW w:w="3492" w:type="dxa"/>
          </w:tcPr>
          <w:p w14:paraId="2C9E0DA9" w14:textId="7AFD0131" w:rsidR="00B80531" w:rsidRPr="00996EF9" w:rsidRDefault="009F70B3">
            <w:pPr>
              <w:rPr>
                <w:sz w:val="24"/>
                <w:szCs w:val="24"/>
              </w:rPr>
            </w:pPr>
            <w:r w:rsidRPr="00996EF9">
              <w:rPr>
                <w:sz w:val="24"/>
                <w:szCs w:val="24"/>
              </w:rPr>
              <w:t>Middle East Oil Crisis</w:t>
            </w:r>
          </w:p>
        </w:tc>
      </w:tr>
      <w:tr w:rsidR="00B80531" w:rsidRPr="00996EF9" w14:paraId="345487CB" w14:textId="77777777" w:rsidTr="001C2CFA">
        <w:tc>
          <w:tcPr>
            <w:tcW w:w="988" w:type="dxa"/>
          </w:tcPr>
          <w:p w14:paraId="0CB264B7" w14:textId="56CD7EB0" w:rsidR="00B80531" w:rsidRPr="00996EF9" w:rsidRDefault="009F70B3">
            <w:pPr>
              <w:rPr>
                <w:sz w:val="24"/>
                <w:szCs w:val="24"/>
              </w:rPr>
            </w:pPr>
            <w:r w:rsidRPr="00996EF9">
              <w:rPr>
                <w:sz w:val="24"/>
                <w:szCs w:val="24"/>
              </w:rPr>
              <w:t>1979</w:t>
            </w:r>
          </w:p>
        </w:tc>
        <w:tc>
          <w:tcPr>
            <w:tcW w:w="2693" w:type="dxa"/>
          </w:tcPr>
          <w:p w14:paraId="32CE741B" w14:textId="52995E04" w:rsidR="00B80531" w:rsidRPr="00996EF9" w:rsidRDefault="009F70B3">
            <w:pPr>
              <w:rPr>
                <w:sz w:val="24"/>
                <w:szCs w:val="24"/>
              </w:rPr>
            </w:pPr>
            <w:r w:rsidRPr="00996EF9">
              <w:rPr>
                <w:sz w:val="24"/>
                <w:szCs w:val="24"/>
              </w:rPr>
              <w:t>WMO Climate Conference</w:t>
            </w:r>
          </w:p>
        </w:tc>
        <w:tc>
          <w:tcPr>
            <w:tcW w:w="1843" w:type="dxa"/>
          </w:tcPr>
          <w:p w14:paraId="35490F6B" w14:textId="77777777" w:rsidR="00B80531" w:rsidRPr="00996EF9" w:rsidRDefault="00B80531">
            <w:pPr>
              <w:rPr>
                <w:sz w:val="24"/>
                <w:szCs w:val="24"/>
              </w:rPr>
            </w:pPr>
          </w:p>
        </w:tc>
        <w:tc>
          <w:tcPr>
            <w:tcW w:w="3492" w:type="dxa"/>
          </w:tcPr>
          <w:p w14:paraId="4EE14D05" w14:textId="0E9AB06A" w:rsidR="00B80531" w:rsidRPr="00996EF9" w:rsidRDefault="00122761">
            <w:pPr>
              <w:rPr>
                <w:sz w:val="24"/>
                <w:szCs w:val="24"/>
              </w:rPr>
            </w:pPr>
            <w:r w:rsidRPr="00996EF9">
              <w:rPr>
                <w:sz w:val="24"/>
                <w:szCs w:val="24"/>
              </w:rPr>
              <w:t>Middle East Oil Crisis</w:t>
            </w:r>
          </w:p>
        </w:tc>
      </w:tr>
      <w:tr w:rsidR="00B80531" w:rsidRPr="00996EF9" w14:paraId="3F9F351A" w14:textId="77777777" w:rsidTr="001C2CFA">
        <w:tc>
          <w:tcPr>
            <w:tcW w:w="988" w:type="dxa"/>
          </w:tcPr>
          <w:p w14:paraId="29EA3B75" w14:textId="465DB788" w:rsidR="00B80531" w:rsidRPr="00996EF9" w:rsidRDefault="005205BD">
            <w:pPr>
              <w:rPr>
                <w:sz w:val="24"/>
                <w:szCs w:val="24"/>
              </w:rPr>
            </w:pPr>
            <w:r w:rsidRPr="00996EF9">
              <w:rPr>
                <w:sz w:val="24"/>
                <w:szCs w:val="24"/>
              </w:rPr>
              <w:t>1980</w:t>
            </w:r>
            <w:r w:rsidR="008E6597" w:rsidRPr="00996EF9">
              <w:rPr>
                <w:sz w:val="24"/>
                <w:szCs w:val="24"/>
              </w:rPr>
              <w:t>s</w:t>
            </w:r>
          </w:p>
        </w:tc>
        <w:tc>
          <w:tcPr>
            <w:tcW w:w="2693" w:type="dxa"/>
          </w:tcPr>
          <w:p w14:paraId="6F07B9E8" w14:textId="3916A3D6" w:rsidR="00B80531" w:rsidRPr="00996EF9" w:rsidRDefault="005205BD">
            <w:pPr>
              <w:rPr>
                <w:sz w:val="24"/>
                <w:szCs w:val="24"/>
              </w:rPr>
            </w:pPr>
            <w:r w:rsidRPr="00996EF9">
              <w:rPr>
                <w:sz w:val="24"/>
                <w:szCs w:val="24"/>
              </w:rPr>
              <w:t>Our Common Future report (Sustainability)</w:t>
            </w:r>
            <w:r w:rsidR="001F660C" w:rsidRPr="00996EF9">
              <w:rPr>
                <w:sz w:val="24"/>
                <w:szCs w:val="24"/>
              </w:rPr>
              <w:t xml:space="preserve"> 1987</w:t>
            </w:r>
          </w:p>
          <w:p w14:paraId="19F7C0A3" w14:textId="2C1446E6" w:rsidR="009D7AD2" w:rsidRPr="00996EF9" w:rsidRDefault="001F660C">
            <w:pPr>
              <w:rPr>
                <w:sz w:val="24"/>
                <w:szCs w:val="24"/>
              </w:rPr>
            </w:pPr>
            <w:r w:rsidRPr="00996EF9">
              <w:rPr>
                <w:sz w:val="24"/>
                <w:szCs w:val="24"/>
              </w:rPr>
              <w:t>Montreal Protocol on Ozone 1987</w:t>
            </w:r>
          </w:p>
        </w:tc>
        <w:tc>
          <w:tcPr>
            <w:tcW w:w="1843" w:type="dxa"/>
          </w:tcPr>
          <w:p w14:paraId="21882576" w14:textId="77777777" w:rsidR="005E2C4D" w:rsidRPr="00996EF9" w:rsidRDefault="005E2C4D">
            <w:pPr>
              <w:rPr>
                <w:sz w:val="24"/>
                <w:szCs w:val="24"/>
              </w:rPr>
            </w:pPr>
            <w:r w:rsidRPr="00996EF9">
              <w:rPr>
                <w:sz w:val="24"/>
                <w:szCs w:val="24"/>
              </w:rPr>
              <w:t>IPCC forms 1988</w:t>
            </w:r>
          </w:p>
          <w:p w14:paraId="26E15869" w14:textId="37315734" w:rsidR="005E2C4D" w:rsidRPr="00996EF9" w:rsidRDefault="005E2C4D">
            <w:pPr>
              <w:rPr>
                <w:sz w:val="24"/>
                <w:szCs w:val="24"/>
              </w:rPr>
            </w:pPr>
            <w:r w:rsidRPr="00996EF9">
              <w:rPr>
                <w:sz w:val="24"/>
                <w:szCs w:val="24"/>
              </w:rPr>
              <w:t xml:space="preserve">Report 1 </w:t>
            </w:r>
            <w:r w:rsidR="00F52143" w:rsidRPr="00996EF9">
              <w:rPr>
                <w:sz w:val="24"/>
                <w:szCs w:val="24"/>
              </w:rPr>
              <w:t>1990</w:t>
            </w:r>
          </w:p>
          <w:p w14:paraId="50A5EB7B" w14:textId="33BD076B" w:rsidR="00F52143" w:rsidRPr="00996EF9" w:rsidRDefault="00F52143">
            <w:pPr>
              <w:rPr>
                <w:sz w:val="24"/>
                <w:szCs w:val="24"/>
              </w:rPr>
            </w:pPr>
            <w:r w:rsidRPr="00996EF9">
              <w:rPr>
                <w:sz w:val="24"/>
                <w:szCs w:val="24"/>
              </w:rPr>
              <w:t>Report 2 1995</w:t>
            </w:r>
          </w:p>
        </w:tc>
        <w:tc>
          <w:tcPr>
            <w:tcW w:w="3492" w:type="dxa"/>
          </w:tcPr>
          <w:p w14:paraId="37EB37DD" w14:textId="77777777" w:rsidR="00B80531" w:rsidRPr="00996EF9" w:rsidRDefault="009D7AD2">
            <w:pPr>
              <w:rPr>
                <w:sz w:val="24"/>
                <w:szCs w:val="24"/>
              </w:rPr>
            </w:pPr>
            <w:r w:rsidRPr="00996EF9">
              <w:rPr>
                <w:sz w:val="24"/>
                <w:szCs w:val="24"/>
              </w:rPr>
              <w:t>Falklands War 1982</w:t>
            </w:r>
          </w:p>
          <w:p w14:paraId="0847A55A" w14:textId="019F7DEE" w:rsidR="009D7AD2" w:rsidRPr="00996EF9" w:rsidRDefault="009D7AD2">
            <w:pPr>
              <w:rPr>
                <w:sz w:val="24"/>
                <w:szCs w:val="24"/>
              </w:rPr>
            </w:pPr>
            <w:r w:rsidRPr="00996EF9">
              <w:rPr>
                <w:sz w:val="24"/>
                <w:szCs w:val="24"/>
              </w:rPr>
              <w:t>Iraq – Iran War 1980 to 1988</w:t>
            </w:r>
          </w:p>
        </w:tc>
      </w:tr>
      <w:tr w:rsidR="00B80531" w:rsidRPr="00996EF9" w14:paraId="12393F99" w14:textId="77777777" w:rsidTr="001C2CFA">
        <w:tc>
          <w:tcPr>
            <w:tcW w:w="988" w:type="dxa"/>
          </w:tcPr>
          <w:p w14:paraId="59C50441" w14:textId="71257DF3" w:rsidR="00B80531" w:rsidRPr="00996EF9" w:rsidRDefault="008E6597">
            <w:pPr>
              <w:rPr>
                <w:sz w:val="24"/>
                <w:szCs w:val="24"/>
              </w:rPr>
            </w:pPr>
            <w:r w:rsidRPr="00996EF9">
              <w:rPr>
                <w:sz w:val="24"/>
                <w:szCs w:val="24"/>
              </w:rPr>
              <w:t>1990s</w:t>
            </w:r>
          </w:p>
        </w:tc>
        <w:tc>
          <w:tcPr>
            <w:tcW w:w="2693" w:type="dxa"/>
          </w:tcPr>
          <w:p w14:paraId="4CF7D3A1" w14:textId="77777777" w:rsidR="00B80531" w:rsidRPr="00996EF9" w:rsidRDefault="00B05F6D">
            <w:pPr>
              <w:rPr>
                <w:sz w:val="24"/>
                <w:szCs w:val="24"/>
              </w:rPr>
            </w:pPr>
            <w:r w:rsidRPr="00996EF9">
              <w:rPr>
                <w:sz w:val="24"/>
                <w:szCs w:val="24"/>
              </w:rPr>
              <w:t>Earth Summit 1992</w:t>
            </w:r>
          </w:p>
          <w:p w14:paraId="71CC5095" w14:textId="4EE6A3FC" w:rsidR="00160191" w:rsidRPr="00996EF9" w:rsidRDefault="00160191">
            <w:pPr>
              <w:rPr>
                <w:sz w:val="24"/>
                <w:szCs w:val="24"/>
              </w:rPr>
            </w:pPr>
            <w:r w:rsidRPr="00996EF9">
              <w:rPr>
                <w:sz w:val="24"/>
                <w:szCs w:val="24"/>
              </w:rPr>
              <w:t>Beyond the Limits</w:t>
            </w:r>
            <w:r w:rsidR="00F23E99" w:rsidRPr="00996EF9">
              <w:rPr>
                <w:sz w:val="24"/>
                <w:szCs w:val="24"/>
              </w:rPr>
              <w:t xml:space="preserve"> Report 1992</w:t>
            </w:r>
          </w:p>
          <w:p w14:paraId="76411B56" w14:textId="08A26954" w:rsidR="00B05F6D" w:rsidRPr="00996EF9" w:rsidRDefault="00B05F6D">
            <w:pPr>
              <w:rPr>
                <w:sz w:val="24"/>
                <w:szCs w:val="24"/>
              </w:rPr>
            </w:pPr>
            <w:r w:rsidRPr="00996EF9">
              <w:rPr>
                <w:sz w:val="24"/>
                <w:szCs w:val="24"/>
              </w:rPr>
              <w:t>Kyoto Protocol 199</w:t>
            </w:r>
            <w:r w:rsidR="008144A6" w:rsidRPr="00996EF9">
              <w:rPr>
                <w:sz w:val="24"/>
                <w:szCs w:val="24"/>
              </w:rPr>
              <w:t>7</w:t>
            </w:r>
          </w:p>
        </w:tc>
        <w:tc>
          <w:tcPr>
            <w:tcW w:w="1843" w:type="dxa"/>
          </w:tcPr>
          <w:p w14:paraId="3AC29765" w14:textId="77777777" w:rsidR="00B80531" w:rsidRPr="00996EF9" w:rsidRDefault="00B80531">
            <w:pPr>
              <w:rPr>
                <w:sz w:val="24"/>
                <w:szCs w:val="24"/>
              </w:rPr>
            </w:pPr>
          </w:p>
        </w:tc>
        <w:tc>
          <w:tcPr>
            <w:tcW w:w="3492" w:type="dxa"/>
          </w:tcPr>
          <w:p w14:paraId="21A4FD17" w14:textId="7EEAD9D3" w:rsidR="00B80531" w:rsidRPr="00996EF9" w:rsidRDefault="008144A6">
            <w:pPr>
              <w:rPr>
                <w:sz w:val="24"/>
                <w:szCs w:val="24"/>
              </w:rPr>
            </w:pPr>
            <w:r w:rsidRPr="00996EF9">
              <w:rPr>
                <w:sz w:val="24"/>
                <w:szCs w:val="24"/>
              </w:rPr>
              <w:t>Gulf War</w:t>
            </w:r>
            <w:r w:rsidR="0013112A">
              <w:rPr>
                <w:sz w:val="24"/>
                <w:szCs w:val="24"/>
              </w:rPr>
              <w:t>1</w:t>
            </w:r>
            <w:r w:rsidRPr="00996EF9">
              <w:rPr>
                <w:sz w:val="24"/>
                <w:szCs w:val="24"/>
              </w:rPr>
              <w:t xml:space="preserve"> on Iraq 1990 to 199</w:t>
            </w:r>
            <w:r w:rsidR="00E34236" w:rsidRPr="00996EF9">
              <w:rPr>
                <w:sz w:val="24"/>
                <w:szCs w:val="24"/>
              </w:rPr>
              <w:t>1</w:t>
            </w:r>
          </w:p>
          <w:p w14:paraId="5636DFEC" w14:textId="3F004AF8" w:rsidR="007B6306" w:rsidRPr="00996EF9" w:rsidRDefault="007B6306">
            <w:pPr>
              <w:rPr>
                <w:sz w:val="24"/>
                <w:szCs w:val="24"/>
              </w:rPr>
            </w:pPr>
            <w:r w:rsidRPr="00996EF9">
              <w:rPr>
                <w:sz w:val="24"/>
                <w:szCs w:val="24"/>
              </w:rPr>
              <w:t>Congo War 1998 to 2003</w:t>
            </w:r>
          </w:p>
        </w:tc>
      </w:tr>
      <w:tr w:rsidR="008E6597" w:rsidRPr="00996EF9" w14:paraId="4C52DC0E" w14:textId="77777777" w:rsidTr="001C2CFA">
        <w:trPr>
          <w:trHeight w:val="558"/>
        </w:trPr>
        <w:tc>
          <w:tcPr>
            <w:tcW w:w="988" w:type="dxa"/>
          </w:tcPr>
          <w:p w14:paraId="0B1D1D3F" w14:textId="770A8B5C" w:rsidR="008E6597" w:rsidRPr="00996EF9" w:rsidRDefault="00F77A1D">
            <w:pPr>
              <w:rPr>
                <w:sz w:val="24"/>
                <w:szCs w:val="24"/>
              </w:rPr>
            </w:pPr>
            <w:r w:rsidRPr="00996EF9">
              <w:rPr>
                <w:sz w:val="24"/>
                <w:szCs w:val="24"/>
              </w:rPr>
              <w:t>2000s</w:t>
            </w:r>
          </w:p>
        </w:tc>
        <w:tc>
          <w:tcPr>
            <w:tcW w:w="2693" w:type="dxa"/>
          </w:tcPr>
          <w:p w14:paraId="76F7B574" w14:textId="5A73F310" w:rsidR="008E6597" w:rsidRPr="00996EF9" w:rsidRDefault="00F92790">
            <w:pPr>
              <w:rPr>
                <w:sz w:val="24"/>
                <w:szCs w:val="24"/>
              </w:rPr>
            </w:pPr>
            <w:r w:rsidRPr="00996EF9">
              <w:rPr>
                <w:sz w:val="24"/>
                <w:szCs w:val="24"/>
              </w:rPr>
              <w:t>Copenhagen Accord 2009</w:t>
            </w:r>
          </w:p>
        </w:tc>
        <w:tc>
          <w:tcPr>
            <w:tcW w:w="1843" w:type="dxa"/>
          </w:tcPr>
          <w:p w14:paraId="318CFB62" w14:textId="77777777" w:rsidR="000D7F86" w:rsidRPr="00996EF9" w:rsidRDefault="00E14BC1">
            <w:pPr>
              <w:rPr>
                <w:sz w:val="24"/>
                <w:szCs w:val="24"/>
              </w:rPr>
            </w:pPr>
            <w:r w:rsidRPr="00996EF9">
              <w:rPr>
                <w:sz w:val="24"/>
                <w:szCs w:val="24"/>
              </w:rPr>
              <w:t xml:space="preserve">Report 3 2001 </w:t>
            </w:r>
          </w:p>
          <w:p w14:paraId="17F90C7E" w14:textId="39A05B61" w:rsidR="008E6597" w:rsidRPr="00996EF9" w:rsidRDefault="000D7F86" w:rsidP="00CF5E49">
            <w:pPr>
              <w:rPr>
                <w:sz w:val="24"/>
                <w:szCs w:val="24"/>
              </w:rPr>
            </w:pPr>
            <w:r w:rsidRPr="00996EF9">
              <w:rPr>
                <w:sz w:val="24"/>
                <w:szCs w:val="24"/>
              </w:rPr>
              <w:t>Report 4 2007</w:t>
            </w:r>
          </w:p>
        </w:tc>
        <w:tc>
          <w:tcPr>
            <w:tcW w:w="3492" w:type="dxa"/>
          </w:tcPr>
          <w:p w14:paraId="6A3B790F" w14:textId="6330C479" w:rsidR="00FA4E1F" w:rsidRPr="00996EF9" w:rsidRDefault="00703FD0">
            <w:pPr>
              <w:rPr>
                <w:sz w:val="24"/>
                <w:szCs w:val="24"/>
              </w:rPr>
            </w:pPr>
            <w:r>
              <w:rPr>
                <w:sz w:val="24"/>
                <w:szCs w:val="24"/>
              </w:rPr>
              <w:t xml:space="preserve">Gulf War 2 on </w:t>
            </w:r>
            <w:r w:rsidR="00FA4E1F" w:rsidRPr="00996EF9">
              <w:rPr>
                <w:sz w:val="24"/>
                <w:szCs w:val="24"/>
              </w:rPr>
              <w:t>Iraq 2003 to 2011</w:t>
            </w:r>
          </w:p>
          <w:p w14:paraId="09DE2809" w14:textId="62CF6148" w:rsidR="00414FCC" w:rsidRPr="00996EF9" w:rsidRDefault="00414FCC">
            <w:pPr>
              <w:rPr>
                <w:sz w:val="24"/>
                <w:szCs w:val="24"/>
              </w:rPr>
            </w:pPr>
            <w:r w:rsidRPr="00996EF9">
              <w:rPr>
                <w:sz w:val="24"/>
                <w:szCs w:val="24"/>
              </w:rPr>
              <w:t xml:space="preserve">2003 Niger </w:t>
            </w:r>
            <w:r w:rsidR="00991E83" w:rsidRPr="00996EF9">
              <w:rPr>
                <w:sz w:val="24"/>
                <w:szCs w:val="24"/>
              </w:rPr>
              <w:t>conflict</w:t>
            </w:r>
          </w:p>
          <w:p w14:paraId="4861003C" w14:textId="3EB18D5A" w:rsidR="00CD4240" w:rsidRPr="00996EF9" w:rsidRDefault="00CD4240">
            <w:pPr>
              <w:rPr>
                <w:sz w:val="24"/>
                <w:szCs w:val="24"/>
              </w:rPr>
            </w:pPr>
            <w:r w:rsidRPr="00996EF9">
              <w:rPr>
                <w:sz w:val="24"/>
                <w:szCs w:val="24"/>
              </w:rPr>
              <w:t xml:space="preserve">Yemen War 2004 to </w:t>
            </w:r>
            <w:r w:rsidR="00E076DD" w:rsidRPr="00996EF9">
              <w:rPr>
                <w:sz w:val="24"/>
                <w:szCs w:val="24"/>
              </w:rPr>
              <w:t>present</w:t>
            </w:r>
          </w:p>
        </w:tc>
      </w:tr>
    </w:tbl>
    <w:p w14:paraId="374533E0" w14:textId="77777777" w:rsidR="00711010" w:rsidRDefault="00711010">
      <w:r>
        <w:br w:type="page"/>
      </w:r>
    </w:p>
    <w:tbl>
      <w:tblPr>
        <w:tblStyle w:val="TableGrid"/>
        <w:tblW w:w="0" w:type="auto"/>
        <w:tblLook w:val="04A0" w:firstRow="1" w:lastRow="0" w:firstColumn="1" w:lastColumn="0" w:noHBand="0" w:noVBand="1"/>
      </w:tblPr>
      <w:tblGrid>
        <w:gridCol w:w="988"/>
        <w:gridCol w:w="2693"/>
        <w:gridCol w:w="1843"/>
        <w:gridCol w:w="3492"/>
      </w:tblGrid>
      <w:tr w:rsidR="00520800" w:rsidRPr="00996EF9" w14:paraId="4212FDF6" w14:textId="77777777" w:rsidTr="008E1168">
        <w:tc>
          <w:tcPr>
            <w:tcW w:w="988" w:type="dxa"/>
          </w:tcPr>
          <w:p w14:paraId="1224112D" w14:textId="27E92BE2" w:rsidR="00520800" w:rsidRPr="00996EF9" w:rsidRDefault="00520800" w:rsidP="008E1168">
            <w:pPr>
              <w:rPr>
                <w:b/>
                <w:bCs/>
                <w:sz w:val="24"/>
                <w:szCs w:val="24"/>
              </w:rPr>
            </w:pPr>
            <w:r w:rsidRPr="00996EF9">
              <w:rPr>
                <w:b/>
                <w:bCs/>
                <w:sz w:val="24"/>
                <w:szCs w:val="24"/>
              </w:rPr>
              <w:lastRenderedPageBreak/>
              <w:t>Year</w:t>
            </w:r>
          </w:p>
        </w:tc>
        <w:tc>
          <w:tcPr>
            <w:tcW w:w="2693" w:type="dxa"/>
          </w:tcPr>
          <w:p w14:paraId="0CB3AABE" w14:textId="77777777" w:rsidR="00520800" w:rsidRPr="00996EF9" w:rsidRDefault="00520800" w:rsidP="008E1168">
            <w:pPr>
              <w:rPr>
                <w:b/>
                <w:bCs/>
                <w:sz w:val="24"/>
                <w:szCs w:val="24"/>
              </w:rPr>
            </w:pPr>
            <w:r w:rsidRPr="00996EF9">
              <w:rPr>
                <w:b/>
                <w:bCs/>
                <w:sz w:val="24"/>
                <w:szCs w:val="24"/>
              </w:rPr>
              <w:t>Environmental Report, Conference or Agreement</w:t>
            </w:r>
          </w:p>
        </w:tc>
        <w:tc>
          <w:tcPr>
            <w:tcW w:w="1843" w:type="dxa"/>
          </w:tcPr>
          <w:p w14:paraId="63A9E1C2" w14:textId="77777777" w:rsidR="00520800" w:rsidRPr="00996EF9" w:rsidRDefault="00520800" w:rsidP="008E1168">
            <w:pPr>
              <w:rPr>
                <w:b/>
                <w:bCs/>
                <w:sz w:val="24"/>
                <w:szCs w:val="24"/>
              </w:rPr>
            </w:pPr>
            <w:r w:rsidRPr="00996EF9">
              <w:rPr>
                <w:b/>
                <w:bCs/>
                <w:sz w:val="24"/>
                <w:szCs w:val="24"/>
              </w:rPr>
              <w:t>IPCC Report</w:t>
            </w:r>
          </w:p>
        </w:tc>
        <w:tc>
          <w:tcPr>
            <w:tcW w:w="3492" w:type="dxa"/>
          </w:tcPr>
          <w:p w14:paraId="0746CC29" w14:textId="77777777" w:rsidR="00520800" w:rsidRPr="00996EF9" w:rsidRDefault="00520800" w:rsidP="008E1168">
            <w:pPr>
              <w:rPr>
                <w:b/>
                <w:bCs/>
                <w:sz w:val="24"/>
                <w:szCs w:val="24"/>
              </w:rPr>
            </w:pPr>
            <w:r w:rsidRPr="00996EF9">
              <w:rPr>
                <w:b/>
                <w:bCs/>
                <w:sz w:val="24"/>
                <w:szCs w:val="24"/>
              </w:rPr>
              <w:t xml:space="preserve">War/Conflict and </w:t>
            </w:r>
            <w:r>
              <w:rPr>
                <w:b/>
                <w:bCs/>
                <w:sz w:val="24"/>
                <w:szCs w:val="24"/>
              </w:rPr>
              <w:t>Year</w:t>
            </w:r>
          </w:p>
        </w:tc>
      </w:tr>
      <w:tr w:rsidR="008E6597" w:rsidRPr="00996EF9" w14:paraId="7FC4B662" w14:textId="77777777" w:rsidTr="001C2CFA">
        <w:trPr>
          <w:trHeight w:val="796"/>
        </w:trPr>
        <w:tc>
          <w:tcPr>
            <w:tcW w:w="988" w:type="dxa"/>
          </w:tcPr>
          <w:p w14:paraId="21D0F242" w14:textId="4ED6505A" w:rsidR="008E6597" w:rsidRPr="00996EF9" w:rsidRDefault="00FA4E1F">
            <w:pPr>
              <w:rPr>
                <w:sz w:val="24"/>
                <w:szCs w:val="24"/>
              </w:rPr>
            </w:pPr>
            <w:r w:rsidRPr="00996EF9">
              <w:rPr>
                <w:sz w:val="24"/>
                <w:szCs w:val="24"/>
              </w:rPr>
              <w:t>2010</w:t>
            </w:r>
            <w:r w:rsidR="00653678" w:rsidRPr="00996EF9">
              <w:rPr>
                <w:sz w:val="24"/>
                <w:szCs w:val="24"/>
              </w:rPr>
              <w:t>s</w:t>
            </w:r>
          </w:p>
        </w:tc>
        <w:tc>
          <w:tcPr>
            <w:tcW w:w="2693" w:type="dxa"/>
          </w:tcPr>
          <w:p w14:paraId="7CB182EB" w14:textId="77777777" w:rsidR="001C2CFA" w:rsidRDefault="00157A65">
            <w:pPr>
              <w:rPr>
                <w:sz w:val="24"/>
                <w:szCs w:val="24"/>
              </w:rPr>
            </w:pPr>
            <w:r w:rsidRPr="00996EF9">
              <w:rPr>
                <w:sz w:val="24"/>
                <w:szCs w:val="24"/>
              </w:rPr>
              <w:t xml:space="preserve">Doha Agreement </w:t>
            </w:r>
            <w:r w:rsidR="00E90E3C" w:rsidRPr="00996EF9">
              <w:rPr>
                <w:sz w:val="24"/>
                <w:szCs w:val="24"/>
              </w:rPr>
              <w:t>2012</w:t>
            </w:r>
            <w:r w:rsidR="00EC5C33" w:rsidRPr="00996EF9">
              <w:rPr>
                <w:sz w:val="24"/>
                <w:szCs w:val="24"/>
              </w:rPr>
              <w:t xml:space="preserve"> </w:t>
            </w:r>
          </w:p>
          <w:p w14:paraId="67EA9A67" w14:textId="2E7C96CA" w:rsidR="008E6597" w:rsidRPr="00996EF9" w:rsidRDefault="00EC5C33">
            <w:pPr>
              <w:rPr>
                <w:sz w:val="24"/>
                <w:szCs w:val="24"/>
              </w:rPr>
            </w:pPr>
            <w:r w:rsidRPr="00996EF9">
              <w:rPr>
                <w:sz w:val="24"/>
                <w:szCs w:val="24"/>
              </w:rPr>
              <w:t>Paris Agreement 2016</w:t>
            </w:r>
          </w:p>
        </w:tc>
        <w:tc>
          <w:tcPr>
            <w:tcW w:w="1843" w:type="dxa"/>
          </w:tcPr>
          <w:p w14:paraId="2E3245C0" w14:textId="4219251C" w:rsidR="008E6597" w:rsidRPr="00996EF9" w:rsidRDefault="00157A65">
            <w:pPr>
              <w:rPr>
                <w:sz w:val="24"/>
                <w:szCs w:val="24"/>
              </w:rPr>
            </w:pPr>
            <w:r w:rsidRPr="00996EF9">
              <w:rPr>
                <w:sz w:val="24"/>
                <w:szCs w:val="24"/>
              </w:rPr>
              <w:t>Report 5 2012</w:t>
            </w:r>
          </w:p>
        </w:tc>
        <w:tc>
          <w:tcPr>
            <w:tcW w:w="3492" w:type="dxa"/>
          </w:tcPr>
          <w:p w14:paraId="769247C9" w14:textId="4982ABD3" w:rsidR="008E6597" w:rsidRPr="00996EF9" w:rsidRDefault="00E90E3C">
            <w:pPr>
              <w:rPr>
                <w:sz w:val="24"/>
                <w:szCs w:val="24"/>
              </w:rPr>
            </w:pPr>
            <w:r w:rsidRPr="00996EF9">
              <w:rPr>
                <w:sz w:val="24"/>
                <w:szCs w:val="24"/>
              </w:rPr>
              <w:t>Libya</w:t>
            </w:r>
            <w:r w:rsidR="00B966D5">
              <w:rPr>
                <w:sz w:val="24"/>
                <w:szCs w:val="24"/>
              </w:rPr>
              <w:t>n</w:t>
            </w:r>
            <w:r w:rsidRPr="00996EF9">
              <w:rPr>
                <w:sz w:val="24"/>
                <w:szCs w:val="24"/>
              </w:rPr>
              <w:t xml:space="preserve"> War</w:t>
            </w:r>
            <w:r w:rsidR="007125A6" w:rsidRPr="00996EF9">
              <w:rPr>
                <w:sz w:val="24"/>
                <w:szCs w:val="24"/>
              </w:rPr>
              <w:t xml:space="preserve"> </w:t>
            </w:r>
            <w:r w:rsidR="006F4F3D" w:rsidRPr="00996EF9">
              <w:rPr>
                <w:sz w:val="24"/>
                <w:szCs w:val="24"/>
              </w:rPr>
              <w:t>2011</w:t>
            </w:r>
          </w:p>
          <w:p w14:paraId="2D7035A3" w14:textId="149946AA" w:rsidR="00E90E3C" w:rsidRPr="00996EF9" w:rsidRDefault="00E90E3C">
            <w:pPr>
              <w:rPr>
                <w:sz w:val="24"/>
                <w:szCs w:val="24"/>
              </w:rPr>
            </w:pPr>
            <w:r w:rsidRPr="00996EF9">
              <w:rPr>
                <w:sz w:val="24"/>
                <w:szCs w:val="24"/>
              </w:rPr>
              <w:t>Syrian War</w:t>
            </w:r>
            <w:r w:rsidR="006F4F3D" w:rsidRPr="00996EF9">
              <w:rPr>
                <w:sz w:val="24"/>
                <w:szCs w:val="24"/>
              </w:rPr>
              <w:t xml:space="preserve"> 2011</w:t>
            </w:r>
            <w:r w:rsidR="00B725E5" w:rsidRPr="00996EF9">
              <w:rPr>
                <w:sz w:val="24"/>
                <w:szCs w:val="24"/>
              </w:rPr>
              <w:t xml:space="preserve"> to 2024</w:t>
            </w:r>
          </w:p>
          <w:p w14:paraId="59AA928B" w14:textId="4AB49222" w:rsidR="00E90E3C" w:rsidRPr="00996EF9" w:rsidRDefault="00DE4640" w:rsidP="00E37082">
            <w:pPr>
              <w:rPr>
                <w:sz w:val="24"/>
                <w:szCs w:val="24"/>
              </w:rPr>
            </w:pPr>
            <w:r w:rsidRPr="00996EF9">
              <w:rPr>
                <w:sz w:val="24"/>
                <w:szCs w:val="24"/>
              </w:rPr>
              <w:t>Iraq War 2013 to 2017</w:t>
            </w:r>
          </w:p>
        </w:tc>
      </w:tr>
      <w:tr w:rsidR="008E6597" w:rsidRPr="00996EF9" w14:paraId="63EAF90D" w14:textId="77777777" w:rsidTr="001C2CFA">
        <w:tc>
          <w:tcPr>
            <w:tcW w:w="988" w:type="dxa"/>
          </w:tcPr>
          <w:p w14:paraId="3895D047" w14:textId="4425B9DB" w:rsidR="008E6597" w:rsidRPr="00996EF9" w:rsidRDefault="00653678">
            <w:pPr>
              <w:rPr>
                <w:sz w:val="24"/>
                <w:szCs w:val="24"/>
              </w:rPr>
            </w:pPr>
            <w:r w:rsidRPr="00996EF9">
              <w:rPr>
                <w:sz w:val="24"/>
                <w:szCs w:val="24"/>
              </w:rPr>
              <w:t>2020s</w:t>
            </w:r>
          </w:p>
        </w:tc>
        <w:tc>
          <w:tcPr>
            <w:tcW w:w="2693" w:type="dxa"/>
          </w:tcPr>
          <w:p w14:paraId="6664053D" w14:textId="67129F82" w:rsidR="008E6597" w:rsidRPr="00996EF9" w:rsidRDefault="00333E72">
            <w:pPr>
              <w:rPr>
                <w:sz w:val="24"/>
                <w:szCs w:val="24"/>
              </w:rPr>
            </w:pPr>
            <w:r w:rsidRPr="00996EF9">
              <w:rPr>
                <w:sz w:val="24"/>
                <w:szCs w:val="24"/>
              </w:rPr>
              <w:t>Belem Mission 2025</w:t>
            </w:r>
          </w:p>
        </w:tc>
        <w:tc>
          <w:tcPr>
            <w:tcW w:w="1843" w:type="dxa"/>
          </w:tcPr>
          <w:p w14:paraId="2629E003" w14:textId="3B2956B6" w:rsidR="008E6597" w:rsidRPr="00996EF9" w:rsidRDefault="007D297E">
            <w:pPr>
              <w:rPr>
                <w:sz w:val="24"/>
                <w:szCs w:val="24"/>
              </w:rPr>
            </w:pPr>
            <w:r w:rsidRPr="00996EF9">
              <w:rPr>
                <w:sz w:val="24"/>
                <w:szCs w:val="24"/>
              </w:rPr>
              <w:t xml:space="preserve">Report 6 - </w:t>
            </w:r>
            <w:r w:rsidR="00EC5C33" w:rsidRPr="00996EF9">
              <w:rPr>
                <w:sz w:val="24"/>
                <w:szCs w:val="24"/>
              </w:rPr>
              <w:t>2021</w:t>
            </w:r>
          </w:p>
        </w:tc>
        <w:tc>
          <w:tcPr>
            <w:tcW w:w="3492" w:type="dxa"/>
          </w:tcPr>
          <w:p w14:paraId="0DA91998" w14:textId="091437B7" w:rsidR="008E6597" w:rsidRPr="00996EF9" w:rsidRDefault="007D297E">
            <w:pPr>
              <w:rPr>
                <w:sz w:val="24"/>
                <w:szCs w:val="24"/>
              </w:rPr>
            </w:pPr>
            <w:r w:rsidRPr="00996EF9">
              <w:rPr>
                <w:sz w:val="24"/>
                <w:szCs w:val="24"/>
              </w:rPr>
              <w:t>Russia Ukraine War</w:t>
            </w:r>
            <w:r w:rsidR="00030273" w:rsidRPr="00996EF9">
              <w:rPr>
                <w:sz w:val="24"/>
                <w:szCs w:val="24"/>
              </w:rPr>
              <w:t xml:space="preserve"> </w:t>
            </w:r>
            <w:r w:rsidR="007125A6" w:rsidRPr="00996EF9">
              <w:rPr>
                <w:sz w:val="24"/>
                <w:szCs w:val="24"/>
              </w:rPr>
              <w:t>2020</w:t>
            </w:r>
          </w:p>
          <w:p w14:paraId="00AF9765" w14:textId="08154E75" w:rsidR="006E08AF" w:rsidRPr="00996EF9" w:rsidRDefault="003753B8">
            <w:pPr>
              <w:rPr>
                <w:sz w:val="24"/>
                <w:szCs w:val="24"/>
              </w:rPr>
            </w:pPr>
            <w:r w:rsidRPr="00996EF9">
              <w:rPr>
                <w:sz w:val="24"/>
                <w:szCs w:val="24"/>
              </w:rPr>
              <w:t xml:space="preserve">Gaza War 2021 </w:t>
            </w:r>
          </w:p>
          <w:p w14:paraId="2F838751" w14:textId="4A71895D" w:rsidR="00EC5C33" w:rsidRPr="00996EF9" w:rsidRDefault="00030273">
            <w:pPr>
              <w:rPr>
                <w:sz w:val="24"/>
                <w:szCs w:val="24"/>
              </w:rPr>
            </w:pPr>
            <w:r w:rsidRPr="00996EF9">
              <w:rPr>
                <w:sz w:val="24"/>
                <w:szCs w:val="24"/>
              </w:rPr>
              <w:t xml:space="preserve">US-Israel Iran War </w:t>
            </w:r>
            <w:r w:rsidR="007125A6" w:rsidRPr="00996EF9">
              <w:rPr>
                <w:sz w:val="24"/>
                <w:szCs w:val="24"/>
              </w:rPr>
              <w:t>2026</w:t>
            </w:r>
          </w:p>
        </w:tc>
      </w:tr>
    </w:tbl>
    <w:p w14:paraId="744F8254" w14:textId="303A6BCA" w:rsidR="00CC5339" w:rsidRPr="00996EF9" w:rsidRDefault="006072BD">
      <w:pPr>
        <w:rPr>
          <w:sz w:val="24"/>
          <w:szCs w:val="24"/>
        </w:rPr>
      </w:pPr>
      <w:r w:rsidRPr="00996EF9">
        <w:rPr>
          <w:sz w:val="24"/>
          <w:szCs w:val="24"/>
        </w:rPr>
        <w:t xml:space="preserve">(Source: Wikipedia </w:t>
      </w:r>
      <w:hyperlink r:id="rId20" w:history="1">
        <w:r w:rsidRPr="00996EF9">
          <w:rPr>
            <w:rStyle w:val="Hyperlink"/>
            <w:sz w:val="24"/>
            <w:szCs w:val="24"/>
          </w:rPr>
          <w:t>https://en.wikipedia.org/wiki/Lists_of_wars</w:t>
        </w:r>
      </w:hyperlink>
      <w:r w:rsidRPr="00996EF9">
        <w:rPr>
          <w:sz w:val="24"/>
          <w:szCs w:val="24"/>
        </w:rPr>
        <w:t xml:space="preserve"> )</w:t>
      </w:r>
    </w:p>
    <w:p w14:paraId="6EA41CA5" w14:textId="148E1619" w:rsidR="00346195" w:rsidRPr="00996EF9" w:rsidRDefault="00C97B28">
      <w:pPr>
        <w:rPr>
          <w:sz w:val="24"/>
          <w:szCs w:val="24"/>
        </w:rPr>
      </w:pPr>
      <w:r w:rsidRPr="00996EF9">
        <w:rPr>
          <w:sz w:val="24"/>
          <w:szCs w:val="24"/>
        </w:rPr>
        <w:t xml:space="preserve">Whether </w:t>
      </w:r>
      <w:r w:rsidR="00CE02AA" w:rsidRPr="00996EF9">
        <w:rPr>
          <w:sz w:val="24"/>
          <w:szCs w:val="24"/>
        </w:rPr>
        <w:t xml:space="preserve">some of these wars were </w:t>
      </w:r>
      <w:r w:rsidRPr="00996EF9">
        <w:rPr>
          <w:sz w:val="24"/>
          <w:szCs w:val="24"/>
        </w:rPr>
        <w:t xml:space="preserve">deliberately </w:t>
      </w:r>
      <w:r w:rsidR="00CE02AA" w:rsidRPr="00996EF9">
        <w:rPr>
          <w:sz w:val="24"/>
          <w:szCs w:val="24"/>
        </w:rPr>
        <w:t>instigated</w:t>
      </w:r>
      <w:r w:rsidR="00E502B0" w:rsidRPr="00996EF9">
        <w:rPr>
          <w:sz w:val="24"/>
          <w:szCs w:val="24"/>
        </w:rPr>
        <w:t>, and by whom,</w:t>
      </w:r>
      <w:r w:rsidR="00CE02AA" w:rsidRPr="00996EF9">
        <w:rPr>
          <w:sz w:val="24"/>
          <w:szCs w:val="24"/>
        </w:rPr>
        <w:t xml:space="preserve"> to delay action on key </w:t>
      </w:r>
      <w:r w:rsidR="0027503D" w:rsidRPr="00996EF9">
        <w:rPr>
          <w:sz w:val="24"/>
          <w:szCs w:val="24"/>
        </w:rPr>
        <w:t xml:space="preserve">global environmental </w:t>
      </w:r>
      <w:r w:rsidR="00D922F4">
        <w:rPr>
          <w:sz w:val="24"/>
          <w:szCs w:val="24"/>
        </w:rPr>
        <w:t>issues</w:t>
      </w:r>
      <w:r w:rsidR="00E502B0" w:rsidRPr="00996EF9">
        <w:rPr>
          <w:sz w:val="24"/>
          <w:szCs w:val="24"/>
        </w:rPr>
        <w:t xml:space="preserve"> is speculation. But most certainly, the wa</w:t>
      </w:r>
      <w:r w:rsidR="00B30889" w:rsidRPr="00996EF9">
        <w:rPr>
          <w:sz w:val="24"/>
          <w:szCs w:val="24"/>
        </w:rPr>
        <w:t>ste of resources, both human and material, due to these wars, and the resulting pollution and mayhem, has the same effect.</w:t>
      </w:r>
      <w:r w:rsidR="006970F6" w:rsidRPr="00996EF9">
        <w:rPr>
          <w:sz w:val="24"/>
          <w:szCs w:val="24"/>
        </w:rPr>
        <w:t xml:space="preserve"> </w:t>
      </w:r>
      <w:r w:rsidR="0027503D" w:rsidRPr="00996EF9">
        <w:rPr>
          <w:sz w:val="24"/>
          <w:szCs w:val="24"/>
        </w:rPr>
        <w:t xml:space="preserve"> </w:t>
      </w:r>
    </w:p>
    <w:p w14:paraId="31453C3A" w14:textId="2720E9E3" w:rsidR="00CE068C" w:rsidRPr="00617F04" w:rsidRDefault="00804F44">
      <w:pPr>
        <w:rPr>
          <w:b/>
          <w:bCs/>
          <w:sz w:val="28"/>
          <w:szCs w:val="28"/>
        </w:rPr>
      </w:pPr>
      <w:r w:rsidRPr="00617F04">
        <w:rPr>
          <w:b/>
          <w:bCs/>
          <w:sz w:val="28"/>
          <w:szCs w:val="28"/>
        </w:rPr>
        <w:t>Summary</w:t>
      </w:r>
      <w:r w:rsidR="00617F04" w:rsidRPr="00617F04">
        <w:rPr>
          <w:b/>
          <w:bCs/>
          <w:sz w:val="28"/>
          <w:szCs w:val="28"/>
        </w:rPr>
        <w:t xml:space="preserve"> &amp;</w:t>
      </w:r>
      <w:r w:rsidR="00617F04">
        <w:rPr>
          <w:b/>
          <w:bCs/>
          <w:sz w:val="28"/>
          <w:szCs w:val="28"/>
        </w:rPr>
        <w:t xml:space="preserve"> </w:t>
      </w:r>
      <w:r w:rsidR="00617F04" w:rsidRPr="00617F04">
        <w:rPr>
          <w:b/>
          <w:bCs/>
          <w:sz w:val="28"/>
          <w:szCs w:val="28"/>
        </w:rPr>
        <w:t xml:space="preserve">Conclusions </w:t>
      </w:r>
    </w:p>
    <w:p w14:paraId="5E94D46F" w14:textId="65DA2109" w:rsidR="00D55A93" w:rsidRPr="00996EF9" w:rsidRDefault="007915BF">
      <w:pPr>
        <w:rPr>
          <w:sz w:val="24"/>
          <w:szCs w:val="24"/>
        </w:rPr>
      </w:pPr>
      <w:r w:rsidRPr="00996EF9">
        <w:rPr>
          <w:sz w:val="24"/>
          <w:szCs w:val="24"/>
        </w:rPr>
        <w:t xml:space="preserve">How are </w:t>
      </w:r>
      <w:r w:rsidR="00AF61D2" w:rsidRPr="00996EF9">
        <w:rPr>
          <w:sz w:val="24"/>
          <w:szCs w:val="24"/>
        </w:rPr>
        <w:t>the above issues linke</w:t>
      </w:r>
      <w:r w:rsidR="00E70D52" w:rsidRPr="00996EF9">
        <w:rPr>
          <w:sz w:val="24"/>
          <w:szCs w:val="24"/>
        </w:rPr>
        <w:t>d</w:t>
      </w:r>
      <w:r w:rsidR="00EB066D" w:rsidRPr="00996EF9">
        <w:rPr>
          <w:sz w:val="24"/>
          <w:szCs w:val="24"/>
        </w:rPr>
        <w:t>? They all impact o</w:t>
      </w:r>
      <w:r w:rsidR="00B514F2">
        <w:rPr>
          <w:sz w:val="24"/>
          <w:szCs w:val="24"/>
        </w:rPr>
        <w:t>n</w:t>
      </w:r>
      <w:r w:rsidR="00EB066D" w:rsidRPr="00996EF9">
        <w:rPr>
          <w:sz w:val="24"/>
          <w:szCs w:val="24"/>
        </w:rPr>
        <w:t xml:space="preserve"> </w:t>
      </w:r>
      <w:r w:rsidR="001D7D0F" w:rsidRPr="00996EF9">
        <w:rPr>
          <w:sz w:val="24"/>
          <w:szCs w:val="24"/>
        </w:rPr>
        <w:t>societies</w:t>
      </w:r>
      <w:r w:rsidR="0032599C">
        <w:rPr>
          <w:sz w:val="24"/>
          <w:szCs w:val="24"/>
        </w:rPr>
        <w:t>’</w:t>
      </w:r>
      <w:r w:rsidR="00EB066D" w:rsidRPr="00996EF9">
        <w:rPr>
          <w:sz w:val="24"/>
          <w:szCs w:val="24"/>
        </w:rPr>
        <w:t xml:space="preserve"> energy secu</w:t>
      </w:r>
      <w:r w:rsidR="00E50634" w:rsidRPr="00996EF9">
        <w:rPr>
          <w:sz w:val="24"/>
          <w:szCs w:val="24"/>
        </w:rPr>
        <w:t xml:space="preserve">rity and hence </w:t>
      </w:r>
      <w:r w:rsidR="00C94615" w:rsidRPr="00996EF9">
        <w:rPr>
          <w:sz w:val="24"/>
          <w:szCs w:val="24"/>
        </w:rPr>
        <w:t>social</w:t>
      </w:r>
      <w:r w:rsidR="00A503CD" w:rsidRPr="00996EF9">
        <w:rPr>
          <w:sz w:val="24"/>
          <w:szCs w:val="24"/>
        </w:rPr>
        <w:t>,</w:t>
      </w:r>
      <w:r w:rsidR="00082607">
        <w:rPr>
          <w:sz w:val="24"/>
          <w:szCs w:val="24"/>
        </w:rPr>
        <w:t xml:space="preserve"> environmental, </w:t>
      </w:r>
      <w:r w:rsidR="00A503CD" w:rsidRPr="00996EF9">
        <w:rPr>
          <w:sz w:val="24"/>
          <w:szCs w:val="24"/>
        </w:rPr>
        <w:t>economic</w:t>
      </w:r>
      <w:r w:rsidR="00C94615" w:rsidRPr="00996EF9">
        <w:rPr>
          <w:sz w:val="24"/>
          <w:szCs w:val="24"/>
        </w:rPr>
        <w:t xml:space="preserve"> and political stability</w:t>
      </w:r>
      <w:r w:rsidR="00914883" w:rsidRPr="00996EF9">
        <w:rPr>
          <w:sz w:val="24"/>
          <w:szCs w:val="24"/>
        </w:rPr>
        <w:t>. A</w:t>
      </w:r>
      <w:r w:rsidR="00130972" w:rsidRPr="00996EF9">
        <w:rPr>
          <w:sz w:val="24"/>
          <w:szCs w:val="24"/>
        </w:rPr>
        <w:t>t this stage</w:t>
      </w:r>
      <w:r w:rsidR="00A852C6" w:rsidRPr="00996EF9">
        <w:rPr>
          <w:sz w:val="24"/>
          <w:szCs w:val="24"/>
        </w:rPr>
        <w:t>, while levels of coal and oil use in major economies</w:t>
      </w:r>
      <w:r w:rsidR="008645E5" w:rsidRPr="00996EF9">
        <w:rPr>
          <w:sz w:val="24"/>
          <w:szCs w:val="24"/>
        </w:rPr>
        <w:t xml:space="preserve"> are plateauing (</w:t>
      </w:r>
      <w:r w:rsidR="00121EA8">
        <w:rPr>
          <w:sz w:val="24"/>
          <w:szCs w:val="24"/>
        </w:rPr>
        <w:t>E.G.</w:t>
      </w:r>
      <w:r w:rsidR="008645E5" w:rsidRPr="00996EF9">
        <w:rPr>
          <w:sz w:val="24"/>
          <w:szCs w:val="24"/>
        </w:rPr>
        <w:t xml:space="preserve"> China), or falling (</w:t>
      </w:r>
      <w:r w:rsidR="00AA69A3">
        <w:rPr>
          <w:sz w:val="24"/>
          <w:szCs w:val="24"/>
        </w:rPr>
        <w:t xml:space="preserve">E.G. </w:t>
      </w:r>
      <w:r w:rsidR="008645E5" w:rsidRPr="00996EF9">
        <w:rPr>
          <w:sz w:val="24"/>
          <w:szCs w:val="24"/>
        </w:rPr>
        <w:t>EU)</w:t>
      </w:r>
      <w:r w:rsidR="00A852C6" w:rsidRPr="00996EF9">
        <w:rPr>
          <w:sz w:val="24"/>
          <w:szCs w:val="24"/>
        </w:rPr>
        <w:t xml:space="preserve">, </w:t>
      </w:r>
      <w:r w:rsidR="00130972" w:rsidRPr="00996EF9">
        <w:rPr>
          <w:sz w:val="24"/>
          <w:szCs w:val="24"/>
        </w:rPr>
        <w:t xml:space="preserve">we are </w:t>
      </w:r>
      <w:r w:rsidR="008645E5" w:rsidRPr="00996EF9">
        <w:rPr>
          <w:sz w:val="24"/>
          <w:szCs w:val="24"/>
        </w:rPr>
        <w:t xml:space="preserve">still </w:t>
      </w:r>
      <w:r w:rsidR="00130972" w:rsidRPr="00996EF9">
        <w:rPr>
          <w:sz w:val="24"/>
          <w:szCs w:val="24"/>
        </w:rPr>
        <w:t>failing to address</w:t>
      </w:r>
      <w:r w:rsidR="00914883" w:rsidRPr="00996EF9">
        <w:rPr>
          <w:sz w:val="24"/>
          <w:szCs w:val="24"/>
        </w:rPr>
        <w:t xml:space="preserve"> the climate </w:t>
      </w:r>
      <w:r w:rsidR="00130972" w:rsidRPr="00996EF9">
        <w:rPr>
          <w:sz w:val="24"/>
          <w:szCs w:val="24"/>
        </w:rPr>
        <w:t xml:space="preserve">crisis </w:t>
      </w:r>
      <w:r w:rsidR="00AC33D8" w:rsidRPr="00996EF9">
        <w:rPr>
          <w:sz w:val="24"/>
          <w:szCs w:val="24"/>
        </w:rPr>
        <w:t xml:space="preserve">fast enough </w:t>
      </w:r>
      <w:r w:rsidR="00130972" w:rsidRPr="00996EF9">
        <w:rPr>
          <w:sz w:val="24"/>
          <w:szCs w:val="24"/>
        </w:rPr>
        <w:t>as emissions are still rising</w:t>
      </w:r>
      <w:r w:rsidR="00AA69A3">
        <w:rPr>
          <w:sz w:val="24"/>
          <w:szCs w:val="24"/>
        </w:rPr>
        <w:t xml:space="preserve"> and impacts increa</w:t>
      </w:r>
      <w:r w:rsidR="00957C8C">
        <w:rPr>
          <w:sz w:val="24"/>
          <w:szCs w:val="24"/>
        </w:rPr>
        <w:t>s</w:t>
      </w:r>
      <w:r w:rsidR="001473D9">
        <w:rPr>
          <w:sz w:val="24"/>
          <w:szCs w:val="24"/>
        </w:rPr>
        <w:t>ing</w:t>
      </w:r>
      <w:r w:rsidR="00130972" w:rsidRPr="00996EF9">
        <w:rPr>
          <w:sz w:val="24"/>
          <w:szCs w:val="24"/>
        </w:rPr>
        <w:t>. As well</w:t>
      </w:r>
      <w:r w:rsidR="001F640E">
        <w:rPr>
          <w:sz w:val="24"/>
          <w:szCs w:val="24"/>
        </w:rPr>
        <w:t>, the US and Israeli</w:t>
      </w:r>
      <w:r w:rsidR="00130972" w:rsidRPr="00996EF9">
        <w:rPr>
          <w:sz w:val="24"/>
          <w:szCs w:val="24"/>
        </w:rPr>
        <w:t xml:space="preserve"> </w:t>
      </w:r>
      <w:r w:rsidR="001F640E">
        <w:rPr>
          <w:sz w:val="24"/>
          <w:szCs w:val="24"/>
        </w:rPr>
        <w:t xml:space="preserve">administrations </w:t>
      </w:r>
      <w:r w:rsidR="00130972" w:rsidRPr="00996EF9">
        <w:rPr>
          <w:sz w:val="24"/>
          <w:szCs w:val="24"/>
        </w:rPr>
        <w:t xml:space="preserve">have now </w:t>
      </w:r>
      <w:r w:rsidR="001F640E">
        <w:rPr>
          <w:sz w:val="24"/>
          <w:szCs w:val="24"/>
        </w:rPr>
        <w:t>created</w:t>
      </w:r>
      <w:r w:rsidR="00130972" w:rsidRPr="00996EF9">
        <w:rPr>
          <w:sz w:val="24"/>
          <w:szCs w:val="24"/>
        </w:rPr>
        <w:t xml:space="preserve"> another</w:t>
      </w:r>
      <w:r w:rsidR="00E70D52" w:rsidRPr="00996EF9">
        <w:rPr>
          <w:sz w:val="24"/>
          <w:szCs w:val="24"/>
        </w:rPr>
        <w:t xml:space="preserve"> </w:t>
      </w:r>
      <w:r w:rsidR="00A503CD" w:rsidRPr="00996EF9">
        <w:rPr>
          <w:sz w:val="24"/>
          <w:szCs w:val="24"/>
        </w:rPr>
        <w:t xml:space="preserve">major conflict </w:t>
      </w:r>
      <w:r w:rsidR="004E4B1B" w:rsidRPr="00996EF9">
        <w:rPr>
          <w:sz w:val="24"/>
          <w:szCs w:val="24"/>
        </w:rPr>
        <w:t>over oil</w:t>
      </w:r>
      <w:r w:rsidR="006B34E1" w:rsidRPr="00996EF9">
        <w:rPr>
          <w:sz w:val="24"/>
          <w:szCs w:val="24"/>
        </w:rPr>
        <w:t xml:space="preserve">, which will divert climate change action and </w:t>
      </w:r>
      <w:r w:rsidR="00B06770" w:rsidRPr="00996EF9">
        <w:rPr>
          <w:sz w:val="24"/>
          <w:szCs w:val="24"/>
        </w:rPr>
        <w:t xml:space="preserve">may increase </w:t>
      </w:r>
      <w:r w:rsidR="00905C48" w:rsidRPr="00996EF9">
        <w:rPr>
          <w:sz w:val="24"/>
          <w:szCs w:val="24"/>
        </w:rPr>
        <w:t>global pollution</w:t>
      </w:r>
      <w:r w:rsidR="00130972" w:rsidRPr="00996EF9">
        <w:rPr>
          <w:sz w:val="24"/>
          <w:szCs w:val="24"/>
        </w:rPr>
        <w:t xml:space="preserve">. </w:t>
      </w:r>
      <w:r w:rsidR="00C17E1C" w:rsidRPr="00996EF9">
        <w:rPr>
          <w:sz w:val="24"/>
          <w:szCs w:val="24"/>
        </w:rPr>
        <w:t>T</w:t>
      </w:r>
      <w:r w:rsidR="003C11D0" w:rsidRPr="00996EF9">
        <w:rPr>
          <w:sz w:val="24"/>
          <w:szCs w:val="24"/>
        </w:rPr>
        <w:t>he international</w:t>
      </w:r>
      <w:r w:rsidR="00715BB0" w:rsidRPr="00996EF9">
        <w:rPr>
          <w:sz w:val="24"/>
          <w:szCs w:val="24"/>
        </w:rPr>
        <w:t xml:space="preserve"> system</w:t>
      </w:r>
      <w:r w:rsidR="00D43626">
        <w:rPr>
          <w:sz w:val="24"/>
          <w:szCs w:val="24"/>
        </w:rPr>
        <w:t>s</w:t>
      </w:r>
      <w:r w:rsidR="00715BB0" w:rsidRPr="00996EF9">
        <w:rPr>
          <w:sz w:val="24"/>
          <w:szCs w:val="24"/>
        </w:rPr>
        <w:t xml:space="preserve"> of laws and regulations</w:t>
      </w:r>
      <w:r w:rsidR="00C17E1C" w:rsidRPr="00996EF9">
        <w:rPr>
          <w:sz w:val="24"/>
          <w:szCs w:val="24"/>
        </w:rPr>
        <w:t xml:space="preserve"> that govern many aspects of global economic trade </w:t>
      </w:r>
      <w:r w:rsidR="00A80251" w:rsidRPr="00996EF9">
        <w:rPr>
          <w:sz w:val="24"/>
          <w:szCs w:val="24"/>
        </w:rPr>
        <w:t xml:space="preserve">and war are </w:t>
      </w:r>
      <w:r w:rsidR="00CC0363" w:rsidRPr="00996EF9">
        <w:rPr>
          <w:sz w:val="24"/>
          <w:szCs w:val="24"/>
        </w:rPr>
        <w:t xml:space="preserve">often </w:t>
      </w:r>
      <w:r w:rsidR="00A80251" w:rsidRPr="00996EF9">
        <w:rPr>
          <w:sz w:val="24"/>
          <w:szCs w:val="24"/>
        </w:rPr>
        <w:t>being ignored</w:t>
      </w:r>
      <w:r w:rsidR="00F06E24" w:rsidRPr="00996EF9">
        <w:rPr>
          <w:sz w:val="24"/>
          <w:szCs w:val="24"/>
        </w:rPr>
        <w:t xml:space="preserve">, </w:t>
      </w:r>
      <w:r w:rsidR="00CC0363" w:rsidRPr="00996EF9">
        <w:rPr>
          <w:sz w:val="24"/>
          <w:szCs w:val="24"/>
        </w:rPr>
        <w:t xml:space="preserve">as we see in the Russia </w:t>
      </w:r>
      <w:r w:rsidR="00C10788" w:rsidRPr="00996EF9">
        <w:rPr>
          <w:sz w:val="24"/>
          <w:szCs w:val="24"/>
        </w:rPr>
        <w:t>versus</w:t>
      </w:r>
      <w:r w:rsidR="00CC0363" w:rsidRPr="00996EF9">
        <w:rPr>
          <w:sz w:val="24"/>
          <w:szCs w:val="24"/>
        </w:rPr>
        <w:t xml:space="preserve"> Ukraine</w:t>
      </w:r>
      <w:r w:rsidR="00185163">
        <w:rPr>
          <w:sz w:val="24"/>
          <w:szCs w:val="24"/>
        </w:rPr>
        <w:t>, in Gaza</w:t>
      </w:r>
      <w:r w:rsidR="00CC0363" w:rsidRPr="00996EF9">
        <w:rPr>
          <w:sz w:val="24"/>
          <w:szCs w:val="24"/>
        </w:rPr>
        <w:t xml:space="preserve"> and now U</w:t>
      </w:r>
      <w:r w:rsidR="00C10788" w:rsidRPr="00996EF9">
        <w:rPr>
          <w:sz w:val="24"/>
          <w:szCs w:val="24"/>
        </w:rPr>
        <w:t>S</w:t>
      </w:r>
      <w:r w:rsidR="00A80251" w:rsidRPr="00996EF9">
        <w:rPr>
          <w:sz w:val="24"/>
          <w:szCs w:val="24"/>
        </w:rPr>
        <w:t xml:space="preserve"> and </w:t>
      </w:r>
      <w:r w:rsidR="005F54C3">
        <w:rPr>
          <w:sz w:val="24"/>
          <w:szCs w:val="24"/>
        </w:rPr>
        <w:t>US-</w:t>
      </w:r>
      <w:r w:rsidR="00A80251" w:rsidRPr="00996EF9">
        <w:rPr>
          <w:sz w:val="24"/>
          <w:szCs w:val="24"/>
        </w:rPr>
        <w:t>Israeli</w:t>
      </w:r>
      <w:r w:rsidR="00C10788" w:rsidRPr="00996EF9">
        <w:rPr>
          <w:sz w:val="24"/>
          <w:szCs w:val="24"/>
        </w:rPr>
        <w:t xml:space="preserve"> </w:t>
      </w:r>
      <w:r w:rsidR="002E02C2" w:rsidRPr="00996EF9">
        <w:rPr>
          <w:sz w:val="24"/>
          <w:szCs w:val="24"/>
        </w:rPr>
        <w:t xml:space="preserve">war </w:t>
      </w:r>
      <w:r w:rsidR="002E02C2">
        <w:rPr>
          <w:sz w:val="24"/>
          <w:szCs w:val="24"/>
        </w:rPr>
        <w:t>against</w:t>
      </w:r>
      <w:r w:rsidR="00C10788" w:rsidRPr="00996EF9">
        <w:rPr>
          <w:sz w:val="24"/>
          <w:szCs w:val="24"/>
        </w:rPr>
        <w:t xml:space="preserve"> Iran</w:t>
      </w:r>
      <w:r w:rsidR="00FC61AF">
        <w:rPr>
          <w:sz w:val="24"/>
          <w:szCs w:val="24"/>
        </w:rPr>
        <w:t xml:space="preserve"> and now Lebanon</w:t>
      </w:r>
      <w:r w:rsidR="00C10788" w:rsidRPr="00996EF9">
        <w:rPr>
          <w:sz w:val="24"/>
          <w:szCs w:val="24"/>
        </w:rPr>
        <w:t xml:space="preserve">. This makes </w:t>
      </w:r>
      <w:r w:rsidR="00412357" w:rsidRPr="00996EF9">
        <w:rPr>
          <w:sz w:val="24"/>
          <w:szCs w:val="24"/>
        </w:rPr>
        <w:t xml:space="preserve">nuclear war </w:t>
      </w:r>
      <w:r w:rsidR="00C10788" w:rsidRPr="00996EF9">
        <w:rPr>
          <w:sz w:val="24"/>
          <w:szCs w:val="24"/>
        </w:rPr>
        <w:t>a</w:t>
      </w:r>
      <w:r w:rsidR="0022684C">
        <w:rPr>
          <w:sz w:val="24"/>
          <w:szCs w:val="24"/>
        </w:rPr>
        <w:t xml:space="preserve"> higher probability</w:t>
      </w:r>
      <w:r w:rsidR="005F54C3">
        <w:rPr>
          <w:sz w:val="24"/>
          <w:szCs w:val="24"/>
        </w:rPr>
        <w:t xml:space="preserve"> if conventional warfare fails</w:t>
      </w:r>
      <w:r w:rsidR="00512F72" w:rsidRPr="00996EF9">
        <w:rPr>
          <w:sz w:val="24"/>
          <w:szCs w:val="24"/>
        </w:rPr>
        <w:t>. The result is</w:t>
      </w:r>
      <w:r w:rsidR="00914883" w:rsidRPr="00996EF9">
        <w:rPr>
          <w:sz w:val="24"/>
          <w:szCs w:val="24"/>
        </w:rPr>
        <w:t xml:space="preserve"> potentially </w:t>
      </w:r>
      <w:r w:rsidR="00512F72" w:rsidRPr="00996EF9">
        <w:rPr>
          <w:sz w:val="24"/>
          <w:szCs w:val="24"/>
        </w:rPr>
        <w:t xml:space="preserve">catastrophic </w:t>
      </w:r>
      <w:r w:rsidR="00A60A2A" w:rsidRPr="00996EF9">
        <w:rPr>
          <w:sz w:val="24"/>
          <w:szCs w:val="24"/>
        </w:rPr>
        <w:t xml:space="preserve">for </w:t>
      </w:r>
      <w:r w:rsidR="00914883" w:rsidRPr="00996EF9">
        <w:rPr>
          <w:sz w:val="24"/>
          <w:szCs w:val="24"/>
        </w:rPr>
        <w:t>human existence as we know it</w:t>
      </w:r>
      <w:r w:rsidR="0022684C">
        <w:rPr>
          <w:sz w:val="24"/>
          <w:szCs w:val="24"/>
        </w:rPr>
        <w:t xml:space="preserve">, but so will </w:t>
      </w:r>
      <w:r w:rsidR="005F54C3">
        <w:rPr>
          <w:sz w:val="24"/>
          <w:szCs w:val="24"/>
        </w:rPr>
        <w:t xml:space="preserve">be </w:t>
      </w:r>
      <w:r w:rsidR="0022684C">
        <w:rPr>
          <w:sz w:val="24"/>
          <w:szCs w:val="24"/>
        </w:rPr>
        <w:t>the result for humanity if we fail to address the climate crisis</w:t>
      </w:r>
      <w:r w:rsidR="002E02C2">
        <w:rPr>
          <w:sz w:val="24"/>
          <w:szCs w:val="24"/>
        </w:rPr>
        <w:t>, which has now reached tipping points due to delaying action by vested interests.</w:t>
      </w:r>
    </w:p>
    <w:p w14:paraId="06CB6E42" w14:textId="3B3F484D" w:rsidR="0086222C" w:rsidRPr="00342433" w:rsidRDefault="00342433">
      <w:pPr>
        <w:rPr>
          <w:b/>
          <w:bCs/>
          <w:sz w:val="24"/>
          <w:szCs w:val="24"/>
        </w:rPr>
      </w:pPr>
      <w:r w:rsidRPr="00342433">
        <w:rPr>
          <w:b/>
          <w:bCs/>
          <w:sz w:val="24"/>
          <w:szCs w:val="24"/>
        </w:rPr>
        <w:t>Declining US Hegemony</w:t>
      </w:r>
    </w:p>
    <w:p w14:paraId="5FD2CC09" w14:textId="1749D70B" w:rsidR="00D5131C" w:rsidRPr="00996EF9" w:rsidRDefault="00581732">
      <w:pPr>
        <w:rPr>
          <w:sz w:val="24"/>
          <w:szCs w:val="24"/>
        </w:rPr>
      </w:pPr>
      <w:r w:rsidRPr="00996EF9">
        <w:rPr>
          <w:sz w:val="24"/>
          <w:szCs w:val="24"/>
        </w:rPr>
        <w:t xml:space="preserve">The </w:t>
      </w:r>
      <w:r w:rsidR="00201099" w:rsidRPr="00996EF9">
        <w:rPr>
          <w:sz w:val="24"/>
          <w:szCs w:val="24"/>
        </w:rPr>
        <w:t>US</w:t>
      </w:r>
      <w:r w:rsidR="00A60A2A" w:rsidRPr="00996EF9">
        <w:rPr>
          <w:sz w:val="24"/>
          <w:szCs w:val="24"/>
        </w:rPr>
        <w:t xml:space="preserve">A’s hegemony </w:t>
      </w:r>
      <w:r w:rsidR="00602C36" w:rsidRPr="00996EF9">
        <w:rPr>
          <w:sz w:val="24"/>
          <w:szCs w:val="24"/>
        </w:rPr>
        <w:t xml:space="preserve">since World War 2 </w:t>
      </w:r>
      <w:r w:rsidR="00A60A2A" w:rsidRPr="00996EF9">
        <w:rPr>
          <w:sz w:val="24"/>
          <w:szCs w:val="24"/>
        </w:rPr>
        <w:t xml:space="preserve">has been </w:t>
      </w:r>
      <w:r w:rsidR="00736958" w:rsidRPr="00996EF9">
        <w:rPr>
          <w:sz w:val="24"/>
          <w:szCs w:val="24"/>
        </w:rPr>
        <w:t xml:space="preserve">maintained by its military and economic </w:t>
      </w:r>
      <w:r w:rsidR="000528A3" w:rsidRPr="00996EF9">
        <w:rPr>
          <w:sz w:val="24"/>
          <w:szCs w:val="24"/>
        </w:rPr>
        <w:t>might</w:t>
      </w:r>
      <w:r w:rsidR="00E94F99" w:rsidRPr="00996EF9">
        <w:rPr>
          <w:sz w:val="24"/>
          <w:szCs w:val="24"/>
        </w:rPr>
        <w:t>, and the use of the US dollar as the predominant trading and reserve currency</w:t>
      </w:r>
      <w:r w:rsidR="000528A3" w:rsidRPr="00996EF9">
        <w:rPr>
          <w:sz w:val="24"/>
          <w:szCs w:val="24"/>
        </w:rPr>
        <w:t xml:space="preserve">. This is </w:t>
      </w:r>
      <w:r w:rsidR="00A60A2A" w:rsidRPr="00996EF9">
        <w:rPr>
          <w:sz w:val="24"/>
          <w:szCs w:val="24"/>
        </w:rPr>
        <w:t xml:space="preserve">closely linked to its control </w:t>
      </w:r>
      <w:r w:rsidR="00485447" w:rsidRPr="00996EF9">
        <w:rPr>
          <w:sz w:val="24"/>
          <w:szCs w:val="24"/>
        </w:rPr>
        <w:t xml:space="preserve">of oil </w:t>
      </w:r>
      <w:r w:rsidR="00AB569E" w:rsidRPr="00996EF9">
        <w:rPr>
          <w:sz w:val="24"/>
          <w:szCs w:val="24"/>
        </w:rPr>
        <w:t xml:space="preserve">production and distribution </w:t>
      </w:r>
      <w:r w:rsidR="00485447" w:rsidRPr="00996EF9">
        <w:rPr>
          <w:sz w:val="24"/>
          <w:szCs w:val="24"/>
        </w:rPr>
        <w:t xml:space="preserve">for </w:t>
      </w:r>
      <w:r w:rsidR="00340EF3" w:rsidRPr="00996EF9">
        <w:rPr>
          <w:sz w:val="24"/>
          <w:szCs w:val="24"/>
        </w:rPr>
        <w:t>many years in many parts of the world</w:t>
      </w:r>
      <w:r w:rsidR="00485447" w:rsidRPr="00996EF9">
        <w:rPr>
          <w:sz w:val="24"/>
          <w:szCs w:val="24"/>
        </w:rPr>
        <w:t>, but particularly the Middle East</w:t>
      </w:r>
      <w:r w:rsidR="000547A2" w:rsidRPr="00996EF9">
        <w:rPr>
          <w:sz w:val="24"/>
          <w:szCs w:val="24"/>
        </w:rPr>
        <w:t xml:space="preserve">. </w:t>
      </w:r>
      <w:r w:rsidR="00340EF3" w:rsidRPr="00996EF9">
        <w:rPr>
          <w:sz w:val="24"/>
          <w:szCs w:val="24"/>
        </w:rPr>
        <w:t xml:space="preserve">However, </w:t>
      </w:r>
      <w:r w:rsidR="00F751B5" w:rsidRPr="00996EF9">
        <w:rPr>
          <w:sz w:val="24"/>
          <w:szCs w:val="24"/>
        </w:rPr>
        <w:t xml:space="preserve">this is a changing environment as China’s economy </w:t>
      </w:r>
      <w:r w:rsidR="00665AE9" w:rsidRPr="00996EF9">
        <w:rPr>
          <w:sz w:val="24"/>
          <w:szCs w:val="24"/>
        </w:rPr>
        <w:t>now dominates globally</w:t>
      </w:r>
      <w:r w:rsidR="00432678" w:rsidRPr="00996EF9">
        <w:rPr>
          <w:sz w:val="24"/>
          <w:szCs w:val="24"/>
        </w:rPr>
        <w:t xml:space="preserve">, through </w:t>
      </w:r>
      <w:r w:rsidR="00C23E11" w:rsidRPr="00996EF9">
        <w:rPr>
          <w:sz w:val="24"/>
          <w:szCs w:val="24"/>
        </w:rPr>
        <w:t>long term strategic planning</w:t>
      </w:r>
      <w:r w:rsidR="00AD5CB6" w:rsidRPr="00996EF9">
        <w:rPr>
          <w:sz w:val="24"/>
          <w:szCs w:val="24"/>
        </w:rPr>
        <w:t xml:space="preserve">, </w:t>
      </w:r>
      <w:r w:rsidR="00C23E11" w:rsidRPr="00996EF9">
        <w:rPr>
          <w:sz w:val="24"/>
          <w:szCs w:val="24"/>
        </w:rPr>
        <w:t xml:space="preserve">associated </w:t>
      </w:r>
      <w:r w:rsidR="00432678" w:rsidRPr="00996EF9">
        <w:rPr>
          <w:sz w:val="24"/>
          <w:szCs w:val="24"/>
        </w:rPr>
        <w:t>rapid technological development</w:t>
      </w:r>
      <w:r w:rsidR="00AD5CB6" w:rsidRPr="00996EF9">
        <w:rPr>
          <w:sz w:val="24"/>
          <w:szCs w:val="24"/>
        </w:rPr>
        <w:t xml:space="preserve"> and a huge internal market</w:t>
      </w:r>
      <w:r w:rsidR="00432678" w:rsidRPr="00996EF9">
        <w:rPr>
          <w:sz w:val="24"/>
          <w:szCs w:val="24"/>
        </w:rPr>
        <w:t>. China now leads in the manufactur</w:t>
      </w:r>
      <w:r w:rsidR="00BB57A5" w:rsidRPr="00996EF9">
        <w:rPr>
          <w:sz w:val="24"/>
          <w:szCs w:val="24"/>
        </w:rPr>
        <w:t>e</w:t>
      </w:r>
      <w:r w:rsidR="00432678" w:rsidRPr="00996EF9">
        <w:rPr>
          <w:sz w:val="24"/>
          <w:szCs w:val="24"/>
        </w:rPr>
        <w:t xml:space="preserve"> of the </w:t>
      </w:r>
      <w:r w:rsidR="00BB57A5" w:rsidRPr="00996EF9">
        <w:rPr>
          <w:sz w:val="24"/>
          <w:szCs w:val="24"/>
        </w:rPr>
        <w:t>critical and raw earth</w:t>
      </w:r>
      <w:r w:rsidR="000547A2" w:rsidRPr="00996EF9">
        <w:rPr>
          <w:sz w:val="24"/>
          <w:szCs w:val="24"/>
        </w:rPr>
        <w:t xml:space="preserve"> minerals</w:t>
      </w:r>
      <w:r w:rsidR="00D27656" w:rsidRPr="00996EF9">
        <w:rPr>
          <w:sz w:val="24"/>
          <w:szCs w:val="24"/>
        </w:rPr>
        <w:t xml:space="preserve"> and technologies for the </w:t>
      </w:r>
      <w:r w:rsidR="007E6EDF" w:rsidRPr="00996EF9">
        <w:rPr>
          <w:sz w:val="24"/>
          <w:szCs w:val="24"/>
        </w:rPr>
        <w:t xml:space="preserve">clean </w:t>
      </w:r>
      <w:r w:rsidR="00D27656" w:rsidRPr="00996EF9">
        <w:rPr>
          <w:sz w:val="24"/>
          <w:szCs w:val="24"/>
        </w:rPr>
        <w:t>energy transition, a transition that threatens t</w:t>
      </w:r>
      <w:r w:rsidR="00983ED7" w:rsidRPr="00996EF9">
        <w:rPr>
          <w:sz w:val="24"/>
          <w:szCs w:val="24"/>
        </w:rPr>
        <w:t>he</w:t>
      </w:r>
      <w:r w:rsidR="00D27656" w:rsidRPr="00996EF9">
        <w:rPr>
          <w:sz w:val="24"/>
          <w:szCs w:val="24"/>
        </w:rPr>
        <w:t xml:space="preserve"> </w:t>
      </w:r>
      <w:r w:rsidR="00F37626" w:rsidRPr="00996EF9">
        <w:rPr>
          <w:sz w:val="24"/>
          <w:szCs w:val="24"/>
        </w:rPr>
        <w:t xml:space="preserve">fossil fuel industry. This </w:t>
      </w:r>
      <w:r w:rsidR="00D27656" w:rsidRPr="00996EF9">
        <w:rPr>
          <w:sz w:val="24"/>
          <w:szCs w:val="24"/>
        </w:rPr>
        <w:t>includ</w:t>
      </w:r>
      <w:r w:rsidR="00F37626" w:rsidRPr="00996EF9">
        <w:rPr>
          <w:sz w:val="24"/>
          <w:szCs w:val="24"/>
        </w:rPr>
        <w:t>es</w:t>
      </w:r>
      <w:r w:rsidR="00D27656" w:rsidRPr="00996EF9">
        <w:rPr>
          <w:sz w:val="24"/>
          <w:szCs w:val="24"/>
        </w:rPr>
        <w:t xml:space="preserve"> solar panels, wind turbines, batteries</w:t>
      </w:r>
      <w:r w:rsidR="00F37626" w:rsidRPr="00996EF9">
        <w:rPr>
          <w:sz w:val="24"/>
          <w:szCs w:val="24"/>
        </w:rPr>
        <w:t>, electric transport, high speed rail</w:t>
      </w:r>
      <w:r w:rsidR="00554BA6" w:rsidRPr="00996EF9">
        <w:rPr>
          <w:sz w:val="24"/>
          <w:szCs w:val="24"/>
        </w:rPr>
        <w:t xml:space="preserve"> and </w:t>
      </w:r>
      <w:r w:rsidR="00F12CE0" w:rsidRPr="00996EF9">
        <w:rPr>
          <w:sz w:val="24"/>
          <w:szCs w:val="24"/>
        </w:rPr>
        <w:t xml:space="preserve">is </w:t>
      </w:r>
      <w:r w:rsidR="00554BA6" w:rsidRPr="00996EF9">
        <w:rPr>
          <w:sz w:val="24"/>
          <w:szCs w:val="24"/>
        </w:rPr>
        <w:t xml:space="preserve">rapidly developing its own </w:t>
      </w:r>
      <w:r w:rsidR="007E6EDF" w:rsidRPr="00996EF9">
        <w:rPr>
          <w:sz w:val="24"/>
          <w:szCs w:val="24"/>
        </w:rPr>
        <w:t>supercomputer</w:t>
      </w:r>
      <w:r w:rsidR="00554BA6" w:rsidRPr="00996EF9">
        <w:rPr>
          <w:sz w:val="24"/>
          <w:szCs w:val="24"/>
        </w:rPr>
        <w:t xml:space="preserve"> chips and AI technology. </w:t>
      </w:r>
    </w:p>
    <w:p w14:paraId="47784AF5" w14:textId="0F0CD3B9" w:rsidR="00004C6B" w:rsidRPr="00996EF9" w:rsidRDefault="00004C6B">
      <w:pPr>
        <w:rPr>
          <w:sz w:val="24"/>
          <w:szCs w:val="24"/>
        </w:rPr>
      </w:pPr>
      <w:r w:rsidRPr="00996EF9">
        <w:rPr>
          <w:sz w:val="24"/>
          <w:szCs w:val="24"/>
        </w:rPr>
        <w:t xml:space="preserve">However, the </w:t>
      </w:r>
      <w:r w:rsidR="00DF6F36" w:rsidRPr="00996EF9">
        <w:rPr>
          <w:sz w:val="24"/>
          <w:szCs w:val="24"/>
        </w:rPr>
        <w:t>W</w:t>
      </w:r>
      <w:r w:rsidR="00811401" w:rsidRPr="00996EF9">
        <w:rPr>
          <w:sz w:val="24"/>
          <w:szCs w:val="24"/>
        </w:rPr>
        <w:t xml:space="preserve">orld </w:t>
      </w:r>
      <w:r w:rsidR="00DB31D8">
        <w:rPr>
          <w:sz w:val="24"/>
          <w:szCs w:val="24"/>
        </w:rPr>
        <w:t xml:space="preserve">still </w:t>
      </w:r>
      <w:r w:rsidR="00811401" w:rsidRPr="00996EF9">
        <w:rPr>
          <w:sz w:val="24"/>
          <w:szCs w:val="24"/>
        </w:rPr>
        <w:t xml:space="preserve">depends on oil </w:t>
      </w:r>
      <w:r w:rsidR="00513AD7" w:rsidRPr="00996EF9">
        <w:rPr>
          <w:sz w:val="24"/>
          <w:szCs w:val="24"/>
        </w:rPr>
        <w:t>to run</w:t>
      </w:r>
      <w:r w:rsidR="00811401" w:rsidRPr="00996EF9">
        <w:rPr>
          <w:sz w:val="24"/>
          <w:szCs w:val="24"/>
        </w:rPr>
        <w:t xml:space="preserve"> both </w:t>
      </w:r>
      <w:r w:rsidR="005B0FD7" w:rsidRPr="00996EF9">
        <w:rPr>
          <w:sz w:val="24"/>
          <w:szCs w:val="24"/>
        </w:rPr>
        <w:t xml:space="preserve">the global </w:t>
      </w:r>
      <w:r w:rsidR="00811401" w:rsidRPr="00996EF9">
        <w:rPr>
          <w:sz w:val="24"/>
          <w:szCs w:val="24"/>
        </w:rPr>
        <w:t xml:space="preserve">transportation and </w:t>
      </w:r>
      <w:r w:rsidR="00513AD7" w:rsidRPr="00996EF9">
        <w:rPr>
          <w:sz w:val="24"/>
          <w:szCs w:val="24"/>
        </w:rPr>
        <w:t>military</w:t>
      </w:r>
      <w:r w:rsidR="00374E1E" w:rsidRPr="00996EF9">
        <w:rPr>
          <w:sz w:val="24"/>
          <w:szCs w:val="24"/>
        </w:rPr>
        <w:t xml:space="preserve"> systems</w:t>
      </w:r>
      <w:r w:rsidR="00513AD7" w:rsidRPr="00996EF9">
        <w:rPr>
          <w:sz w:val="24"/>
          <w:szCs w:val="24"/>
        </w:rPr>
        <w:t xml:space="preserve">. </w:t>
      </w:r>
      <w:r w:rsidR="00FB509F">
        <w:rPr>
          <w:sz w:val="24"/>
          <w:szCs w:val="24"/>
        </w:rPr>
        <w:t>Hence,</w:t>
      </w:r>
      <w:r w:rsidR="00513AD7" w:rsidRPr="00996EF9">
        <w:rPr>
          <w:sz w:val="24"/>
          <w:szCs w:val="24"/>
        </w:rPr>
        <w:t xml:space="preserve"> control of oil is a potentially power</w:t>
      </w:r>
      <w:r w:rsidR="00983BA4" w:rsidRPr="00996EF9">
        <w:rPr>
          <w:sz w:val="24"/>
          <w:szCs w:val="24"/>
        </w:rPr>
        <w:t>ful</w:t>
      </w:r>
      <w:r w:rsidR="00513AD7" w:rsidRPr="00996EF9">
        <w:rPr>
          <w:sz w:val="24"/>
          <w:szCs w:val="24"/>
        </w:rPr>
        <w:t xml:space="preserve"> tool</w:t>
      </w:r>
      <w:r w:rsidR="00046D54" w:rsidRPr="00996EF9">
        <w:rPr>
          <w:sz w:val="24"/>
          <w:szCs w:val="24"/>
        </w:rPr>
        <w:t xml:space="preserve"> to maintain hegemony. This appears to be the Trump Administration</w:t>
      </w:r>
      <w:r w:rsidR="00983BA4" w:rsidRPr="00996EF9">
        <w:rPr>
          <w:sz w:val="24"/>
          <w:szCs w:val="24"/>
        </w:rPr>
        <w:t>’s</w:t>
      </w:r>
      <w:r w:rsidR="00046D54" w:rsidRPr="00996EF9">
        <w:rPr>
          <w:sz w:val="24"/>
          <w:szCs w:val="24"/>
        </w:rPr>
        <w:t xml:space="preserve"> goal </w:t>
      </w:r>
      <w:r w:rsidR="00A64847">
        <w:rPr>
          <w:sz w:val="24"/>
          <w:szCs w:val="24"/>
        </w:rPr>
        <w:t>in</w:t>
      </w:r>
      <w:r w:rsidR="00046D54" w:rsidRPr="00996EF9">
        <w:rPr>
          <w:sz w:val="24"/>
          <w:szCs w:val="24"/>
        </w:rPr>
        <w:t xml:space="preserve"> </w:t>
      </w:r>
      <w:r w:rsidR="004372D1" w:rsidRPr="00996EF9">
        <w:rPr>
          <w:sz w:val="24"/>
          <w:szCs w:val="24"/>
        </w:rPr>
        <w:t xml:space="preserve">“making America Great Again” </w:t>
      </w:r>
      <w:r w:rsidR="009E4395" w:rsidRPr="00996EF9">
        <w:rPr>
          <w:sz w:val="24"/>
          <w:szCs w:val="24"/>
        </w:rPr>
        <w:t>and</w:t>
      </w:r>
      <w:r w:rsidR="00B81F12" w:rsidRPr="00996EF9">
        <w:rPr>
          <w:sz w:val="24"/>
          <w:szCs w:val="24"/>
        </w:rPr>
        <w:t xml:space="preserve"> </w:t>
      </w:r>
      <w:r w:rsidR="00B81F12" w:rsidRPr="00996EF9">
        <w:rPr>
          <w:sz w:val="24"/>
          <w:szCs w:val="24"/>
        </w:rPr>
        <w:lastRenderedPageBreak/>
        <w:t>contain</w:t>
      </w:r>
      <w:r w:rsidR="00A64847">
        <w:rPr>
          <w:sz w:val="24"/>
          <w:szCs w:val="24"/>
        </w:rPr>
        <w:t>ing</w:t>
      </w:r>
      <w:r w:rsidR="00B81F12" w:rsidRPr="00996EF9">
        <w:rPr>
          <w:sz w:val="24"/>
          <w:szCs w:val="24"/>
        </w:rPr>
        <w:t xml:space="preserve"> China</w:t>
      </w:r>
      <w:r w:rsidR="00641213" w:rsidRPr="00996EF9">
        <w:rPr>
          <w:sz w:val="24"/>
          <w:szCs w:val="24"/>
        </w:rPr>
        <w:t xml:space="preserve">. By </w:t>
      </w:r>
      <w:r w:rsidR="00046D54" w:rsidRPr="00996EF9">
        <w:rPr>
          <w:sz w:val="24"/>
          <w:szCs w:val="24"/>
        </w:rPr>
        <w:t xml:space="preserve">taking control of </w:t>
      </w:r>
      <w:r w:rsidR="002B5232">
        <w:rPr>
          <w:sz w:val="24"/>
          <w:szCs w:val="24"/>
        </w:rPr>
        <w:t xml:space="preserve">the </w:t>
      </w:r>
      <w:r w:rsidR="005B0FD7" w:rsidRPr="00996EF9">
        <w:rPr>
          <w:sz w:val="24"/>
          <w:szCs w:val="24"/>
        </w:rPr>
        <w:t>Venezue</w:t>
      </w:r>
      <w:r w:rsidR="0020249F" w:rsidRPr="00996EF9">
        <w:rPr>
          <w:sz w:val="24"/>
          <w:szCs w:val="24"/>
        </w:rPr>
        <w:t>lan oil industry, and now the attempt via war on Iran, to maximise control of Middle Eastern oil</w:t>
      </w:r>
      <w:r w:rsidR="009F36A8">
        <w:rPr>
          <w:sz w:val="24"/>
          <w:szCs w:val="24"/>
        </w:rPr>
        <w:t xml:space="preserve">, the US administration </w:t>
      </w:r>
      <w:r w:rsidR="00D20AAD">
        <w:rPr>
          <w:sz w:val="24"/>
          <w:szCs w:val="24"/>
        </w:rPr>
        <w:t>can potential</w:t>
      </w:r>
      <w:r w:rsidR="00715686">
        <w:rPr>
          <w:sz w:val="24"/>
          <w:szCs w:val="24"/>
        </w:rPr>
        <w:t>ly</w:t>
      </w:r>
      <w:r w:rsidR="009F36A8">
        <w:rPr>
          <w:sz w:val="24"/>
          <w:szCs w:val="24"/>
        </w:rPr>
        <w:t xml:space="preserve"> block </w:t>
      </w:r>
      <w:r w:rsidR="00EF602C">
        <w:rPr>
          <w:sz w:val="24"/>
          <w:szCs w:val="24"/>
        </w:rPr>
        <w:t>about 4</w:t>
      </w:r>
      <w:r w:rsidR="00402E68">
        <w:rPr>
          <w:sz w:val="24"/>
          <w:szCs w:val="24"/>
        </w:rPr>
        <w:t>2</w:t>
      </w:r>
      <w:r w:rsidR="00EF602C">
        <w:rPr>
          <w:sz w:val="24"/>
          <w:szCs w:val="24"/>
        </w:rPr>
        <w:t xml:space="preserve"> percent of</w:t>
      </w:r>
      <w:r w:rsidR="009F36A8">
        <w:rPr>
          <w:sz w:val="24"/>
          <w:szCs w:val="24"/>
        </w:rPr>
        <w:t xml:space="preserve"> oil supply to China</w:t>
      </w:r>
      <w:r w:rsidR="0020249F" w:rsidRPr="00996EF9">
        <w:rPr>
          <w:sz w:val="24"/>
          <w:szCs w:val="24"/>
        </w:rPr>
        <w:t xml:space="preserve">. </w:t>
      </w:r>
      <w:r w:rsidR="00FD60CF" w:rsidRPr="00996EF9">
        <w:rPr>
          <w:sz w:val="24"/>
          <w:szCs w:val="24"/>
        </w:rPr>
        <w:t xml:space="preserve">The </w:t>
      </w:r>
      <w:r w:rsidR="007C78CC" w:rsidRPr="00996EF9">
        <w:rPr>
          <w:sz w:val="24"/>
          <w:szCs w:val="24"/>
        </w:rPr>
        <w:t>Israel</w:t>
      </w:r>
      <w:r w:rsidR="00FD60CF" w:rsidRPr="00996EF9">
        <w:rPr>
          <w:sz w:val="24"/>
          <w:szCs w:val="24"/>
        </w:rPr>
        <w:t>i administration</w:t>
      </w:r>
      <w:r w:rsidR="007C78CC" w:rsidRPr="00996EF9">
        <w:rPr>
          <w:sz w:val="24"/>
          <w:szCs w:val="24"/>
        </w:rPr>
        <w:t xml:space="preserve">, in order to expand its hegemony </w:t>
      </w:r>
      <w:r w:rsidR="00FD60CF" w:rsidRPr="00996EF9">
        <w:rPr>
          <w:sz w:val="24"/>
          <w:szCs w:val="24"/>
        </w:rPr>
        <w:t xml:space="preserve">as “the chosen people” </w:t>
      </w:r>
      <w:r w:rsidR="007C78CC" w:rsidRPr="00996EF9">
        <w:rPr>
          <w:sz w:val="24"/>
          <w:szCs w:val="24"/>
        </w:rPr>
        <w:t xml:space="preserve">in the Middle East, </w:t>
      </w:r>
      <w:r w:rsidR="00202F13" w:rsidRPr="00996EF9">
        <w:rPr>
          <w:sz w:val="24"/>
          <w:szCs w:val="24"/>
        </w:rPr>
        <w:t>h</w:t>
      </w:r>
      <w:r w:rsidR="007C78CC" w:rsidRPr="00996EF9">
        <w:rPr>
          <w:sz w:val="24"/>
          <w:szCs w:val="24"/>
        </w:rPr>
        <w:t>as d</w:t>
      </w:r>
      <w:r w:rsidR="00654F15" w:rsidRPr="00996EF9">
        <w:rPr>
          <w:sz w:val="24"/>
          <w:szCs w:val="24"/>
        </w:rPr>
        <w:t xml:space="preserve">rawn the US administration into this illegal war. </w:t>
      </w:r>
    </w:p>
    <w:p w14:paraId="612743C8" w14:textId="5EF4B0B7" w:rsidR="00D036D2" w:rsidRPr="00996EF9" w:rsidRDefault="004B66AC" w:rsidP="00D036D2">
      <w:pPr>
        <w:rPr>
          <w:sz w:val="24"/>
          <w:szCs w:val="24"/>
        </w:rPr>
      </w:pPr>
      <w:r w:rsidRPr="00996EF9">
        <w:rPr>
          <w:sz w:val="24"/>
          <w:szCs w:val="24"/>
        </w:rPr>
        <w:t xml:space="preserve">However, there are a number of limiting factors that </w:t>
      </w:r>
      <w:r w:rsidR="004F6C31" w:rsidRPr="00996EF9">
        <w:rPr>
          <w:sz w:val="24"/>
          <w:szCs w:val="24"/>
        </w:rPr>
        <w:t xml:space="preserve">make this goal difficult to </w:t>
      </w:r>
      <w:r w:rsidR="002B5232">
        <w:rPr>
          <w:sz w:val="24"/>
          <w:szCs w:val="24"/>
        </w:rPr>
        <w:t>achieve</w:t>
      </w:r>
      <w:r w:rsidR="00202F13" w:rsidRPr="00996EF9">
        <w:rPr>
          <w:sz w:val="24"/>
          <w:szCs w:val="24"/>
        </w:rPr>
        <w:t xml:space="preserve"> for the US</w:t>
      </w:r>
      <w:r w:rsidR="004F6C31" w:rsidRPr="00996EF9">
        <w:rPr>
          <w:sz w:val="24"/>
          <w:szCs w:val="24"/>
        </w:rPr>
        <w:t>. First, t</w:t>
      </w:r>
      <w:r w:rsidR="00665AE9" w:rsidRPr="00996EF9">
        <w:rPr>
          <w:sz w:val="24"/>
          <w:szCs w:val="24"/>
        </w:rPr>
        <w:t>he US</w:t>
      </w:r>
      <w:r w:rsidR="00201099" w:rsidRPr="00996EF9">
        <w:rPr>
          <w:sz w:val="24"/>
          <w:szCs w:val="24"/>
        </w:rPr>
        <w:t xml:space="preserve"> </w:t>
      </w:r>
      <w:r w:rsidR="0074576D" w:rsidRPr="00996EF9">
        <w:rPr>
          <w:sz w:val="24"/>
          <w:szCs w:val="24"/>
        </w:rPr>
        <w:t xml:space="preserve">only </w:t>
      </w:r>
      <w:r w:rsidR="004F6C31" w:rsidRPr="00996EF9">
        <w:rPr>
          <w:sz w:val="24"/>
          <w:szCs w:val="24"/>
        </w:rPr>
        <w:t xml:space="preserve">produces </w:t>
      </w:r>
      <w:r w:rsidR="0074576D" w:rsidRPr="00996EF9">
        <w:rPr>
          <w:sz w:val="24"/>
          <w:szCs w:val="24"/>
        </w:rPr>
        <w:t xml:space="preserve">around 13 </w:t>
      </w:r>
      <w:r w:rsidR="008D1972" w:rsidRPr="00996EF9">
        <w:rPr>
          <w:sz w:val="24"/>
          <w:szCs w:val="24"/>
        </w:rPr>
        <w:t>to 1</w:t>
      </w:r>
      <w:r w:rsidR="00051FFF" w:rsidRPr="00996EF9">
        <w:rPr>
          <w:sz w:val="24"/>
          <w:szCs w:val="24"/>
        </w:rPr>
        <w:t>5</w:t>
      </w:r>
      <w:r w:rsidR="008D1972" w:rsidRPr="00996EF9">
        <w:rPr>
          <w:sz w:val="24"/>
          <w:szCs w:val="24"/>
        </w:rPr>
        <w:t xml:space="preserve"> </w:t>
      </w:r>
      <w:r w:rsidR="0074576D" w:rsidRPr="00996EF9">
        <w:rPr>
          <w:sz w:val="24"/>
          <w:szCs w:val="24"/>
        </w:rPr>
        <w:t>percent of global production</w:t>
      </w:r>
      <w:r w:rsidR="0089100F" w:rsidRPr="00996EF9">
        <w:rPr>
          <w:sz w:val="24"/>
          <w:szCs w:val="24"/>
        </w:rPr>
        <w:t xml:space="preserve">, </w:t>
      </w:r>
      <w:r w:rsidR="00BB5118" w:rsidRPr="00996EF9">
        <w:rPr>
          <w:sz w:val="24"/>
          <w:szCs w:val="24"/>
        </w:rPr>
        <w:t xml:space="preserve">about the same as Russia and Saudi Arabia. </w:t>
      </w:r>
      <w:r w:rsidR="00C17A9C" w:rsidRPr="00996EF9">
        <w:rPr>
          <w:sz w:val="24"/>
          <w:szCs w:val="24"/>
        </w:rPr>
        <w:t>Second, i</w:t>
      </w:r>
      <w:r w:rsidR="00BB5118" w:rsidRPr="00996EF9">
        <w:rPr>
          <w:sz w:val="24"/>
          <w:szCs w:val="24"/>
        </w:rPr>
        <w:t>t has only</w:t>
      </w:r>
      <w:r w:rsidR="00CE6FD1" w:rsidRPr="00996EF9">
        <w:rPr>
          <w:sz w:val="24"/>
          <w:szCs w:val="24"/>
        </w:rPr>
        <w:t xml:space="preserve"> </w:t>
      </w:r>
      <w:r w:rsidR="0037243A" w:rsidRPr="00996EF9">
        <w:rPr>
          <w:sz w:val="24"/>
          <w:szCs w:val="24"/>
        </w:rPr>
        <w:t>about 16 percent of global refineries</w:t>
      </w:r>
      <w:r w:rsidR="00BF78F9" w:rsidRPr="00996EF9">
        <w:rPr>
          <w:sz w:val="24"/>
          <w:szCs w:val="24"/>
        </w:rPr>
        <w:t>, and</w:t>
      </w:r>
      <w:r w:rsidR="00C51409" w:rsidRPr="00996EF9">
        <w:rPr>
          <w:sz w:val="24"/>
          <w:szCs w:val="24"/>
        </w:rPr>
        <w:t xml:space="preserve"> </w:t>
      </w:r>
      <w:r w:rsidR="00324794">
        <w:rPr>
          <w:sz w:val="24"/>
          <w:szCs w:val="24"/>
        </w:rPr>
        <w:t xml:space="preserve">only </w:t>
      </w:r>
      <w:r w:rsidR="00B372A0">
        <w:rPr>
          <w:sz w:val="24"/>
          <w:szCs w:val="24"/>
        </w:rPr>
        <w:t>73</w:t>
      </w:r>
      <w:r w:rsidR="00324794">
        <w:rPr>
          <w:sz w:val="24"/>
          <w:szCs w:val="24"/>
        </w:rPr>
        <w:t xml:space="preserve"> </w:t>
      </w:r>
      <w:r w:rsidR="00324794" w:rsidRPr="00996EF9">
        <w:rPr>
          <w:sz w:val="24"/>
          <w:szCs w:val="24"/>
        </w:rPr>
        <w:t>oil tankers</w:t>
      </w:r>
      <w:r w:rsidR="00324794">
        <w:rPr>
          <w:sz w:val="24"/>
          <w:szCs w:val="24"/>
        </w:rPr>
        <w:t>,</w:t>
      </w:r>
      <w:r w:rsidR="00324794" w:rsidRPr="00996EF9">
        <w:rPr>
          <w:sz w:val="24"/>
          <w:szCs w:val="24"/>
        </w:rPr>
        <w:t xml:space="preserve"> </w:t>
      </w:r>
      <w:r w:rsidR="00C51409" w:rsidRPr="00996EF9">
        <w:rPr>
          <w:sz w:val="24"/>
          <w:szCs w:val="24"/>
        </w:rPr>
        <w:t xml:space="preserve">less than 1 percent </w:t>
      </w:r>
      <w:r w:rsidR="001741D1">
        <w:rPr>
          <w:sz w:val="24"/>
          <w:szCs w:val="24"/>
        </w:rPr>
        <w:t>of the global total</w:t>
      </w:r>
      <w:r w:rsidR="00B10293">
        <w:rPr>
          <w:sz w:val="24"/>
          <w:szCs w:val="24"/>
        </w:rPr>
        <w:t>. China has 1800 oil tankers</w:t>
      </w:r>
      <w:r w:rsidR="00515604">
        <w:rPr>
          <w:sz w:val="24"/>
          <w:szCs w:val="24"/>
        </w:rPr>
        <w:t>!</w:t>
      </w:r>
      <w:r w:rsidR="0001043F" w:rsidRPr="00996EF9">
        <w:rPr>
          <w:sz w:val="24"/>
          <w:szCs w:val="24"/>
        </w:rPr>
        <w:t xml:space="preserve"> </w:t>
      </w:r>
      <w:r w:rsidR="00F44127">
        <w:rPr>
          <w:sz w:val="24"/>
          <w:szCs w:val="24"/>
        </w:rPr>
        <w:t xml:space="preserve">This makes it </w:t>
      </w:r>
      <w:r w:rsidR="00515604">
        <w:rPr>
          <w:sz w:val="24"/>
          <w:szCs w:val="24"/>
        </w:rPr>
        <w:t>impossible</w:t>
      </w:r>
      <w:r w:rsidR="00F44127">
        <w:rPr>
          <w:sz w:val="24"/>
          <w:szCs w:val="24"/>
        </w:rPr>
        <w:t xml:space="preserve"> for the US to</w:t>
      </w:r>
      <w:r w:rsidR="00515604">
        <w:rPr>
          <w:sz w:val="24"/>
          <w:szCs w:val="24"/>
        </w:rPr>
        <w:t xml:space="preserve"> </w:t>
      </w:r>
      <w:r w:rsidR="00F44127">
        <w:rPr>
          <w:sz w:val="24"/>
          <w:szCs w:val="24"/>
        </w:rPr>
        <w:t>transport</w:t>
      </w:r>
      <w:r w:rsidR="00515604">
        <w:rPr>
          <w:sz w:val="24"/>
          <w:szCs w:val="24"/>
        </w:rPr>
        <w:t xml:space="preserve"> </w:t>
      </w:r>
      <w:r w:rsidR="002B1464">
        <w:rPr>
          <w:sz w:val="24"/>
          <w:szCs w:val="24"/>
        </w:rPr>
        <w:t xml:space="preserve">and control </w:t>
      </w:r>
      <w:r w:rsidR="00515604">
        <w:rPr>
          <w:sz w:val="24"/>
          <w:szCs w:val="24"/>
        </w:rPr>
        <w:t>the majority of oil</w:t>
      </w:r>
      <w:r w:rsidR="00F954F0">
        <w:rPr>
          <w:sz w:val="24"/>
          <w:szCs w:val="24"/>
        </w:rPr>
        <w:t xml:space="preserve">. </w:t>
      </w:r>
      <w:r w:rsidR="00C17A9C" w:rsidRPr="00996EF9">
        <w:rPr>
          <w:sz w:val="24"/>
          <w:szCs w:val="24"/>
        </w:rPr>
        <w:t>Third, t</w:t>
      </w:r>
      <w:r w:rsidR="0046005D" w:rsidRPr="00996EF9">
        <w:rPr>
          <w:sz w:val="24"/>
          <w:szCs w:val="24"/>
        </w:rPr>
        <w:t xml:space="preserve">he US </w:t>
      </w:r>
      <w:r w:rsidR="00E84CF6" w:rsidRPr="00996EF9">
        <w:rPr>
          <w:sz w:val="24"/>
          <w:szCs w:val="24"/>
        </w:rPr>
        <w:t xml:space="preserve">has to import </w:t>
      </w:r>
      <w:r w:rsidR="00637C76">
        <w:rPr>
          <w:sz w:val="24"/>
          <w:szCs w:val="24"/>
        </w:rPr>
        <w:t xml:space="preserve">about </w:t>
      </w:r>
      <w:r w:rsidR="00E84CF6" w:rsidRPr="00996EF9">
        <w:rPr>
          <w:sz w:val="24"/>
          <w:szCs w:val="24"/>
        </w:rPr>
        <w:t xml:space="preserve">40 percent </w:t>
      </w:r>
      <w:r w:rsidR="00F9626D" w:rsidRPr="00996EF9">
        <w:rPr>
          <w:sz w:val="24"/>
          <w:szCs w:val="24"/>
        </w:rPr>
        <w:t>of oil for</w:t>
      </w:r>
      <w:r w:rsidR="00E84CF6" w:rsidRPr="00996EF9">
        <w:rPr>
          <w:sz w:val="24"/>
          <w:szCs w:val="24"/>
        </w:rPr>
        <w:t xml:space="preserve"> internal use, as its own refineries can’t produce all the necessary end products. </w:t>
      </w:r>
      <w:r w:rsidR="00F9626D" w:rsidRPr="00996EF9">
        <w:rPr>
          <w:sz w:val="24"/>
          <w:szCs w:val="24"/>
        </w:rPr>
        <w:t>All of this contributes to internal insecurity of oil supply</w:t>
      </w:r>
      <w:r w:rsidR="00202F13" w:rsidRPr="00996EF9">
        <w:rPr>
          <w:sz w:val="24"/>
          <w:szCs w:val="24"/>
        </w:rPr>
        <w:t xml:space="preserve">, as none of </w:t>
      </w:r>
      <w:r w:rsidR="004A2C43" w:rsidRPr="00996EF9">
        <w:rPr>
          <w:sz w:val="24"/>
          <w:szCs w:val="24"/>
        </w:rPr>
        <w:t>the required</w:t>
      </w:r>
      <w:r w:rsidR="00202F13" w:rsidRPr="00996EF9">
        <w:rPr>
          <w:sz w:val="24"/>
          <w:szCs w:val="24"/>
        </w:rPr>
        <w:t xml:space="preserve"> </w:t>
      </w:r>
      <w:r w:rsidR="002E7D41" w:rsidRPr="00996EF9">
        <w:rPr>
          <w:sz w:val="24"/>
          <w:szCs w:val="24"/>
        </w:rPr>
        <w:t xml:space="preserve">infrastructure </w:t>
      </w:r>
      <w:r w:rsidR="00202F13" w:rsidRPr="00996EF9">
        <w:rPr>
          <w:sz w:val="24"/>
          <w:szCs w:val="24"/>
        </w:rPr>
        <w:t xml:space="preserve">can be </w:t>
      </w:r>
      <w:r w:rsidR="002E7D41" w:rsidRPr="00996EF9">
        <w:rPr>
          <w:sz w:val="24"/>
          <w:szCs w:val="24"/>
        </w:rPr>
        <w:t>upgraded or expanded</w:t>
      </w:r>
      <w:r w:rsidR="00202F13" w:rsidRPr="00996EF9">
        <w:rPr>
          <w:sz w:val="24"/>
          <w:szCs w:val="24"/>
        </w:rPr>
        <w:t xml:space="preserve"> rapidly</w:t>
      </w:r>
      <w:r w:rsidR="00387BBB" w:rsidRPr="00996EF9">
        <w:rPr>
          <w:sz w:val="24"/>
          <w:szCs w:val="24"/>
        </w:rPr>
        <w:t xml:space="preserve"> to achieve full self-sufficiency</w:t>
      </w:r>
      <w:r w:rsidR="00F9626D" w:rsidRPr="00996EF9">
        <w:rPr>
          <w:sz w:val="24"/>
          <w:szCs w:val="24"/>
        </w:rPr>
        <w:t xml:space="preserve">. </w:t>
      </w:r>
      <w:r w:rsidR="00E3257C">
        <w:rPr>
          <w:sz w:val="24"/>
          <w:szCs w:val="24"/>
        </w:rPr>
        <w:t>Fo</w:t>
      </w:r>
      <w:r w:rsidR="002B5232">
        <w:rPr>
          <w:sz w:val="24"/>
          <w:szCs w:val="24"/>
        </w:rPr>
        <w:t>u</w:t>
      </w:r>
      <w:r w:rsidR="00E3257C">
        <w:rPr>
          <w:sz w:val="24"/>
          <w:szCs w:val="24"/>
        </w:rPr>
        <w:t>rth, much of the</w:t>
      </w:r>
      <w:r w:rsidR="00CD7C6E">
        <w:rPr>
          <w:sz w:val="24"/>
          <w:szCs w:val="24"/>
        </w:rPr>
        <w:t>ir</w:t>
      </w:r>
      <w:r w:rsidR="00E3257C">
        <w:rPr>
          <w:sz w:val="24"/>
          <w:szCs w:val="24"/>
        </w:rPr>
        <w:t xml:space="preserve"> own oil reserves are shale oil with a low </w:t>
      </w:r>
      <w:r w:rsidR="00FE466A">
        <w:rPr>
          <w:sz w:val="24"/>
          <w:szCs w:val="24"/>
        </w:rPr>
        <w:t xml:space="preserve">energy return on energy invested ratio. </w:t>
      </w:r>
      <w:r w:rsidR="0086222C">
        <w:rPr>
          <w:sz w:val="24"/>
          <w:szCs w:val="24"/>
        </w:rPr>
        <w:t xml:space="preserve">This means the net energy return available for useful work is low, and pollution and costs increase accordingly. </w:t>
      </w:r>
      <w:r w:rsidR="0045594F" w:rsidRPr="00996EF9">
        <w:rPr>
          <w:sz w:val="24"/>
          <w:szCs w:val="24"/>
        </w:rPr>
        <w:t>F</w:t>
      </w:r>
      <w:r w:rsidR="00C17A9C" w:rsidRPr="00996EF9">
        <w:rPr>
          <w:sz w:val="24"/>
          <w:szCs w:val="24"/>
        </w:rPr>
        <w:t>inally</w:t>
      </w:r>
      <w:r w:rsidR="00F9626D" w:rsidRPr="00996EF9">
        <w:rPr>
          <w:sz w:val="24"/>
          <w:szCs w:val="24"/>
        </w:rPr>
        <w:t>, an increasing amount of trading</w:t>
      </w:r>
      <w:r w:rsidR="00505F29" w:rsidRPr="00996EF9">
        <w:rPr>
          <w:sz w:val="24"/>
          <w:szCs w:val="24"/>
        </w:rPr>
        <w:t xml:space="preserve">, including for oil, </w:t>
      </w:r>
      <w:r w:rsidR="00F9626D" w:rsidRPr="00996EF9">
        <w:rPr>
          <w:sz w:val="24"/>
          <w:szCs w:val="24"/>
        </w:rPr>
        <w:t xml:space="preserve">is </w:t>
      </w:r>
      <w:r w:rsidR="00A10E64" w:rsidRPr="00996EF9">
        <w:rPr>
          <w:sz w:val="24"/>
          <w:szCs w:val="24"/>
        </w:rPr>
        <w:t xml:space="preserve">now via other currencies, particularly the Chinese </w:t>
      </w:r>
      <w:r w:rsidR="00505F29" w:rsidRPr="00996EF9">
        <w:rPr>
          <w:sz w:val="24"/>
          <w:szCs w:val="24"/>
        </w:rPr>
        <w:t>currency</w:t>
      </w:r>
      <w:r w:rsidR="00202F13" w:rsidRPr="00996EF9">
        <w:rPr>
          <w:sz w:val="24"/>
          <w:szCs w:val="24"/>
        </w:rPr>
        <w:t xml:space="preserve"> through BRICs and other trading blocks.</w:t>
      </w:r>
      <w:r w:rsidR="0033770F" w:rsidRPr="00996EF9">
        <w:rPr>
          <w:sz w:val="24"/>
          <w:szCs w:val="24"/>
        </w:rPr>
        <w:t xml:space="preserve"> </w:t>
      </w:r>
      <w:r w:rsidR="00ED33B0" w:rsidRPr="00996EF9">
        <w:rPr>
          <w:sz w:val="24"/>
          <w:szCs w:val="24"/>
        </w:rPr>
        <w:t>This is undermining the US dollar as the major trading and reser</w:t>
      </w:r>
      <w:r w:rsidR="00CA3F18" w:rsidRPr="00996EF9">
        <w:rPr>
          <w:sz w:val="24"/>
          <w:szCs w:val="24"/>
        </w:rPr>
        <w:t>ve currency.</w:t>
      </w:r>
      <w:r w:rsidR="008C4A92">
        <w:rPr>
          <w:sz w:val="24"/>
          <w:szCs w:val="24"/>
        </w:rPr>
        <w:t xml:space="preserve"> </w:t>
      </w:r>
    </w:p>
    <w:p w14:paraId="0688DCA0" w14:textId="441DE1FB" w:rsidR="00342433" w:rsidRPr="00E2650D" w:rsidRDefault="00E2650D">
      <w:pPr>
        <w:rPr>
          <w:b/>
          <w:bCs/>
          <w:sz w:val="24"/>
          <w:szCs w:val="24"/>
        </w:rPr>
      </w:pPr>
      <w:r w:rsidRPr="00E2650D">
        <w:rPr>
          <w:b/>
          <w:bCs/>
          <w:sz w:val="24"/>
          <w:szCs w:val="24"/>
        </w:rPr>
        <w:t xml:space="preserve">Illegal Wars </w:t>
      </w:r>
      <w:r w:rsidR="00B20B97">
        <w:rPr>
          <w:b/>
          <w:bCs/>
          <w:sz w:val="24"/>
          <w:szCs w:val="24"/>
        </w:rPr>
        <w:t>over</w:t>
      </w:r>
      <w:r w:rsidRPr="00E2650D">
        <w:rPr>
          <w:b/>
          <w:bCs/>
          <w:sz w:val="24"/>
          <w:szCs w:val="24"/>
        </w:rPr>
        <w:t xml:space="preserve"> Oil Control</w:t>
      </w:r>
    </w:p>
    <w:p w14:paraId="17B7B2E3" w14:textId="772BD767" w:rsidR="00926F28" w:rsidRDefault="007E3D54">
      <w:pPr>
        <w:rPr>
          <w:sz w:val="24"/>
          <w:szCs w:val="24"/>
        </w:rPr>
      </w:pPr>
      <w:r>
        <w:rPr>
          <w:sz w:val="24"/>
          <w:szCs w:val="24"/>
        </w:rPr>
        <w:t xml:space="preserve">The </w:t>
      </w:r>
      <w:r w:rsidR="00DF586B">
        <w:rPr>
          <w:sz w:val="24"/>
          <w:szCs w:val="24"/>
        </w:rPr>
        <w:t xml:space="preserve">US </w:t>
      </w:r>
      <w:r w:rsidR="002233CC">
        <w:rPr>
          <w:sz w:val="24"/>
          <w:szCs w:val="24"/>
        </w:rPr>
        <w:t>–</w:t>
      </w:r>
      <w:r w:rsidR="00DF586B">
        <w:rPr>
          <w:sz w:val="24"/>
          <w:szCs w:val="24"/>
        </w:rPr>
        <w:t xml:space="preserve"> Israel</w:t>
      </w:r>
      <w:r w:rsidR="002233CC">
        <w:rPr>
          <w:sz w:val="24"/>
          <w:szCs w:val="24"/>
        </w:rPr>
        <w:t xml:space="preserve"> w</w:t>
      </w:r>
      <w:r>
        <w:rPr>
          <w:sz w:val="24"/>
          <w:szCs w:val="24"/>
        </w:rPr>
        <w:t xml:space="preserve">ar against Iran and subsequent </w:t>
      </w:r>
      <w:r w:rsidR="008C07BB">
        <w:rPr>
          <w:sz w:val="24"/>
          <w:szCs w:val="24"/>
        </w:rPr>
        <w:t xml:space="preserve">blocking of the Strait of Hormuz </w:t>
      </w:r>
      <w:r w:rsidR="00D036D2" w:rsidRPr="00996EF9">
        <w:rPr>
          <w:sz w:val="24"/>
          <w:szCs w:val="24"/>
        </w:rPr>
        <w:t xml:space="preserve">has shown again how dependent and vulnerable the world’s economy and security is on </w:t>
      </w:r>
      <w:r w:rsidR="001633E8">
        <w:rPr>
          <w:sz w:val="24"/>
          <w:szCs w:val="24"/>
        </w:rPr>
        <w:t xml:space="preserve">not only </w:t>
      </w:r>
      <w:r w:rsidR="00D036D2" w:rsidRPr="00996EF9">
        <w:rPr>
          <w:sz w:val="24"/>
          <w:szCs w:val="24"/>
        </w:rPr>
        <w:t>oil</w:t>
      </w:r>
      <w:r w:rsidR="00AB7FB1">
        <w:rPr>
          <w:sz w:val="24"/>
          <w:szCs w:val="24"/>
        </w:rPr>
        <w:t xml:space="preserve">  produc</w:t>
      </w:r>
      <w:r w:rsidR="00B9504E">
        <w:rPr>
          <w:sz w:val="24"/>
          <w:szCs w:val="24"/>
        </w:rPr>
        <w:t>ts</w:t>
      </w:r>
      <w:r w:rsidR="00D036D2" w:rsidRPr="00996EF9">
        <w:rPr>
          <w:sz w:val="24"/>
          <w:szCs w:val="24"/>
        </w:rPr>
        <w:t xml:space="preserve">, but also </w:t>
      </w:r>
      <w:r w:rsidR="00B9504E">
        <w:rPr>
          <w:sz w:val="24"/>
          <w:szCs w:val="24"/>
        </w:rPr>
        <w:t>LNG</w:t>
      </w:r>
      <w:r w:rsidR="00D036D2" w:rsidRPr="00996EF9">
        <w:rPr>
          <w:sz w:val="24"/>
          <w:szCs w:val="24"/>
        </w:rPr>
        <w:t xml:space="preserve"> and fertilizer</w:t>
      </w:r>
      <w:r w:rsidR="00E911EB">
        <w:rPr>
          <w:sz w:val="24"/>
          <w:szCs w:val="24"/>
        </w:rPr>
        <w:t>, as</w:t>
      </w:r>
      <w:r w:rsidR="002E6D34">
        <w:rPr>
          <w:sz w:val="24"/>
          <w:szCs w:val="24"/>
        </w:rPr>
        <w:t xml:space="preserve"> </w:t>
      </w:r>
      <w:r w:rsidR="00D036D2" w:rsidRPr="00996EF9">
        <w:rPr>
          <w:sz w:val="24"/>
          <w:szCs w:val="24"/>
        </w:rPr>
        <w:t>20</w:t>
      </w:r>
      <w:r w:rsidR="00E911EB">
        <w:rPr>
          <w:sz w:val="24"/>
          <w:szCs w:val="24"/>
        </w:rPr>
        <w:t>,</w:t>
      </w:r>
      <w:r w:rsidR="00D036D2" w:rsidRPr="00996EF9">
        <w:rPr>
          <w:sz w:val="24"/>
          <w:szCs w:val="24"/>
        </w:rPr>
        <w:t xml:space="preserve"> 25 and 35 percent of these materials respectively come via the Strait of Hormuz from the Persian Gulf oil producers</w:t>
      </w:r>
      <w:r w:rsidR="006E5916" w:rsidRPr="00996EF9">
        <w:rPr>
          <w:sz w:val="24"/>
          <w:szCs w:val="24"/>
        </w:rPr>
        <w:t xml:space="preserve">. </w:t>
      </w:r>
      <w:r w:rsidR="008D0832">
        <w:rPr>
          <w:sz w:val="24"/>
          <w:szCs w:val="24"/>
        </w:rPr>
        <w:t>Heli</w:t>
      </w:r>
      <w:r w:rsidR="00C94176">
        <w:rPr>
          <w:sz w:val="24"/>
          <w:szCs w:val="24"/>
        </w:rPr>
        <w:t>um</w:t>
      </w:r>
      <w:r w:rsidR="004D5121">
        <w:rPr>
          <w:sz w:val="24"/>
          <w:szCs w:val="24"/>
        </w:rPr>
        <w:t xml:space="preserve"> supplies are also at risk – a key element </w:t>
      </w:r>
      <w:r w:rsidR="009631CA">
        <w:rPr>
          <w:sz w:val="24"/>
          <w:szCs w:val="24"/>
        </w:rPr>
        <w:t>for</w:t>
      </w:r>
      <w:r w:rsidR="004D5121">
        <w:rPr>
          <w:sz w:val="24"/>
          <w:szCs w:val="24"/>
        </w:rPr>
        <w:t xml:space="preserve"> </w:t>
      </w:r>
      <w:r w:rsidR="009631CA">
        <w:rPr>
          <w:sz w:val="24"/>
          <w:szCs w:val="24"/>
        </w:rPr>
        <w:t xml:space="preserve">medical and industrial uses. </w:t>
      </w:r>
      <w:r w:rsidR="00EF79AB">
        <w:rPr>
          <w:sz w:val="24"/>
          <w:szCs w:val="24"/>
        </w:rPr>
        <w:t>To date, the US military have been unable to reopen this strait</w:t>
      </w:r>
      <w:r w:rsidR="006B1F8A">
        <w:rPr>
          <w:sz w:val="24"/>
          <w:szCs w:val="24"/>
        </w:rPr>
        <w:t xml:space="preserve">, and are </w:t>
      </w:r>
      <w:r w:rsidR="001277EE">
        <w:rPr>
          <w:sz w:val="24"/>
          <w:szCs w:val="24"/>
        </w:rPr>
        <w:t xml:space="preserve">now </w:t>
      </w:r>
      <w:r w:rsidR="006B1F8A">
        <w:rPr>
          <w:sz w:val="24"/>
          <w:szCs w:val="24"/>
        </w:rPr>
        <w:t xml:space="preserve">attempting to blockade the </w:t>
      </w:r>
      <w:r w:rsidR="001277EE">
        <w:rPr>
          <w:sz w:val="24"/>
          <w:szCs w:val="24"/>
        </w:rPr>
        <w:t>crucial supply route</w:t>
      </w:r>
      <w:r w:rsidR="00EF79AB">
        <w:rPr>
          <w:sz w:val="24"/>
          <w:szCs w:val="24"/>
        </w:rPr>
        <w:t>. It</w:t>
      </w:r>
      <w:r w:rsidR="00D036D2" w:rsidRPr="00996EF9">
        <w:rPr>
          <w:sz w:val="24"/>
          <w:szCs w:val="24"/>
        </w:rPr>
        <w:t xml:space="preserve"> is </w:t>
      </w:r>
      <w:r w:rsidR="0064286F">
        <w:rPr>
          <w:sz w:val="24"/>
          <w:szCs w:val="24"/>
        </w:rPr>
        <w:t>one of a number of cho</w:t>
      </w:r>
      <w:r w:rsidR="004E417C">
        <w:rPr>
          <w:sz w:val="24"/>
          <w:szCs w:val="24"/>
        </w:rPr>
        <w:t>ke</w:t>
      </w:r>
      <w:r w:rsidR="0064286F">
        <w:rPr>
          <w:sz w:val="24"/>
          <w:szCs w:val="24"/>
        </w:rPr>
        <w:t xml:space="preserve"> points for oil supply around the world</w:t>
      </w:r>
      <w:r w:rsidR="00EE1034">
        <w:rPr>
          <w:sz w:val="24"/>
          <w:szCs w:val="24"/>
        </w:rPr>
        <w:t>, where conflict could easily b</w:t>
      </w:r>
      <w:r w:rsidR="0058268F">
        <w:rPr>
          <w:sz w:val="24"/>
          <w:szCs w:val="24"/>
        </w:rPr>
        <w:t>lock oil supplies.</w:t>
      </w:r>
      <w:r w:rsidR="00F954F0">
        <w:rPr>
          <w:sz w:val="24"/>
          <w:szCs w:val="24"/>
        </w:rPr>
        <w:t xml:space="preserve"> </w:t>
      </w:r>
    </w:p>
    <w:p w14:paraId="79D31ED5" w14:textId="181BFA84" w:rsidR="005D688A" w:rsidRDefault="003F53F1">
      <w:pPr>
        <w:rPr>
          <w:sz w:val="24"/>
          <w:szCs w:val="24"/>
        </w:rPr>
      </w:pPr>
      <w:r w:rsidRPr="00996EF9">
        <w:rPr>
          <w:sz w:val="24"/>
          <w:szCs w:val="24"/>
        </w:rPr>
        <w:t xml:space="preserve">The illegal </w:t>
      </w:r>
      <w:r>
        <w:rPr>
          <w:sz w:val="24"/>
          <w:szCs w:val="24"/>
        </w:rPr>
        <w:t xml:space="preserve">actions against Venezuela and now </w:t>
      </w:r>
      <w:r w:rsidRPr="00996EF9">
        <w:rPr>
          <w:sz w:val="24"/>
          <w:szCs w:val="24"/>
        </w:rPr>
        <w:t xml:space="preserve">war on Iran </w:t>
      </w:r>
      <w:r w:rsidR="007E3D54">
        <w:rPr>
          <w:sz w:val="24"/>
          <w:szCs w:val="24"/>
        </w:rPr>
        <w:t>in</w:t>
      </w:r>
      <w:r w:rsidR="004E4E93" w:rsidRPr="00996EF9">
        <w:rPr>
          <w:sz w:val="24"/>
          <w:szCs w:val="24"/>
        </w:rPr>
        <w:t xml:space="preserve"> </w:t>
      </w:r>
      <w:r w:rsidR="00DA279D">
        <w:rPr>
          <w:sz w:val="24"/>
          <w:szCs w:val="24"/>
        </w:rPr>
        <w:t xml:space="preserve">an </w:t>
      </w:r>
      <w:r w:rsidR="004E4E93" w:rsidRPr="00996EF9">
        <w:rPr>
          <w:sz w:val="24"/>
          <w:szCs w:val="24"/>
        </w:rPr>
        <w:t xml:space="preserve">attempt to control </w:t>
      </w:r>
      <w:r w:rsidR="006F3FBA" w:rsidRPr="00996EF9">
        <w:rPr>
          <w:sz w:val="24"/>
          <w:szCs w:val="24"/>
        </w:rPr>
        <w:t xml:space="preserve">oil in </w:t>
      </w:r>
      <w:r w:rsidR="00F070EF">
        <w:rPr>
          <w:sz w:val="24"/>
          <w:szCs w:val="24"/>
        </w:rPr>
        <w:t>those countries</w:t>
      </w:r>
      <w:r w:rsidR="00285FF6">
        <w:rPr>
          <w:sz w:val="24"/>
          <w:szCs w:val="24"/>
        </w:rPr>
        <w:t>,</w:t>
      </w:r>
      <w:r w:rsidR="006F3FBA" w:rsidRPr="00996EF9">
        <w:rPr>
          <w:sz w:val="24"/>
          <w:szCs w:val="24"/>
        </w:rPr>
        <w:t xml:space="preserve"> is</w:t>
      </w:r>
      <w:r w:rsidR="0001043F" w:rsidRPr="00996EF9">
        <w:rPr>
          <w:sz w:val="24"/>
          <w:szCs w:val="24"/>
        </w:rPr>
        <w:t xml:space="preserve"> u</w:t>
      </w:r>
      <w:r w:rsidR="006F3FBA" w:rsidRPr="00996EF9">
        <w:rPr>
          <w:sz w:val="24"/>
          <w:szCs w:val="24"/>
        </w:rPr>
        <w:t xml:space="preserve">nlikely </w:t>
      </w:r>
      <w:r w:rsidR="0058268F">
        <w:rPr>
          <w:sz w:val="24"/>
          <w:szCs w:val="24"/>
        </w:rPr>
        <w:t xml:space="preserve">in the long term </w:t>
      </w:r>
      <w:r w:rsidR="006F3FBA" w:rsidRPr="00996EF9">
        <w:rPr>
          <w:sz w:val="24"/>
          <w:szCs w:val="24"/>
        </w:rPr>
        <w:t>to be successful</w:t>
      </w:r>
      <w:r w:rsidR="002D274B" w:rsidRPr="00996EF9">
        <w:rPr>
          <w:sz w:val="24"/>
          <w:szCs w:val="24"/>
        </w:rPr>
        <w:t xml:space="preserve"> for the following reasons</w:t>
      </w:r>
      <w:r w:rsidR="006F3FBA" w:rsidRPr="00996EF9">
        <w:rPr>
          <w:sz w:val="24"/>
          <w:szCs w:val="24"/>
        </w:rPr>
        <w:t>.</w:t>
      </w:r>
      <w:r w:rsidR="00C56EDD" w:rsidRPr="00996EF9">
        <w:rPr>
          <w:sz w:val="24"/>
          <w:szCs w:val="24"/>
        </w:rPr>
        <w:t xml:space="preserve"> </w:t>
      </w:r>
      <w:r w:rsidR="001420E3" w:rsidRPr="00996EF9">
        <w:rPr>
          <w:sz w:val="24"/>
          <w:szCs w:val="24"/>
        </w:rPr>
        <w:t>Venezuelan oil</w:t>
      </w:r>
      <w:r w:rsidR="00496798" w:rsidRPr="00996EF9">
        <w:rPr>
          <w:sz w:val="24"/>
          <w:szCs w:val="24"/>
        </w:rPr>
        <w:t xml:space="preserve"> is more expens</w:t>
      </w:r>
      <w:r w:rsidR="005105B5">
        <w:rPr>
          <w:sz w:val="24"/>
          <w:szCs w:val="24"/>
        </w:rPr>
        <w:t>ive</w:t>
      </w:r>
      <w:r w:rsidR="00496798" w:rsidRPr="00996EF9">
        <w:rPr>
          <w:sz w:val="24"/>
          <w:szCs w:val="24"/>
        </w:rPr>
        <w:t xml:space="preserve"> to mine and process</w:t>
      </w:r>
      <w:r w:rsidR="00285FF6">
        <w:rPr>
          <w:sz w:val="24"/>
          <w:szCs w:val="24"/>
        </w:rPr>
        <w:t>,</w:t>
      </w:r>
      <w:r w:rsidR="00344C5C">
        <w:rPr>
          <w:sz w:val="24"/>
          <w:szCs w:val="24"/>
        </w:rPr>
        <w:t xml:space="preserve"> </w:t>
      </w:r>
      <w:r w:rsidR="00D21948" w:rsidRPr="00996EF9">
        <w:rPr>
          <w:sz w:val="24"/>
          <w:szCs w:val="24"/>
        </w:rPr>
        <w:t xml:space="preserve">and </w:t>
      </w:r>
      <w:r w:rsidR="00650FA3">
        <w:rPr>
          <w:sz w:val="24"/>
          <w:szCs w:val="24"/>
        </w:rPr>
        <w:t xml:space="preserve">the </w:t>
      </w:r>
      <w:r w:rsidR="008D728F" w:rsidRPr="00996EF9">
        <w:rPr>
          <w:sz w:val="24"/>
          <w:szCs w:val="24"/>
        </w:rPr>
        <w:t>infrastructure</w:t>
      </w:r>
      <w:r w:rsidR="00650FA3" w:rsidRPr="00650FA3">
        <w:rPr>
          <w:sz w:val="24"/>
          <w:szCs w:val="24"/>
        </w:rPr>
        <w:t xml:space="preserve"> </w:t>
      </w:r>
      <w:r w:rsidR="00650FA3">
        <w:rPr>
          <w:sz w:val="24"/>
          <w:szCs w:val="24"/>
        </w:rPr>
        <w:t xml:space="preserve">is </w:t>
      </w:r>
      <w:r w:rsidR="00650FA3" w:rsidRPr="00996EF9">
        <w:rPr>
          <w:sz w:val="24"/>
          <w:szCs w:val="24"/>
        </w:rPr>
        <w:t>very degraded</w:t>
      </w:r>
      <w:r w:rsidR="008B5F4B" w:rsidRPr="00996EF9">
        <w:rPr>
          <w:sz w:val="24"/>
          <w:szCs w:val="24"/>
        </w:rPr>
        <w:t>. A</w:t>
      </w:r>
      <w:r w:rsidR="00AF4409" w:rsidRPr="00996EF9">
        <w:rPr>
          <w:sz w:val="24"/>
          <w:szCs w:val="24"/>
        </w:rPr>
        <w:t xml:space="preserve">ny </w:t>
      </w:r>
      <w:r w:rsidR="004717EF" w:rsidRPr="00996EF9">
        <w:rPr>
          <w:sz w:val="24"/>
          <w:szCs w:val="24"/>
        </w:rPr>
        <w:t xml:space="preserve">control involves </w:t>
      </w:r>
      <w:r w:rsidR="00667AC7" w:rsidRPr="00996EF9">
        <w:rPr>
          <w:sz w:val="24"/>
          <w:szCs w:val="24"/>
        </w:rPr>
        <w:t xml:space="preserve">possible conflict and </w:t>
      </w:r>
      <w:r w:rsidR="004717EF" w:rsidRPr="00996EF9">
        <w:rPr>
          <w:sz w:val="24"/>
          <w:szCs w:val="24"/>
        </w:rPr>
        <w:t xml:space="preserve">costs, such as maintaining </w:t>
      </w:r>
      <w:r w:rsidR="00C11188">
        <w:rPr>
          <w:sz w:val="24"/>
          <w:szCs w:val="24"/>
        </w:rPr>
        <w:t xml:space="preserve">a </w:t>
      </w:r>
      <w:r w:rsidR="004717EF" w:rsidRPr="00996EF9">
        <w:rPr>
          <w:sz w:val="24"/>
          <w:szCs w:val="24"/>
        </w:rPr>
        <w:t xml:space="preserve">military presence </w:t>
      </w:r>
      <w:r w:rsidR="009548F8" w:rsidRPr="00996EF9">
        <w:rPr>
          <w:sz w:val="24"/>
          <w:szCs w:val="24"/>
        </w:rPr>
        <w:t>or loss of hardware and life</w:t>
      </w:r>
      <w:r w:rsidR="003B2B5F" w:rsidRPr="00996EF9">
        <w:rPr>
          <w:sz w:val="24"/>
          <w:szCs w:val="24"/>
        </w:rPr>
        <w:t xml:space="preserve">, </w:t>
      </w:r>
      <w:r w:rsidR="00D86B82" w:rsidRPr="00996EF9">
        <w:rPr>
          <w:sz w:val="24"/>
          <w:szCs w:val="24"/>
        </w:rPr>
        <w:t>and subsidies to rebuild infrastructure</w:t>
      </w:r>
      <w:r w:rsidR="009548F8" w:rsidRPr="00996EF9">
        <w:rPr>
          <w:sz w:val="24"/>
          <w:szCs w:val="24"/>
        </w:rPr>
        <w:t>. Th</w:t>
      </w:r>
      <w:r w:rsidR="00D86B82" w:rsidRPr="00996EF9">
        <w:rPr>
          <w:sz w:val="24"/>
          <w:szCs w:val="24"/>
        </w:rPr>
        <w:t>ese are all</w:t>
      </w:r>
      <w:r w:rsidR="009548F8" w:rsidRPr="00996EF9">
        <w:rPr>
          <w:sz w:val="24"/>
          <w:szCs w:val="24"/>
        </w:rPr>
        <w:t xml:space="preserve"> cost</w:t>
      </w:r>
      <w:r w:rsidR="00D86B82" w:rsidRPr="00996EF9">
        <w:rPr>
          <w:sz w:val="24"/>
          <w:szCs w:val="24"/>
        </w:rPr>
        <w:t>s</w:t>
      </w:r>
      <w:r w:rsidR="009548F8" w:rsidRPr="00996EF9">
        <w:rPr>
          <w:sz w:val="24"/>
          <w:szCs w:val="24"/>
        </w:rPr>
        <w:t xml:space="preserve"> to American </w:t>
      </w:r>
      <w:r w:rsidR="00CF4CC4" w:rsidRPr="00996EF9">
        <w:rPr>
          <w:sz w:val="24"/>
          <w:szCs w:val="24"/>
        </w:rPr>
        <w:t>taxpayers</w:t>
      </w:r>
      <w:r w:rsidR="009548F8" w:rsidRPr="00996EF9">
        <w:rPr>
          <w:sz w:val="24"/>
          <w:szCs w:val="24"/>
        </w:rPr>
        <w:t xml:space="preserve">. </w:t>
      </w:r>
      <w:r w:rsidR="00487BEE" w:rsidRPr="00996EF9">
        <w:rPr>
          <w:sz w:val="24"/>
          <w:szCs w:val="24"/>
        </w:rPr>
        <w:t>The same applies to attempt</w:t>
      </w:r>
      <w:r w:rsidR="0089100F" w:rsidRPr="00996EF9">
        <w:rPr>
          <w:sz w:val="24"/>
          <w:szCs w:val="24"/>
        </w:rPr>
        <w:t>s</w:t>
      </w:r>
      <w:r w:rsidR="00487BEE" w:rsidRPr="00996EF9">
        <w:rPr>
          <w:sz w:val="24"/>
          <w:szCs w:val="24"/>
        </w:rPr>
        <w:t xml:space="preserve"> to</w:t>
      </w:r>
      <w:r w:rsidR="001420E3" w:rsidRPr="00996EF9">
        <w:rPr>
          <w:sz w:val="24"/>
          <w:szCs w:val="24"/>
        </w:rPr>
        <w:t xml:space="preserve"> control </w:t>
      </w:r>
      <w:r w:rsidR="003B4B08" w:rsidRPr="00996EF9">
        <w:rPr>
          <w:sz w:val="24"/>
          <w:szCs w:val="24"/>
        </w:rPr>
        <w:t>oil in other regions of the Americas, or elsewhere, such as Iran.</w:t>
      </w:r>
      <w:r w:rsidR="002F15C4" w:rsidRPr="00996EF9">
        <w:rPr>
          <w:sz w:val="24"/>
          <w:szCs w:val="24"/>
        </w:rPr>
        <w:t xml:space="preserve"> </w:t>
      </w:r>
      <w:r w:rsidR="00F01D82" w:rsidRPr="00996EF9">
        <w:rPr>
          <w:sz w:val="24"/>
          <w:szCs w:val="24"/>
        </w:rPr>
        <w:t>As well,</w:t>
      </w:r>
      <w:r w:rsidR="0049701A" w:rsidRPr="00996EF9">
        <w:rPr>
          <w:sz w:val="24"/>
          <w:szCs w:val="24"/>
        </w:rPr>
        <w:t xml:space="preserve"> </w:t>
      </w:r>
      <w:r w:rsidR="00B574AF" w:rsidRPr="00996EF9">
        <w:rPr>
          <w:sz w:val="24"/>
          <w:szCs w:val="24"/>
        </w:rPr>
        <w:t>the US</w:t>
      </w:r>
      <w:r w:rsidR="00F01D82" w:rsidRPr="00996EF9">
        <w:rPr>
          <w:sz w:val="24"/>
          <w:szCs w:val="24"/>
        </w:rPr>
        <w:t xml:space="preserve"> has a very small oil tanker fleet which would greatly affect its capacity </w:t>
      </w:r>
      <w:r w:rsidR="003532BF" w:rsidRPr="00996EF9">
        <w:rPr>
          <w:sz w:val="24"/>
          <w:szCs w:val="24"/>
        </w:rPr>
        <w:t xml:space="preserve">to </w:t>
      </w:r>
      <w:r w:rsidR="00D21948" w:rsidRPr="00996EF9">
        <w:rPr>
          <w:sz w:val="24"/>
          <w:szCs w:val="24"/>
        </w:rPr>
        <w:t>sustain</w:t>
      </w:r>
      <w:r w:rsidR="003532BF" w:rsidRPr="00996EF9">
        <w:rPr>
          <w:sz w:val="24"/>
          <w:szCs w:val="24"/>
        </w:rPr>
        <w:t xml:space="preserve"> </w:t>
      </w:r>
      <w:r w:rsidR="00F01D82" w:rsidRPr="00996EF9">
        <w:rPr>
          <w:sz w:val="24"/>
          <w:szCs w:val="24"/>
        </w:rPr>
        <w:t>major conflicts</w:t>
      </w:r>
      <w:r w:rsidR="005421AB">
        <w:rPr>
          <w:sz w:val="24"/>
          <w:szCs w:val="24"/>
        </w:rPr>
        <w:t xml:space="preserve"> over long distances</w:t>
      </w:r>
      <w:r w:rsidR="00F01D82" w:rsidRPr="00996EF9">
        <w:rPr>
          <w:sz w:val="24"/>
          <w:szCs w:val="24"/>
        </w:rPr>
        <w:t xml:space="preserve">, as oil runs the conventional military. </w:t>
      </w:r>
      <w:r w:rsidR="00FB4708" w:rsidRPr="00996EF9">
        <w:rPr>
          <w:sz w:val="24"/>
          <w:szCs w:val="24"/>
        </w:rPr>
        <w:t xml:space="preserve">The more likely outcome </w:t>
      </w:r>
      <w:r w:rsidR="00231BE0" w:rsidRPr="00996EF9">
        <w:rPr>
          <w:sz w:val="24"/>
          <w:szCs w:val="24"/>
        </w:rPr>
        <w:t xml:space="preserve">of intervention in other countries </w:t>
      </w:r>
      <w:r w:rsidR="007E22D2" w:rsidRPr="00996EF9">
        <w:rPr>
          <w:sz w:val="24"/>
          <w:szCs w:val="24"/>
        </w:rPr>
        <w:t>in</w:t>
      </w:r>
      <w:r w:rsidR="00231BE0" w:rsidRPr="00996EF9">
        <w:rPr>
          <w:sz w:val="24"/>
          <w:szCs w:val="24"/>
        </w:rPr>
        <w:t xml:space="preserve"> attempt</w:t>
      </w:r>
      <w:r w:rsidR="007E22D2" w:rsidRPr="00996EF9">
        <w:rPr>
          <w:sz w:val="24"/>
          <w:szCs w:val="24"/>
        </w:rPr>
        <w:t>s</w:t>
      </w:r>
      <w:r w:rsidR="00231BE0" w:rsidRPr="00996EF9">
        <w:rPr>
          <w:sz w:val="24"/>
          <w:szCs w:val="24"/>
        </w:rPr>
        <w:t xml:space="preserve"> to control oil, </w:t>
      </w:r>
      <w:r w:rsidR="00FB4708" w:rsidRPr="00996EF9">
        <w:rPr>
          <w:sz w:val="24"/>
          <w:szCs w:val="24"/>
        </w:rPr>
        <w:t xml:space="preserve">is long drawn out and costly conflict, as shown in </w:t>
      </w:r>
      <w:r w:rsidR="00D21948" w:rsidRPr="00996EF9">
        <w:rPr>
          <w:sz w:val="24"/>
          <w:szCs w:val="24"/>
        </w:rPr>
        <w:t xml:space="preserve">Vietnam, </w:t>
      </w:r>
      <w:r w:rsidR="00FB4708" w:rsidRPr="00996EF9">
        <w:rPr>
          <w:sz w:val="24"/>
          <w:szCs w:val="24"/>
        </w:rPr>
        <w:t xml:space="preserve">Iraq and </w:t>
      </w:r>
      <w:r w:rsidR="00457281" w:rsidRPr="00996EF9">
        <w:rPr>
          <w:sz w:val="24"/>
          <w:szCs w:val="24"/>
        </w:rPr>
        <w:t>Afghanistan</w:t>
      </w:r>
      <w:r w:rsidR="005346D6" w:rsidRPr="00996EF9">
        <w:rPr>
          <w:sz w:val="24"/>
          <w:szCs w:val="24"/>
        </w:rPr>
        <w:t xml:space="preserve">, and now </w:t>
      </w:r>
      <w:r w:rsidR="00656662">
        <w:rPr>
          <w:sz w:val="24"/>
          <w:szCs w:val="24"/>
        </w:rPr>
        <w:t xml:space="preserve">potentially </w:t>
      </w:r>
      <w:r w:rsidR="005346D6" w:rsidRPr="00996EF9">
        <w:rPr>
          <w:sz w:val="24"/>
          <w:szCs w:val="24"/>
        </w:rPr>
        <w:t>occurring in Iran</w:t>
      </w:r>
      <w:r w:rsidR="00E65150" w:rsidRPr="00996EF9">
        <w:rPr>
          <w:sz w:val="24"/>
          <w:szCs w:val="24"/>
        </w:rPr>
        <w:t xml:space="preserve">. </w:t>
      </w:r>
      <w:r w:rsidR="00BA2988">
        <w:rPr>
          <w:sz w:val="24"/>
          <w:szCs w:val="24"/>
        </w:rPr>
        <w:t>T</w:t>
      </w:r>
      <w:r w:rsidR="00941008" w:rsidRPr="00996EF9">
        <w:rPr>
          <w:sz w:val="24"/>
          <w:szCs w:val="24"/>
        </w:rPr>
        <w:t xml:space="preserve">he nuclear threat option </w:t>
      </w:r>
      <w:r w:rsidR="00DB1449">
        <w:rPr>
          <w:sz w:val="24"/>
          <w:szCs w:val="24"/>
        </w:rPr>
        <w:t>could be</w:t>
      </w:r>
      <w:r w:rsidR="00035896" w:rsidRPr="00996EF9">
        <w:rPr>
          <w:sz w:val="24"/>
          <w:szCs w:val="24"/>
        </w:rPr>
        <w:t xml:space="preserve"> </w:t>
      </w:r>
      <w:r w:rsidR="00D21948" w:rsidRPr="00996EF9">
        <w:rPr>
          <w:sz w:val="24"/>
          <w:szCs w:val="24"/>
        </w:rPr>
        <w:t>the U</w:t>
      </w:r>
      <w:r w:rsidR="008E59F7">
        <w:rPr>
          <w:sz w:val="24"/>
          <w:szCs w:val="24"/>
        </w:rPr>
        <w:t xml:space="preserve">S </w:t>
      </w:r>
      <w:r w:rsidR="00DB1449">
        <w:rPr>
          <w:sz w:val="24"/>
          <w:szCs w:val="24"/>
        </w:rPr>
        <w:t>and Israeli</w:t>
      </w:r>
      <w:r w:rsidR="00434E0F">
        <w:rPr>
          <w:sz w:val="24"/>
          <w:szCs w:val="24"/>
        </w:rPr>
        <w:t xml:space="preserve"> </w:t>
      </w:r>
      <w:r w:rsidR="008E59F7">
        <w:rPr>
          <w:sz w:val="24"/>
          <w:szCs w:val="24"/>
        </w:rPr>
        <w:t>administrations</w:t>
      </w:r>
      <w:r w:rsidR="00434E0F">
        <w:rPr>
          <w:sz w:val="24"/>
          <w:szCs w:val="24"/>
        </w:rPr>
        <w:t>’</w:t>
      </w:r>
      <w:r w:rsidR="008E59F7">
        <w:rPr>
          <w:sz w:val="24"/>
          <w:szCs w:val="24"/>
        </w:rPr>
        <w:t xml:space="preserve"> </w:t>
      </w:r>
      <w:r w:rsidR="0074576D" w:rsidRPr="00996EF9">
        <w:rPr>
          <w:sz w:val="24"/>
          <w:szCs w:val="24"/>
        </w:rPr>
        <w:t>hegemonic</w:t>
      </w:r>
      <w:r w:rsidR="00D83CF2" w:rsidRPr="00996EF9">
        <w:rPr>
          <w:sz w:val="24"/>
          <w:szCs w:val="24"/>
        </w:rPr>
        <w:t xml:space="preserve"> response of last resort</w:t>
      </w:r>
      <w:r w:rsidR="00DB1449">
        <w:rPr>
          <w:sz w:val="24"/>
          <w:szCs w:val="24"/>
        </w:rPr>
        <w:t>, if the conflict is not qui</w:t>
      </w:r>
      <w:r w:rsidR="00434E0F">
        <w:rPr>
          <w:sz w:val="24"/>
          <w:szCs w:val="24"/>
        </w:rPr>
        <w:t>ckly resolved</w:t>
      </w:r>
      <w:r w:rsidR="00D83CF2" w:rsidRPr="00996EF9">
        <w:rPr>
          <w:sz w:val="24"/>
          <w:szCs w:val="24"/>
        </w:rPr>
        <w:t xml:space="preserve">. </w:t>
      </w:r>
      <w:r w:rsidR="001D249F" w:rsidRPr="00996EF9">
        <w:rPr>
          <w:sz w:val="24"/>
          <w:szCs w:val="24"/>
        </w:rPr>
        <w:t xml:space="preserve"> </w:t>
      </w:r>
    </w:p>
    <w:p w14:paraId="7EE3F234" w14:textId="5206862C" w:rsidR="006D2C10" w:rsidRPr="00E2650D" w:rsidRDefault="004532B4">
      <w:pPr>
        <w:rPr>
          <w:b/>
          <w:bCs/>
          <w:sz w:val="24"/>
          <w:szCs w:val="24"/>
        </w:rPr>
      </w:pPr>
      <w:r w:rsidRPr="00E2650D">
        <w:rPr>
          <w:b/>
          <w:bCs/>
          <w:sz w:val="24"/>
          <w:szCs w:val="24"/>
        </w:rPr>
        <w:lastRenderedPageBreak/>
        <w:t>Planetary Boundaries and Fossil Fuel Impacts</w:t>
      </w:r>
    </w:p>
    <w:p w14:paraId="19D9516A" w14:textId="420E450B" w:rsidR="00B13635" w:rsidRPr="00996EF9" w:rsidRDefault="0073291E">
      <w:pPr>
        <w:rPr>
          <w:sz w:val="24"/>
          <w:szCs w:val="24"/>
        </w:rPr>
      </w:pPr>
      <w:r w:rsidRPr="00996EF9">
        <w:rPr>
          <w:sz w:val="24"/>
          <w:szCs w:val="24"/>
        </w:rPr>
        <w:t>Society’s</w:t>
      </w:r>
      <w:r w:rsidR="006D190D" w:rsidRPr="00996EF9">
        <w:rPr>
          <w:sz w:val="24"/>
          <w:szCs w:val="24"/>
        </w:rPr>
        <w:t xml:space="preserve"> use of fossil fuels as the major source of energy </w:t>
      </w:r>
      <w:r w:rsidR="007A3BC3" w:rsidRPr="00996EF9">
        <w:rPr>
          <w:sz w:val="24"/>
          <w:szCs w:val="24"/>
        </w:rPr>
        <w:t>is now having</w:t>
      </w:r>
      <w:r w:rsidRPr="00996EF9">
        <w:rPr>
          <w:sz w:val="24"/>
          <w:szCs w:val="24"/>
        </w:rPr>
        <w:t xml:space="preserve"> significant</w:t>
      </w:r>
      <w:r w:rsidR="007A3BC3" w:rsidRPr="00996EF9">
        <w:rPr>
          <w:sz w:val="24"/>
          <w:szCs w:val="24"/>
        </w:rPr>
        <w:t xml:space="preserve"> impacts on </w:t>
      </w:r>
      <w:r w:rsidR="00B9757A" w:rsidRPr="00996EF9">
        <w:rPr>
          <w:sz w:val="24"/>
          <w:szCs w:val="24"/>
        </w:rPr>
        <w:t>all</w:t>
      </w:r>
      <w:r w:rsidR="007A3BC3" w:rsidRPr="00996EF9">
        <w:rPr>
          <w:sz w:val="24"/>
          <w:szCs w:val="24"/>
        </w:rPr>
        <w:t xml:space="preserve"> 9 planetary boundary systems on which </w:t>
      </w:r>
      <w:r w:rsidR="00304339" w:rsidRPr="00996EF9">
        <w:rPr>
          <w:sz w:val="24"/>
          <w:szCs w:val="24"/>
        </w:rPr>
        <w:t xml:space="preserve">humanity, and </w:t>
      </w:r>
      <w:r w:rsidR="00731504">
        <w:rPr>
          <w:sz w:val="24"/>
          <w:szCs w:val="24"/>
        </w:rPr>
        <w:t xml:space="preserve">the </w:t>
      </w:r>
      <w:r w:rsidR="00304339" w:rsidRPr="00996EF9">
        <w:rPr>
          <w:sz w:val="24"/>
          <w:szCs w:val="24"/>
        </w:rPr>
        <w:t xml:space="preserve">natural world depend for our survival. </w:t>
      </w:r>
      <w:r w:rsidR="00C22455" w:rsidRPr="00996EF9">
        <w:rPr>
          <w:sz w:val="24"/>
          <w:szCs w:val="24"/>
        </w:rPr>
        <w:t xml:space="preserve"> Already millions of people die prematurely each year from societ</w:t>
      </w:r>
      <w:r w:rsidR="00EC6E03">
        <w:rPr>
          <w:sz w:val="24"/>
          <w:szCs w:val="24"/>
        </w:rPr>
        <w:t>y’s</w:t>
      </w:r>
      <w:r w:rsidR="00C22455" w:rsidRPr="00996EF9">
        <w:rPr>
          <w:sz w:val="24"/>
          <w:szCs w:val="24"/>
        </w:rPr>
        <w:t xml:space="preserve"> use of these fuels, </w:t>
      </w:r>
      <w:r w:rsidR="00126748" w:rsidRPr="00996EF9">
        <w:rPr>
          <w:sz w:val="24"/>
          <w:szCs w:val="24"/>
        </w:rPr>
        <w:t>including from a</w:t>
      </w:r>
      <w:r w:rsidR="00467D13" w:rsidRPr="00996EF9">
        <w:rPr>
          <w:sz w:val="24"/>
          <w:szCs w:val="24"/>
        </w:rPr>
        <w:t xml:space="preserve">ir, land and water </w:t>
      </w:r>
      <w:r w:rsidR="00126748" w:rsidRPr="00996EF9">
        <w:rPr>
          <w:sz w:val="24"/>
          <w:szCs w:val="24"/>
        </w:rPr>
        <w:t xml:space="preserve">pollution and </w:t>
      </w:r>
      <w:r w:rsidR="00CD6E97" w:rsidRPr="00996EF9">
        <w:rPr>
          <w:sz w:val="24"/>
          <w:szCs w:val="24"/>
        </w:rPr>
        <w:t xml:space="preserve">are displaced by </w:t>
      </w:r>
      <w:r w:rsidR="00126748" w:rsidRPr="00996EF9">
        <w:rPr>
          <w:sz w:val="24"/>
          <w:szCs w:val="24"/>
        </w:rPr>
        <w:t xml:space="preserve">climate change. </w:t>
      </w:r>
      <w:r w:rsidR="00C22455" w:rsidRPr="00996EF9">
        <w:rPr>
          <w:sz w:val="24"/>
          <w:szCs w:val="24"/>
        </w:rPr>
        <w:t xml:space="preserve"> </w:t>
      </w:r>
      <w:r w:rsidR="00B64A45" w:rsidRPr="00996EF9">
        <w:rPr>
          <w:sz w:val="24"/>
          <w:szCs w:val="24"/>
        </w:rPr>
        <w:t>As well, millions have been killed directly through war</w:t>
      </w:r>
      <w:r w:rsidR="00BB505C" w:rsidRPr="00996EF9">
        <w:rPr>
          <w:sz w:val="24"/>
          <w:szCs w:val="24"/>
        </w:rPr>
        <w:t xml:space="preserve">s. </w:t>
      </w:r>
      <w:r w:rsidR="00304339" w:rsidRPr="00996EF9">
        <w:rPr>
          <w:sz w:val="24"/>
          <w:szCs w:val="24"/>
        </w:rPr>
        <w:t xml:space="preserve">Yet the fossil fuel industry takes little if any responsibility for these </w:t>
      </w:r>
      <w:r w:rsidR="00126748" w:rsidRPr="00996EF9">
        <w:rPr>
          <w:sz w:val="24"/>
          <w:szCs w:val="24"/>
        </w:rPr>
        <w:t>impacts. Instead, it aims to delay (and prevent if possible) any rapid change away from the use of these fuels</w:t>
      </w:r>
      <w:r w:rsidR="00D42935" w:rsidRPr="00996EF9">
        <w:rPr>
          <w:sz w:val="24"/>
          <w:szCs w:val="24"/>
        </w:rPr>
        <w:t xml:space="preserve">. </w:t>
      </w:r>
      <w:r w:rsidR="004D5963" w:rsidRPr="00996EF9">
        <w:rPr>
          <w:sz w:val="24"/>
          <w:szCs w:val="24"/>
        </w:rPr>
        <w:t xml:space="preserve">This could </w:t>
      </w:r>
      <w:r w:rsidR="007D2257" w:rsidRPr="00996EF9">
        <w:rPr>
          <w:sz w:val="24"/>
          <w:szCs w:val="24"/>
        </w:rPr>
        <w:t xml:space="preserve">be </w:t>
      </w:r>
      <w:r w:rsidR="00871877" w:rsidRPr="00996EF9">
        <w:rPr>
          <w:sz w:val="24"/>
          <w:szCs w:val="24"/>
        </w:rPr>
        <w:t>described as</w:t>
      </w:r>
      <w:r w:rsidR="004D5963" w:rsidRPr="00996EF9">
        <w:rPr>
          <w:sz w:val="24"/>
          <w:szCs w:val="24"/>
        </w:rPr>
        <w:t xml:space="preserve"> a war on humanity</w:t>
      </w:r>
      <w:r w:rsidR="00C55A63">
        <w:rPr>
          <w:sz w:val="24"/>
          <w:szCs w:val="24"/>
        </w:rPr>
        <w:t xml:space="preserve"> and natural systems on which life depends</w:t>
      </w:r>
      <w:r w:rsidR="004D5963" w:rsidRPr="00996EF9">
        <w:rPr>
          <w:sz w:val="24"/>
          <w:szCs w:val="24"/>
        </w:rPr>
        <w:t>.</w:t>
      </w:r>
    </w:p>
    <w:p w14:paraId="5A7DA3B4" w14:textId="6ADA4F60" w:rsidR="006D2C10" w:rsidRPr="002F3A0B" w:rsidRDefault="006D2C10" w:rsidP="00776BC3">
      <w:pPr>
        <w:rPr>
          <w:b/>
          <w:bCs/>
          <w:sz w:val="24"/>
          <w:szCs w:val="24"/>
        </w:rPr>
      </w:pPr>
      <w:r w:rsidRPr="002F3A0B">
        <w:rPr>
          <w:b/>
          <w:bCs/>
          <w:sz w:val="24"/>
          <w:szCs w:val="24"/>
        </w:rPr>
        <w:t xml:space="preserve">The </w:t>
      </w:r>
      <w:r w:rsidR="00767B59" w:rsidRPr="002F3A0B">
        <w:rPr>
          <w:b/>
          <w:bCs/>
          <w:sz w:val="24"/>
          <w:szCs w:val="24"/>
        </w:rPr>
        <w:t xml:space="preserve">Renewable </w:t>
      </w:r>
      <w:r w:rsidRPr="002F3A0B">
        <w:rPr>
          <w:b/>
          <w:bCs/>
          <w:sz w:val="24"/>
          <w:szCs w:val="24"/>
        </w:rPr>
        <w:t>Energy Transition</w:t>
      </w:r>
      <w:r w:rsidR="009C4DAC">
        <w:rPr>
          <w:b/>
          <w:bCs/>
          <w:sz w:val="24"/>
          <w:szCs w:val="24"/>
        </w:rPr>
        <w:t xml:space="preserve"> </w:t>
      </w:r>
    </w:p>
    <w:p w14:paraId="5C82D156" w14:textId="5AC1C21A" w:rsidR="00776BC3" w:rsidRPr="00996EF9" w:rsidRDefault="005C7B2F" w:rsidP="00776BC3">
      <w:pPr>
        <w:rPr>
          <w:sz w:val="24"/>
          <w:szCs w:val="24"/>
        </w:rPr>
      </w:pPr>
      <w:r>
        <w:rPr>
          <w:sz w:val="24"/>
          <w:szCs w:val="24"/>
        </w:rPr>
        <w:t>While another conflict</w:t>
      </w:r>
      <w:r w:rsidR="00C4504F">
        <w:rPr>
          <w:sz w:val="24"/>
          <w:szCs w:val="24"/>
        </w:rPr>
        <w:t>,</w:t>
      </w:r>
      <w:r>
        <w:rPr>
          <w:sz w:val="24"/>
          <w:szCs w:val="24"/>
        </w:rPr>
        <w:t xml:space="preserve"> primar</w:t>
      </w:r>
      <w:r w:rsidR="00EC6E03">
        <w:rPr>
          <w:sz w:val="24"/>
          <w:szCs w:val="24"/>
        </w:rPr>
        <w:t>ily</w:t>
      </w:r>
      <w:r>
        <w:rPr>
          <w:sz w:val="24"/>
          <w:szCs w:val="24"/>
        </w:rPr>
        <w:t xml:space="preserve"> over oil</w:t>
      </w:r>
      <w:r w:rsidR="00C4504F">
        <w:rPr>
          <w:sz w:val="24"/>
          <w:szCs w:val="24"/>
        </w:rPr>
        <w:t>,</w:t>
      </w:r>
      <w:r>
        <w:rPr>
          <w:sz w:val="24"/>
          <w:szCs w:val="24"/>
        </w:rPr>
        <w:t xml:space="preserve"> may delay the energy transition</w:t>
      </w:r>
      <w:r w:rsidR="007C628A">
        <w:rPr>
          <w:sz w:val="24"/>
          <w:szCs w:val="24"/>
        </w:rPr>
        <w:t xml:space="preserve">, it will not prevent </w:t>
      </w:r>
      <w:r w:rsidR="00CD4EEB" w:rsidRPr="00996EF9">
        <w:rPr>
          <w:sz w:val="24"/>
          <w:szCs w:val="24"/>
        </w:rPr>
        <w:t xml:space="preserve">many </w:t>
      </w:r>
      <w:r w:rsidR="00A004AD" w:rsidRPr="00996EF9">
        <w:rPr>
          <w:sz w:val="24"/>
          <w:szCs w:val="24"/>
        </w:rPr>
        <w:t>c</w:t>
      </w:r>
      <w:r w:rsidR="00233F05" w:rsidRPr="00996EF9">
        <w:rPr>
          <w:sz w:val="24"/>
          <w:szCs w:val="24"/>
        </w:rPr>
        <w:t>ountries</w:t>
      </w:r>
      <w:r w:rsidR="007B3B5B" w:rsidRPr="00996EF9">
        <w:rPr>
          <w:sz w:val="24"/>
          <w:szCs w:val="24"/>
        </w:rPr>
        <w:t xml:space="preserve"> </w:t>
      </w:r>
      <w:r w:rsidR="007C628A">
        <w:rPr>
          <w:sz w:val="24"/>
          <w:szCs w:val="24"/>
        </w:rPr>
        <w:t xml:space="preserve">from </w:t>
      </w:r>
      <w:r w:rsidR="00233F05" w:rsidRPr="00996EF9">
        <w:rPr>
          <w:sz w:val="24"/>
          <w:szCs w:val="24"/>
        </w:rPr>
        <w:t>increasingly shifting to electrify their economies with renewable</w:t>
      </w:r>
      <w:r w:rsidR="00A004AD" w:rsidRPr="00996EF9">
        <w:rPr>
          <w:sz w:val="24"/>
          <w:szCs w:val="24"/>
        </w:rPr>
        <w:t xml:space="preserve"> energy</w:t>
      </w:r>
      <w:r w:rsidR="00233F05" w:rsidRPr="00996EF9">
        <w:rPr>
          <w:sz w:val="24"/>
          <w:szCs w:val="24"/>
        </w:rPr>
        <w:t xml:space="preserve"> and energy storage technologies a</w:t>
      </w:r>
      <w:r w:rsidR="00776BC3" w:rsidRPr="00996EF9">
        <w:rPr>
          <w:sz w:val="24"/>
          <w:szCs w:val="24"/>
        </w:rPr>
        <w:t xml:space="preserve">s the cost of </w:t>
      </w:r>
      <w:r w:rsidR="00233F05" w:rsidRPr="00996EF9">
        <w:rPr>
          <w:sz w:val="24"/>
          <w:szCs w:val="24"/>
        </w:rPr>
        <w:t xml:space="preserve">these technologies </w:t>
      </w:r>
      <w:r w:rsidR="00776BC3" w:rsidRPr="00996EF9">
        <w:rPr>
          <w:sz w:val="24"/>
          <w:szCs w:val="24"/>
        </w:rPr>
        <w:t>have become the cheapest form of electricity generation</w:t>
      </w:r>
      <w:r w:rsidR="00233F05" w:rsidRPr="00996EF9">
        <w:rPr>
          <w:sz w:val="24"/>
          <w:szCs w:val="24"/>
        </w:rPr>
        <w:t xml:space="preserve">. </w:t>
      </w:r>
      <w:r w:rsidR="0094078E" w:rsidRPr="00996EF9">
        <w:rPr>
          <w:sz w:val="24"/>
          <w:szCs w:val="24"/>
        </w:rPr>
        <w:t xml:space="preserve">This “electrify everything” </w:t>
      </w:r>
      <w:r w:rsidR="00D24477" w:rsidRPr="00996EF9">
        <w:rPr>
          <w:sz w:val="24"/>
          <w:szCs w:val="24"/>
        </w:rPr>
        <w:t>strategy avoids the huge inherent energy losses in converting fossil fuel</w:t>
      </w:r>
      <w:r w:rsidR="00A43EFE" w:rsidRPr="00996EF9">
        <w:rPr>
          <w:sz w:val="24"/>
          <w:szCs w:val="24"/>
        </w:rPr>
        <w:t xml:space="preserve"> energy</w:t>
      </w:r>
      <w:r w:rsidR="00D24477" w:rsidRPr="00996EF9">
        <w:rPr>
          <w:sz w:val="24"/>
          <w:szCs w:val="24"/>
        </w:rPr>
        <w:t xml:space="preserve"> </w:t>
      </w:r>
      <w:r w:rsidR="00A43EFE" w:rsidRPr="00996EF9">
        <w:rPr>
          <w:sz w:val="24"/>
          <w:szCs w:val="24"/>
        </w:rPr>
        <w:t xml:space="preserve">to electricity or vehicle motion, </w:t>
      </w:r>
      <w:r w:rsidR="00166E45" w:rsidRPr="00996EF9">
        <w:rPr>
          <w:sz w:val="24"/>
          <w:szCs w:val="24"/>
        </w:rPr>
        <w:t xml:space="preserve">improving energy efficiency, lowering costs to consumers and </w:t>
      </w:r>
      <w:r w:rsidR="008F23EC" w:rsidRPr="00996EF9">
        <w:rPr>
          <w:sz w:val="24"/>
          <w:szCs w:val="24"/>
        </w:rPr>
        <w:t xml:space="preserve">cleaning up the environment. </w:t>
      </w:r>
      <w:r w:rsidR="001952D7">
        <w:rPr>
          <w:sz w:val="24"/>
          <w:szCs w:val="24"/>
        </w:rPr>
        <w:t xml:space="preserve"> O</w:t>
      </w:r>
      <w:r w:rsidR="00E81020" w:rsidRPr="00996EF9">
        <w:rPr>
          <w:sz w:val="24"/>
          <w:szCs w:val="24"/>
        </w:rPr>
        <w:t xml:space="preserve">ver 40 percent of electricity generation globally is </w:t>
      </w:r>
      <w:r w:rsidR="001952D7">
        <w:rPr>
          <w:sz w:val="24"/>
          <w:szCs w:val="24"/>
        </w:rPr>
        <w:t xml:space="preserve">now </w:t>
      </w:r>
      <w:r w:rsidR="00E81020" w:rsidRPr="00996EF9">
        <w:rPr>
          <w:sz w:val="24"/>
          <w:szCs w:val="24"/>
        </w:rPr>
        <w:t xml:space="preserve">from renewable </w:t>
      </w:r>
      <w:r w:rsidR="00A55F7C" w:rsidRPr="00996EF9">
        <w:rPr>
          <w:sz w:val="24"/>
          <w:szCs w:val="24"/>
        </w:rPr>
        <w:t>sources</w:t>
      </w:r>
      <w:r w:rsidR="00AA3C92" w:rsidRPr="00996EF9">
        <w:rPr>
          <w:sz w:val="24"/>
          <w:szCs w:val="24"/>
        </w:rPr>
        <w:t xml:space="preserve">, and </w:t>
      </w:r>
      <w:r w:rsidR="00504606" w:rsidRPr="00996EF9">
        <w:rPr>
          <w:sz w:val="24"/>
          <w:szCs w:val="24"/>
        </w:rPr>
        <w:t xml:space="preserve">investment in this energy sector is 2 times that in fossil fuels. </w:t>
      </w:r>
      <w:r w:rsidR="008F23EC" w:rsidRPr="00996EF9">
        <w:rPr>
          <w:sz w:val="24"/>
          <w:szCs w:val="24"/>
        </w:rPr>
        <w:t>As well, these technologies</w:t>
      </w:r>
      <w:r w:rsidR="00233F05" w:rsidRPr="00996EF9">
        <w:rPr>
          <w:sz w:val="24"/>
          <w:szCs w:val="24"/>
        </w:rPr>
        <w:t xml:space="preserve"> are wid</w:t>
      </w:r>
      <w:r w:rsidR="009B217D">
        <w:rPr>
          <w:sz w:val="24"/>
          <w:szCs w:val="24"/>
        </w:rPr>
        <w:t>e</w:t>
      </w:r>
      <w:r w:rsidR="00233F05" w:rsidRPr="00996EF9">
        <w:rPr>
          <w:sz w:val="24"/>
          <w:szCs w:val="24"/>
        </w:rPr>
        <w:t xml:space="preserve">ly recognised as </w:t>
      </w:r>
      <w:r w:rsidR="00776BC3" w:rsidRPr="00996EF9">
        <w:rPr>
          <w:sz w:val="24"/>
          <w:szCs w:val="24"/>
        </w:rPr>
        <w:t xml:space="preserve">the most </w:t>
      </w:r>
      <w:r w:rsidR="00AC4393" w:rsidRPr="00996EF9">
        <w:rPr>
          <w:sz w:val="24"/>
          <w:szCs w:val="24"/>
        </w:rPr>
        <w:t>cost-effective</w:t>
      </w:r>
      <w:r w:rsidR="00776BC3" w:rsidRPr="00996EF9">
        <w:rPr>
          <w:sz w:val="24"/>
          <w:szCs w:val="24"/>
        </w:rPr>
        <w:t xml:space="preserve"> technolog</w:t>
      </w:r>
      <w:r w:rsidR="00233F05" w:rsidRPr="00996EF9">
        <w:rPr>
          <w:sz w:val="24"/>
          <w:szCs w:val="24"/>
        </w:rPr>
        <w:t>ies</w:t>
      </w:r>
      <w:r w:rsidR="00776BC3" w:rsidRPr="00996EF9">
        <w:rPr>
          <w:sz w:val="24"/>
          <w:szCs w:val="24"/>
        </w:rPr>
        <w:t xml:space="preserve"> to address a range of security issues, including energy supply</w:t>
      </w:r>
      <w:r w:rsidR="00FC7585" w:rsidRPr="00996EF9">
        <w:rPr>
          <w:sz w:val="24"/>
          <w:szCs w:val="24"/>
        </w:rPr>
        <w:t>, energy price volatility,</w:t>
      </w:r>
      <w:r w:rsidR="00776BC3" w:rsidRPr="00996EF9">
        <w:rPr>
          <w:sz w:val="24"/>
          <w:szCs w:val="24"/>
        </w:rPr>
        <w:t xml:space="preserve"> and </w:t>
      </w:r>
      <w:r w:rsidR="00A31B8C">
        <w:rPr>
          <w:sz w:val="24"/>
          <w:szCs w:val="24"/>
        </w:rPr>
        <w:t xml:space="preserve">to </w:t>
      </w:r>
      <w:r w:rsidR="00FC7585" w:rsidRPr="00996EF9">
        <w:rPr>
          <w:sz w:val="24"/>
          <w:szCs w:val="24"/>
        </w:rPr>
        <w:t xml:space="preserve">address the </w:t>
      </w:r>
      <w:r w:rsidR="00776BC3" w:rsidRPr="00996EF9">
        <w:rPr>
          <w:sz w:val="24"/>
          <w:szCs w:val="24"/>
        </w:rPr>
        <w:t xml:space="preserve">climate </w:t>
      </w:r>
      <w:r w:rsidR="00FC7585" w:rsidRPr="00996EF9">
        <w:rPr>
          <w:sz w:val="24"/>
          <w:szCs w:val="24"/>
        </w:rPr>
        <w:t>crisis</w:t>
      </w:r>
      <w:r w:rsidR="00233F05" w:rsidRPr="00996EF9">
        <w:rPr>
          <w:sz w:val="24"/>
          <w:szCs w:val="24"/>
        </w:rPr>
        <w:t xml:space="preserve">. </w:t>
      </w:r>
      <w:r w:rsidR="00776BC3" w:rsidRPr="00996EF9">
        <w:rPr>
          <w:sz w:val="24"/>
          <w:szCs w:val="24"/>
        </w:rPr>
        <w:t xml:space="preserve"> </w:t>
      </w:r>
      <w:r w:rsidR="00BF2661" w:rsidRPr="00996EF9">
        <w:rPr>
          <w:sz w:val="24"/>
          <w:szCs w:val="24"/>
        </w:rPr>
        <w:t xml:space="preserve">This </w:t>
      </w:r>
      <w:r w:rsidR="0007409B" w:rsidRPr="00996EF9">
        <w:rPr>
          <w:sz w:val="24"/>
          <w:szCs w:val="24"/>
        </w:rPr>
        <w:t>i</w:t>
      </w:r>
      <w:r w:rsidR="00CE2A5B">
        <w:rPr>
          <w:sz w:val="24"/>
          <w:szCs w:val="24"/>
        </w:rPr>
        <w:t>ncludes</w:t>
      </w:r>
      <w:r w:rsidR="0007409B" w:rsidRPr="00996EF9">
        <w:rPr>
          <w:sz w:val="24"/>
          <w:szCs w:val="24"/>
        </w:rPr>
        <w:t xml:space="preserve"> the uptake of</w:t>
      </w:r>
      <w:r w:rsidR="00776BC3" w:rsidRPr="00996EF9">
        <w:rPr>
          <w:sz w:val="24"/>
          <w:szCs w:val="24"/>
        </w:rPr>
        <w:t xml:space="preserve"> electric vehicles of all types and sizes</w:t>
      </w:r>
      <w:r w:rsidR="0007409B" w:rsidRPr="00996EF9">
        <w:rPr>
          <w:sz w:val="24"/>
          <w:szCs w:val="24"/>
        </w:rPr>
        <w:t xml:space="preserve">, </w:t>
      </w:r>
      <w:r w:rsidR="00FB3DC8" w:rsidRPr="00996EF9">
        <w:rPr>
          <w:sz w:val="24"/>
          <w:szCs w:val="24"/>
        </w:rPr>
        <w:t>to repl</w:t>
      </w:r>
      <w:r w:rsidR="001D20B4" w:rsidRPr="00996EF9">
        <w:rPr>
          <w:sz w:val="24"/>
          <w:szCs w:val="24"/>
        </w:rPr>
        <w:t>ace the internal combustion engine</w:t>
      </w:r>
      <w:r w:rsidR="00776BC3" w:rsidRPr="00996EF9">
        <w:rPr>
          <w:sz w:val="24"/>
          <w:szCs w:val="24"/>
        </w:rPr>
        <w:t xml:space="preserve">. This is leading to a decrease in demand for oil for transportation, and coal for electricity generation. </w:t>
      </w:r>
      <w:r w:rsidR="001D20B4" w:rsidRPr="00996EF9">
        <w:rPr>
          <w:sz w:val="24"/>
          <w:szCs w:val="24"/>
        </w:rPr>
        <w:t>Early signs of this can be seen in China</w:t>
      </w:r>
      <w:r w:rsidR="0052392F">
        <w:rPr>
          <w:sz w:val="24"/>
          <w:szCs w:val="24"/>
        </w:rPr>
        <w:t>, the EU</w:t>
      </w:r>
      <w:r w:rsidR="00DF17D5" w:rsidRPr="00996EF9">
        <w:rPr>
          <w:sz w:val="24"/>
          <w:szCs w:val="24"/>
        </w:rPr>
        <w:t xml:space="preserve"> and other countries.</w:t>
      </w:r>
    </w:p>
    <w:p w14:paraId="116A6144" w14:textId="6D28FD51" w:rsidR="00CD6E97" w:rsidRPr="00996EF9" w:rsidRDefault="00776BC3">
      <w:pPr>
        <w:rPr>
          <w:sz w:val="24"/>
          <w:szCs w:val="24"/>
        </w:rPr>
      </w:pPr>
      <w:r w:rsidRPr="00996EF9">
        <w:rPr>
          <w:sz w:val="24"/>
          <w:szCs w:val="24"/>
        </w:rPr>
        <w:t xml:space="preserve">Hence a transition away from fossil fuels to </w:t>
      </w:r>
      <w:r w:rsidR="00C922AE" w:rsidRPr="00996EF9">
        <w:rPr>
          <w:sz w:val="24"/>
          <w:szCs w:val="24"/>
        </w:rPr>
        <w:t>renewable energy (and more efficient use of energy) is happening globally, at an exponential rate in the electric</w:t>
      </w:r>
      <w:r w:rsidR="00013B43" w:rsidRPr="00996EF9">
        <w:rPr>
          <w:sz w:val="24"/>
          <w:szCs w:val="24"/>
        </w:rPr>
        <w:t>ity sector, particularly</w:t>
      </w:r>
      <w:r w:rsidR="00C12ABD" w:rsidRPr="00996EF9">
        <w:rPr>
          <w:sz w:val="24"/>
          <w:szCs w:val="24"/>
        </w:rPr>
        <w:t xml:space="preserve"> </w:t>
      </w:r>
      <w:r w:rsidR="00C3074B">
        <w:rPr>
          <w:sz w:val="24"/>
          <w:szCs w:val="24"/>
        </w:rPr>
        <w:t>for</w:t>
      </w:r>
      <w:r w:rsidR="0059328B" w:rsidRPr="00996EF9">
        <w:rPr>
          <w:sz w:val="24"/>
          <w:szCs w:val="24"/>
        </w:rPr>
        <w:t xml:space="preserve"> </w:t>
      </w:r>
      <w:r w:rsidR="00D64535" w:rsidRPr="00996EF9">
        <w:rPr>
          <w:sz w:val="24"/>
          <w:szCs w:val="24"/>
        </w:rPr>
        <w:t>homes and businesses, some manufacturing</w:t>
      </w:r>
      <w:r w:rsidR="00C922AE" w:rsidRPr="00996EF9">
        <w:rPr>
          <w:sz w:val="24"/>
          <w:szCs w:val="24"/>
        </w:rPr>
        <w:t xml:space="preserve"> and land-based transport systems. </w:t>
      </w:r>
      <w:r w:rsidR="00134070" w:rsidRPr="00996EF9">
        <w:rPr>
          <w:sz w:val="24"/>
          <w:szCs w:val="24"/>
        </w:rPr>
        <w:t xml:space="preserve">Other sectors of the economy such as </w:t>
      </w:r>
      <w:r w:rsidR="00D64535" w:rsidRPr="00996EF9">
        <w:rPr>
          <w:sz w:val="24"/>
          <w:szCs w:val="24"/>
        </w:rPr>
        <w:t>heavy industry</w:t>
      </w:r>
      <w:r w:rsidR="00E54074" w:rsidRPr="00996EF9">
        <w:rPr>
          <w:sz w:val="24"/>
          <w:szCs w:val="24"/>
        </w:rPr>
        <w:t xml:space="preserve"> (cement and steel)</w:t>
      </w:r>
      <w:r w:rsidR="005C06B6" w:rsidRPr="00996EF9">
        <w:rPr>
          <w:sz w:val="24"/>
          <w:szCs w:val="24"/>
        </w:rPr>
        <w:t>, mining</w:t>
      </w:r>
      <w:r w:rsidR="00E54074" w:rsidRPr="00996EF9">
        <w:rPr>
          <w:sz w:val="24"/>
          <w:szCs w:val="24"/>
        </w:rPr>
        <w:t xml:space="preserve"> and agricultural production are in t</w:t>
      </w:r>
      <w:r w:rsidR="005C06B6" w:rsidRPr="00996EF9">
        <w:rPr>
          <w:sz w:val="24"/>
          <w:szCs w:val="24"/>
        </w:rPr>
        <w:t xml:space="preserve">he very </w:t>
      </w:r>
      <w:r w:rsidR="00E54074" w:rsidRPr="00996EF9">
        <w:rPr>
          <w:sz w:val="24"/>
          <w:szCs w:val="24"/>
        </w:rPr>
        <w:t xml:space="preserve">early stages of </w:t>
      </w:r>
      <w:r w:rsidR="005C06B6" w:rsidRPr="00996EF9">
        <w:rPr>
          <w:sz w:val="24"/>
          <w:szCs w:val="24"/>
        </w:rPr>
        <w:t xml:space="preserve">this transition. </w:t>
      </w:r>
      <w:r w:rsidR="00C34821" w:rsidRPr="00996EF9">
        <w:rPr>
          <w:sz w:val="24"/>
          <w:szCs w:val="24"/>
        </w:rPr>
        <w:t xml:space="preserve">Hence </w:t>
      </w:r>
      <w:r w:rsidR="00DF17D5" w:rsidRPr="00996EF9">
        <w:rPr>
          <w:sz w:val="24"/>
          <w:szCs w:val="24"/>
        </w:rPr>
        <w:t xml:space="preserve">the reductions in fossil fuel use </w:t>
      </w:r>
      <w:r w:rsidR="005007A3" w:rsidRPr="00996EF9">
        <w:rPr>
          <w:sz w:val="24"/>
          <w:szCs w:val="24"/>
        </w:rPr>
        <w:t xml:space="preserve">in these sectors </w:t>
      </w:r>
      <w:r w:rsidR="00DF17D5" w:rsidRPr="00996EF9">
        <w:rPr>
          <w:sz w:val="24"/>
          <w:szCs w:val="24"/>
        </w:rPr>
        <w:t xml:space="preserve">are not yet </w:t>
      </w:r>
      <w:r w:rsidR="005007A3" w:rsidRPr="00996EF9">
        <w:rPr>
          <w:sz w:val="24"/>
          <w:szCs w:val="24"/>
        </w:rPr>
        <w:t xml:space="preserve">as evident. </w:t>
      </w:r>
    </w:p>
    <w:p w14:paraId="50A7D03A" w14:textId="089B64AF" w:rsidR="006F0E69" w:rsidRPr="00996EF9" w:rsidRDefault="00870852">
      <w:pPr>
        <w:rPr>
          <w:sz w:val="24"/>
          <w:szCs w:val="24"/>
        </w:rPr>
      </w:pPr>
      <w:r w:rsidRPr="00996EF9">
        <w:rPr>
          <w:sz w:val="24"/>
          <w:szCs w:val="24"/>
        </w:rPr>
        <w:t xml:space="preserve">Electrification of energy use brings with it large jumps in energy efficiency, </w:t>
      </w:r>
      <w:r w:rsidR="005101C7" w:rsidRPr="00996EF9">
        <w:rPr>
          <w:sz w:val="24"/>
          <w:szCs w:val="24"/>
        </w:rPr>
        <w:t xml:space="preserve">and when powered by renewable energy (RE), every unit of RE displaces 3 to 5 </w:t>
      </w:r>
      <w:r w:rsidR="00F45182" w:rsidRPr="00996EF9">
        <w:rPr>
          <w:sz w:val="24"/>
          <w:szCs w:val="24"/>
        </w:rPr>
        <w:t>unit</w:t>
      </w:r>
      <w:r w:rsidR="005101C7" w:rsidRPr="00996EF9">
        <w:rPr>
          <w:sz w:val="24"/>
          <w:szCs w:val="24"/>
        </w:rPr>
        <w:t xml:space="preserve">s the energy in fossil fuels in most applications. </w:t>
      </w:r>
      <w:r w:rsidR="00576388">
        <w:rPr>
          <w:sz w:val="24"/>
          <w:szCs w:val="24"/>
        </w:rPr>
        <w:t xml:space="preserve">As a result, </w:t>
      </w:r>
      <w:r w:rsidR="009671ED">
        <w:rPr>
          <w:sz w:val="24"/>
          <w:szCs w:val="24"/>
        </w:rPr>
        <w:t>i</w:t>
      </w:r>
      <w:r w:rsidR="00B24B16" w:rsidRPr="00996EF9">
        <w:rPr>
          <w:sz w:val="24"/>
          <w:szCs w:val="24"/>
        </w:rPr>
        <w:t xml:space="preserve">t is projected that both coal and oil demand will go into decline by </w:t>
      </w:r>
      <w:r w:rsidR="005917C5" w:rsidRPr="00996EF9">
        <w:rPr>
          <w:sz w:val="24"/>
          <w:szCs w:val="24"/>
        </w:rPr>
        <w:t xml:space="preserve">about 2030, as the impacts of RE electrification </w:t>
      </w:r>
      <w:r w:rsidR="007B6E96">
        <w:rPr>
          <w:sz w:val="24"/>
          <w:szCs w:val="24"/>
        </w:rPr>
        <w:t>reduce</w:t>
      </w:r>
      <w:r w:rsidR="005917C5" w:rsidRPr="00996EF9">
        <w:rPr>
          <w:sz w:val="24"/>
          <w:szCs w:val="24"/>
        </w:rPr>
        <w:t xml:space="preserve"> </w:t>
      </w:r>
      <w:r w:rsidR="0055248E">
        <w:rPr>
          <w:sz w:val="24"/>
          <w:szCs w:val="24"/>
        </w:rPr>
        <w:t xml:space="preserve">the use of fossil fuels in </w:t>
      </w:r>
      <w:r w:rsidR="00BA1CD7" w:rsidRPr="00996EF9">
        <w:rPr>
          <w:sz w:val="24"/>
          <w:szCs w:val="24"/>
        </w:rPr>
        <w:t xml:space="preserve">both China and India. </w:t>
      </w:r>
      <w:r w:rsidR="007939D1" w:rsidRPr="00996EF9">
        <w:rPr>
          <w:sz w:val="24"/>
          <w:szCs w:val="24"/>
        </w:rPr>
        <w:t>Th</w:t>
      </w:r>
      <w:r w:rsidR="00F11173" w:rsidRPr="00996EF9">
        <w:rPr>
          <w:sz w:val="24"/>
          <w:szCs w:val="24"/>
        </w:rPr>
        <w:t xml:space="preserve">e growth rate in the uptake of renewables continues to increase exponentially as shown above. This </w:t>
      </w:r>
      <w:r w:rsidR="007939D1" w:rsidRPr="00996EF9">
        <w:rPr>
          <w:sz w:val="24"/>
          <w:szCs w:val="24"/>
        </w:rPr>
        <w:t xml:space="preserve">means that the </w:t>
      </w:r>
      <w:r w:rsidR="000941C1" w:rsidRPr="00996EF9">
        <w:rPr>
          <w:sz w:val="24"/>
          <w:szCs w:val="24"/>
        </w:rPr>
        <w:t xml:space="preserve">displacement </w:t>
      </w:r>
      <w:r w:rsidR="00224B2F">
        <w:rPr>
          <w:sz w:val="24"/>
          <w:szCs w:val="24"/>
        </w:rPr>
        <w:t xml:space="preserve">of </w:t>
      </w:r>
      <w:r w:rsidR="00BA1CD7" w:rsidRPr="00996EF9">
        <w:rPr>
          <w:sz w:val="24"/>
          <w:szCs w:val="24"/>
        </w:rPr>
        <w:t xml:space="preserve">fossil fuels </w:t>
      </w:r>
      <w:r w:rsidR="00F11173" w:rsidRPr="00996EF9">
        <w:rPr>
          <w:sz w:val="24"/>
          <w:szCs w:val="24"/>
        </w:rPr>
        <w:t>should</w:t>
      </w:r>
      <w:r w:rsidR="00BA1CD7" w:rsidRPr="00996EF9">
        <w:rPr>
          <w:sz w:val="24"/>
          <w:szCs w:val="24"/>
        </w:rPr>
        <w:t xml:space="preserve"> accelerate after</w:t>
      </w:r>
      <w:r w:rsidR="00C83C52" w:rsidRPr="00996EF9">
        <w:rPr>
          <w:sz w:val="24"/>
          <w:szCs w:val="24"/>
        </w:rPr>
        <w:t xml:space="preserve"> about 2030. </w:t>
      </w:r>
    </w:p>
    <w:p w14:paraId="430EA327" w14:textId="77777777" w:rsidR="00BA7FDE" w:rsidRDefault="00BA7FDE">
      <w:pPr>
        <w:rPr>
          <w:b/>
          <w:bCs/>
          <w:sz w:val="24"/>
          <w:szCs w:val="24"/>
        </w:rPr>
      </w:pPr>
    </w:p>
    <w:p w14:paraId="668B2844" w14:textId="77777777" w:rsidR="00711010" w:rsidRDefault="00711010">
      <w:pPr>
        <w:rPr>
          <w:b/>
          <w:bCs/>
          <w:sz w:val="24"/>
          <w:szCs w:val="24"/>
        </w:rPr>
      </w:pPr>
    </w:p>
    <w:p w14:paraId="768467A1" w14:textId="77777777" w:rsidR="00711010" w:rsidRDefault="00711010">
      <w:pPr>
        <w:rPr>
          <w:b/>
          <w:bCs/>
          <w:sz w:val="24"/>
          <w:szCs w:val="24"/>
        </w:rPr>
      </w:pPr>
    </w:p>
    <w:p w14:paraId="17A6A36C" w14:textId="0394977E" w:rsidR="003252CD" w:rsidRPr="002F3A0B" w:rsidRDefault="00477D84">
      <w:pPr>
        <w:rPr>
          <w:b/>
          <w:bCs/>
          <w:sz w:val="24"/>
          <w:szCs w:val="24"/>
        </w:rPr>
      </w:pPr>
      <w:r w:rsidRPr="002F3A0B">
        <w:rPr>
          <w:b/>
          <w:bCs/>
          <w:sz w:val="24"/>
          <w:szCs w:val="24"/>
        </w:rPr>
        <w:lastRenderedPageBreak/>
        <w:t>Energy Return on Energy Invested</w:t>
      </w:r>
      <w:r w:rsidR="004D5F29" w:rsidRPr="002F3A0B">
        <w:rPr>
          <w:b/>
          <w:bCs/>
          <w:sz w:val="24"/>
          <w:szCs w:val="24"/>
        </w:rPr>
        <w:t xml:space="preserve"> (EROEI)</w:t>
      </w:r>
    </w:p>
    <w:p w14:paraId="71945F01" w14:textId="1D7B6B04" w:rsidR="004D5F29" w:rsidRDefault="00C166D0">
      <w:pPr>
        <w:rPr>
          <w:sz w:val="24"/>
          <w:szCs w:val="24"/>
        </w:rPr>
      </w:pPr>
      <w:r>
        <w:rPr>
          <w:sz w:val="24"/>
          <w:szCs w:val="24"/>
        </w:rPr>
        <w:t>Th</w:t>
      </w:r>
      <w:r w:rsidR="007E3113">
        <w:rPr>
          <w:sz w:val="24"/>
          <w:szCs w:val="24"/>
        </w:rPr>
        <w:t xml:space="preserve">e EROEI </w:t>
      </w:r>
      <w:r>
        <w:rPr>
          <w:sz w:val="24"/>
          <w:szCs w:val="24"/>
        </w:rPr>
        <w:t xml:space="preserve">ratio determines the availability of energy to provide sufficient </w:t>
      </w:r>
      <w:r w:rsidR="006949CB">
        <w:rPr>
          <w:sz w:val="24"/>
          <w:szCs w:val="24"/>
        </w:rPr>
        <w:t xml:space="preserve">useful energy to sustain or expand societies and economies. </w:t>
      </w:r>
      <w:r w:rsidR="00824D35">
        <w:rPr>
          <w:sz w:val="24"/>
          <w:szCs w:val="24"/>
        </w:rPr>
        <w:t>With a</w:t>
      </w:r>
      <w:r w:rsidR="00303564">
        <w:rPr>
          <w:sz w:val="24"/>
          <w:szCs w:val="24"/>
        </w:rPr>
        <w:t xml:space="preserve"> declin</w:t>
      </w:r>
      <w:r w:rsidR="00824D35">
        <w:rPr>
          <w:sz w:val="24"/>
          <w:szCs w:val="24"/>
        </w:rPr>
        <w:t xml:space="preserve">ing </w:t>
      </w:r>
      <w:r w:rsidR="00303564">
        <w:rPr>
          <w:sz w:val="24"/>
          <w:szCs w:val="24"/>
        </w:rPr>
        <w:t xml:space="preserve">value, it becomes </w:t>
      </w:r>
      <w:r w:rsidR="00802B37">
        <w:rPr>
          <w:sz w:val="24"/>
          <w:szCs w:val="24"/>
        </w:rPr>
        <w:t xml:space="preserve">harder </w:t>
      </w:r>
      <w:r w:rsidR="00303564">
        <w:rPr>
          <w:sz w:val="24"/>
          <w:szCs w:val="24"/>
        </w:rPr>
        <w:t xml:space="preserve">to sustain a society. For </w:t>
      </w:r>
      <w:r w:rsidR="006535E4">
        <w:rPr>
          <w:sz w:val="24"/>
          <w:szCs w:val="24"/>
        </w:rPr>
        <w:t xml:space="preserve">fossil fuels, and particularly for oil, this value is </w:t>
      </w:r>
      <w:r w:rsidR="00452BA1">
        <w:rPr>
          <w:sz w:val="24"/>
          <w:szCs w:val="24"/>
        </w:rPr>
        <w:t xml:space="preserve">declining and predicted to </w:t>
      </w:r>
      <w:r w:rsidR="00DF30B1">
        <w:rPr>
          <w:sz w:val="24"/>
          <w:szCs w:val="24"/>
        </w:rPr>
        <w:t>fall to</w:t>
      </w:r>
      <w:r w:rsidR="006535E4">
        <w:rPr>
          <w:sz w:val="24"/>
          <w:szCs w:val="24"/>
        </w:rPr>
        <w:t xml:space="preserve"> </w:t>
      </w:r>
      <w:r w:rsidR="00530CD2">
        <w:rPr>
          <w:sz w:val="24"/>
          <w:szCs w:val="24"/>
        </w:rPr>
        <w:t>a global weighted average of 7:1</w:t>
      </w:r>
      <w:r w:rsidR="00DF30B1">
        <w:rPr>
          <w:sz w:val="24"/>
          <w:szCs w:val="24"/>
        </w:rPr>
        <w:t xml:space="preserve"> by 2050</w:t>
      </w:r>
      <w:r w:rsidR="00530CD2">
        <w:rPr>
          <w:sz w:val="24"/>
          <w:szCs w:val="24"/>
        </w:rPr>
        <w:t xml:space="preserve">, as oil has to be extracted from </w:t>
      </w:r>
      <w:r w:rsidR="00125CC9">
        <w:rPr>
          <w:sz w:val="24"/>
          <w:szCs w:val="24"/>
        </w:rPr>
        <w:t>harder to access or poorer quality reserves</w:t>
      </w:r>
      <w:r w:rsidR="00FC06D2">
        <w:rPr>
          <w:sz w:val="24"/>
          <w:szCs w:val="24"/>
        </w:rPr>
        <w:t>, resulting in more energy and pollution associated with its use. The reverse</w:t>
      </w:r>
      <w:r w:rsidR="000B42A7">
        <w:rPr>
          <w:sz w:val="24"/>
          <w:szCs w:val="24"/>
        </w:rPr>
        <w:t xml:space="preserve"> applies to renewable </w:t>
      </w:r>
      <w:r w:rsidR="009671ED">
        <w:rPr>
          <w:sz w:val="24"/>
          <w:szCs w:val="24"/>
        </w:rPr>
        <w:t>energy based</w:t>
      </w:r>
      <w:r w:rsidR="000B42A7">
        <w:rPr>
          <w:sz w:val="24"/>
          <w:szCs w:val="24"/>
        </w:rPr>
        <w:t xml:space="preserve"> systems for electricity generation, where this energy replaces </w:t>
      </w:r>
      <w:r w:rsidR="00766C45">
        <w:rPr>
          <w:sz w:val="24"/>
          <w:szCs w:val="24"/>
        </w:rPr>
        <w:t xml:space="preserve">fossil fuel </w:t>
      </w:r>
      <w:r w:rsidR="00ED4B55">
        <w:rPr>
          <w:sz w:val="24"/>
          <w:szCs w:val="24"/>
        </w:rPr>
        <w:t xml:space="preserve">which is </w:t>
      </w:r>
      <w:r w:rsidR="00766C45">
        <w:rPr>
          <w:sz w:val="24"/>
          <w:szCs w:val="24"/>
        </w:rPr>
        <w:t>used a</w:t>
      </w:r>
      <w:r w:rsidR="005C35B0">
        <w:rPr>
          <w:sz w:val="24"/>
          <w:szCs w:val="24"/>
        </w:rPr>
        <w:t>t</w:t>
      </w:r>
      <w:r w:rsidR="00766C45">
        <w:rPr>
          <w:sz w:val="24"/>
          <w:szCs w:val="24"/>
        </w:rPr>
        <w:t xml:space="preserve"> low overall conversion efficiencies. </w:t>
      </w:r>
      <w:r w:rsidR="00D27C84">
        <w:rPr>
          <w:sz w:val="24"/>
          <w:szCs w:val="24"/>
        </w:rPr>
        <w:t xml:space="preserve">This includes </w:t>
      </w:r>
      <w:r w:rsidR="00F40FBF">
        <w:rPr>
          <w:sz w:val="24"/>
          <w:szCs w:val="24"/>
        </w:rPr>
        <w:t xml:space="preserve">replacing </w:t>
      </w:r>
      <w:r w:rsidR="00D27C84">
        <w:rPr>
          <w:sz w:val="24"/>
          <w:szCs w:val="24"/>
        </w:rPr>
        <w:t xml:space="preserve">coal and gas turbines for electricity generation and internal combustion engines for transportation. </w:t>
      </w:r>
    </w:p>
    <w:p w14:paraId="464F6941" w14:textId="3A2FD459" w:rsidR="00477D84" w:rsidRPr="002F3A0B" w:rsidRDefault="00477D84">
      <w:pPr>
        <w:rPr>
          <w:b/>
          <w:bCs/>
          <w:sz w:val="24"/>
          <w:szCs w:val="24"/>
        </w:rPr>
      </w:pPr>
      <w:r w:rsidRPr="002F3A0B">
        <w:rPr>
          <w:b/>
          <w:bCs/>
          <w:sz w:val="24"/>
          <w:szCs w:val="24"/>
        </w:rPr>
        <w:t>Mining</w:t>
      </w:r>
      <w:r w:rsidR="00335FA7" w:rsidRPr="002F3A0B">
        <w:rPr>
          <w:b/>
          <w:bCs/>
          <w:sz w:val="24"/>
          <w:szCs w:val="24"/>
        </w:rPr>
        <w:t xml:space="preserve">, </w:t>
      </w:r>
      <w:r w:rsidR="008435C2" w:rsidRPr="002F3A0B">
        <w:rPr>
          <w:b/>
          <w:bCs/>
          <w:sz w:val="24"/>
          <w:szCs w:val="24"/>
        </w:rPr>
        <w:t>Waste Streams</w:t>
      </w:r>
      <w:r w:rsidR="00240B38" w:rsidRPr="002F3A0B">
        <w:rPr>
          <w:b/>
          <w:bCs/>
          <w:sz w:val="24"/>
          <w:szCs w:val="24"/>
        </w:rPr>
        <w:t xml:space="preserve"> </w:t>
      </w:r>
      <w:r w:rsidR="00335FA7" w:rsidRPr="002F3A0B">
        <w:rPr>
          <w:b/>
          <w:bCs/>
          <w:sz w:val="24"/>
          <w:szCs w:val="24"/>
        </w:rPr>
        <w:t>and a Circular Economy</w:t>
      </w:r>
    </w:p>
    <w:p w14:paraId="5E9B6AE0" w14:textId="15AC6717" w:rsidR="00E9244C" w:rsidRPr="00996EF9" w:rsidRDefault="009C268F">
      <w:pPr>
        <w:rPr>
          <w:sz w:val="24"/>
          <w:szCs w:val="24"/>
        </w:rPr>
      </w:pPr>
      <w:r w:rsidRPr="00996EF9">
        <w:rPr>
          <w:sz w:val="24"/>
          <w:szCs w:val="24"/>
        </w:rPr>
        <w:t xml:space="preserve">Mining </w:t>
      </w:r>
      <w:r w:rsidR="00295E96" w:rsidRPr="00996EF9">
        <w:rPr>
          <w:sz w:val="24"/>
          <w:szCs w:val="24"/>
        </w:rPr>
        <w:t xml:space="preserve">for new materials is essential for technological maintenance and development. But the history of </w:t>
      </w:r>
      <w:r w:rsidR="00A179AA" w:rsidRPr="00996EF9">
        <w:rPr>
          <w:sz w:val="24"/>
          <w:szCs w:val="24"/>
        </w:rPr>
        <w:t xml:space="preserve">mining </w:t>
      </w:r>
      <w:r w:rsidR="00864EA6" w:rsidRPr="00996EF9">
        <w:rPr>
          <w:sz w:val="24"/>
          <w:szCs w:val="24"/>
        </w:rPr>
        <w:t xml:space="preserve">has a very poor record in relation to </w:t>
      </w:r>
      <w:r w:rsidR="002F22FC" w:rsidRPr="00996EF9">
        <w:rPr>
          <w:sz w:val="24"/>
          <w:szCs w:val="24"/>
        </w:rPr>
        <w:t xml:space="preserve">political, </w:t>
      </w:r>
      <w:r w:rsidR="00864EA6" w:rsidRPr="00996EF9">
        <w:rPr>
          <w:sz w:val="24"/>
          <w:szCs w:val="24"/>
        </w:rPr>
        <w:t>environmental</w:t>
      </w:r>
      <w:r w:rsidR="00CE23B8" w:rsidRPr="00996EF9">
        <w:rPr>
          <w:sz w:val="24"/>
          <w:szCs w:val="24"/>
        </w:rPr>
        <w:t xml:space="preserve">, </w:t>
      </w:r>
      <w:r w:rsidR="00864EA6" w:rsidRPr="00996EF9">
        <w:rPr>
          <w:sz w:val="24"/>
          <w:szCs w:val="24"/>
        </w:rPr>
        <w:t>and social impacts</w:t>
      </w:r>
      <w:r w:rsidR="00E538F4" w:rsidRPr="00996EF9">
        <w:rPr>
          <w:sz w:val="24"/>
          <w:szCs w:val="24"/>
        </w:rPr>
        <w:t xml:space="preserve">, within </w:t>
      </w:r>
      <w:r w:rsidR="00A179AA" w:rsidRPr="00996EF9">
        <w:rPr>
          <w:sz w:val="24"/>
          <w:szCs w:val="24"/>
        </w:rPr>
        <w:t xml:space="preserve">many </w:t>
      </w:r>
      <w:r w:rsidR="00E538F4" w:rsidRPr="00996EF9">
        <w:rPr>
          <w:sz w:val="24"/>
          <w:szCs w:val="24"/>
        </w:rPr>
        <w:t>mining regions or countries</w:t>
      </w:r>
      <w:r w:rsidR="00A179AA" w:rsidRPr="00996EF9">
        <w:rPr>
          <w:sz w:val="24"/>
          <w:szCs w:val="24"/>
        </w:rPr>
        <w:t xml:space="preserve"> of the world</w:t>
      </w:r>
      <w:r w:rsidR="00E538F4" w:rsidRPr="00996EF9">
        <w:rPr>
          <w:sz w:val="24"/>
          <w:szCs w:val="24"/>
        </w:rPr>
        <w:t xml:space="preserve">. </w:t>
      </w:r>
      <w:r w:rsidR="00C40C52" w:rsidRPr="00996EF9">
        <w:rPr>
          <w:sz w:val="24"/>
          <w:szCs w:val="24"/>
        </w:rPr>
        <w:t xml:space="preserve">Often the term, the </w:t>
      </w:r>
      <w:r w:rsidR="00A179AA" w:rsidRPr="00996EF9">
        <w:rPr>
          <w:sz w:val="24"/>
          <w:szCs w:val="24"/>
        </w:rPr>
        <w:t>“</w:t>
      </w:r>
      <w:r w:rsidR="00C40C52" w:rsidRPr="00996EF9">
        <w:rPr>
          <w:sz w:val="24"/>
          <w:szCs w:val="24"/>
        </w:rPr>
        <w:t>Dutch Disease</w:t>
      </w:r>
      <w:r w:rsidR="00A179AA" w:rsidRPr="00996EF9">
        <w:rPr>
          <w:sz w:val="24"/>
          <w:szCs w:val="24"/>
        </w:rPr>
        <w:t>”</w:t>
      </w:r>
      <w:r w:rsidR="00C40C52" w:rsidRPr="00996EF9">
        <w:rPr>
          <w:sz w:val="24"/>
          <w:szCs w:val="24"/>
        </w:rPr>
        <w:t xml:space="preserve"> applies in terms of the </w:t>
      </w:r>
      <w:r w:rsidR="002F22FC" w:rsidRPr="00996EF9">
        <w:rPr>
          <w:sz w:val="24"/>
          <w:szCs w:val="24"/>
        </w:rPr>
        <w:t>failure to share fairly the</w:t>
      </w:r>
      <w:r w:rsidR="00E538F4" w:rsidRPr="00996EF9">
        <w:rPr>
          <w:sz w:val="24"/>
          <w:szCs w:val="24"/>
        </w:rPr>
        <w:t xml:space="preserve"> economic benefits</w:t>
      </w:r>
      <w:r w:rsidR="00C40C52" w:rsidRPr="00996EF9">
        <w:rPr>
          <w:sz w:val="24"/>
          <w:szCs w:val="24"/>
        </w:rPr>
        <w:t xml:space="preserve">. </w:t>
      </w:r>
      <w:r w:rsidR="0040264A" w:rsidRPr="00996EF9">
        <w:rPr>
          <w:sz w:val="24"/>
          <w:szCs w:val="24"/>
        </w:rPr>
        <w:t>Oil exploitation in Nigeria is just one such example where exploitation, corruption and pollution of local communities resulted. Often rehabilitation efforts are either non-existent or poor. Australia for example has over 80</w:t>
      </w:r>
      <w:r w:rsidR="000779F5" w:rsidRPr="00996EF9">
        <w:rPr>
          <w:sz w:val="24"/>
          <w:szCs w:val="24"/>
        </w:rPr>
        <w:t>,</w:t>
      </w:r>
      <w:r w:rsidR="0040264A" w:rsidRPr="00996EF9">
        <w:rPr>
          <w:sz w:val="24"/>
          <w:szCs w:val="24"/>
        </w:rPr>
        <w:t>000 abandoned mine sit</w:t>
      </w:r>
      <w:r w:rsidR="0063234E">
        <w:rPr>
          <w:sz w:val="24"/>
          <w:szCs w:val="24"/>
        </w:rPr>
        <w:t>e</w:t>
      </w:r>
      <w:r w:rsidR="0040264A" w:rsidRPr="00996EF9">
        <w:rPr>
          <w:sz w:val="24"/>
          <w:szCs w:val="24"/>
        </w:rPr>
        <w:t xml:space="preserve">s. </w:t>
      </w:r>
      <w:r w:rsidR="00E9244C" w:rsidRPr="00996EF9">
        <w:rPr>
          <w:sz w:val="24"/>
          <w:szCs w:val="24"/>
        </w:rPr>
        <w:t xml:space="preserve">A society based on fossil fuels </w:t>
      </w:r>
      <w:r w:rsidR="00FA4703" w:rsidRPr="00996EF9">
        <w:rPr>
          <w:sz w:val="24"/>
          <w:szCs w:val="24"/>
        </w:rPr>
        <w:t xml:space="preserve">requires </w:t>
      </w:r>
      <w:r w:rsidR="00906A1F" w:rsidRPr="00996EF9">
        <w:rPr>
          <w:sz w:val="24"/>
          <w:szCs w:val="24"/>
        </w:rPr>
        <w:t>constant expansion of mining</w:t>
      </w:r>
      <w:r w:rsidR="00D30C3C" w:rsidRPr="00996EF9">
        <w:rPr>
          <w:sz w:val="24"/>
          <w:szCs w:val="24"/>
        </w:rPr>
        <w:t xml:space="preserve">, </w:t>
      </w:r>
      <w:r w:rsidR="00906A1F" w:rsidRPr="00996EF9">
        <w:rPr>
          <w:sz w:val="24"/>
          <w:szCs w:val="24"/>
        </w:rPr>
        <w:t>processing</w:t>
      </w:r>
      <w:r w:rsidR="00D30C3C" w:rsidRPr="00996EF9">
        <w:rPr>
          <w:sz w:val="24"/>
          <w:szCs w:val="24"/>
        </w:rPr>
        <w:t xml:space="preserve">, use and disposal of </w:t>
      </w:r>
      <w:r w:rsidR="00C24FAA" w:rsidRPr="00996EF9">
        <w:rPr>
          <w:sz w:val="24"/>
          <w:szCs w:val="24"/>
        </w:rPr>
        <w:t xml:space="preserve">pollutants. </w:t>
      </w:r>
      <w:r w:rsidR="002267B2" w:rsidRPr="00996EF9">
        <w:rPr>
          <w:sz w:val="24"/>
          <w:szCs w:val="24"/>
        </w:rPr>
        <w:t xml:space="preserve">Mining fossil fuels takes by far the largest amount of land per unit of energy generated. </w:t>
      </w:r>
    </w:p>
    <w:p w14:paraId="0C2689F1" w14:textId="4ADB68B1" w:rsidR="00D55A93" w:rsidRDefault="00E9244C">
      <w:pPr>
        <w:rPr>
          <w:sz w:val="24"/>
          <w:szCs w:val="24"/>
        </w:rPr>
      </w:pPr>
      <w:r w:rsidRPr="00996EF9">
        <w:rPr>
          <w:sz w:val="24"/>
          <w:szCs w:val="24"/>
        </w:rPr>
        <w:t>By comparison, a soc</w:t>
      </w:r>
      <w:r w:rsidR="002267B2" w:rsidRPr="00996EF9">
        <w:rPr>
          <w:sz w:val="24"/>
          <w:szCs w:val="24"/>
        </w:rPr>
        <w:t xml:space="preserve">iety </w:t>
      </w:r>
      <w:r w:rsidR="0069400C" w:rsidRPr="00996EF9">
        <w:rPr>
          <w:sz w:val="24"/>
          <w:szCs w:val="24"/>
        </w:rPr>
        <w:t xml:space="preserve">based largely on renewable energy mines materials that can be almost </w:t>
      </w:r>
      <w:r w:rsidR="00A05D34" w:rsidRPr="00996EF9">
        <w:rPr>
          <w:sz w:val="24"/>
          <w:szCs w:val="24"/>
        </w:rPr>
        <w:t>fully recovered, reused or recycle</w:t>
      </w:r>
      <w:r w:rsidR="00BC3EAA">
        <w:rPr>
          <w:sz w:val="24"/>
          <w:szCs w:val="24"/>
        </w:rPr>
        <w:t>d</w:t>
      </w:r>
      <w:r w:rsidR="00A05D34" w:rsidRPr="00996EF9">
        <w:rPr>
          <w:sz w:val="24"/>
          <w:szCs w:val="24"/>
        </w:rPr>
        <w:t>. Hence there is the potential for a truly circular economy</w:t>
      </w:r>
      <w:r w:rsidR="000232A2" w:rsidRPr="00996EF9">
        <w:rPr>
          <w:sz w:val="24"/>
          <w:szCs w:val="24"/>
        </w:rPr>
        <w:t xml:space="preserve">. This comes with the </w:t>
      </w:r>
      <w:r w:rsidR="000773F7" w:rsidRPr="00996EF9">
        <w:rPr>
          <w:sz w:val="24"/>
          <w:szCs w:val="24"/>
        </w:rPr>
        <w:t xml:space="preserve">benefits </w:t>
      </w:r>
      <w:r w:rsidR="001D157B">
        <w:rPr>
          <w:sz w:val="24"/>
          <w:szCs w:val="24"/>
        </w:rPr>
        <w:t xml:space="preserve">of </w:t>
      </w:r>
      <w:r w:rsidR="000773F7" w:rsidRPr="00996EF9">
        <w:rPr>
          <w:sz w:val="24"/>
          <w:szCs w:val="24"/>
        </w:rPr>
        <w:t xml:space="preserve">a cleaner </w:t>
      </w:r>
      <w:r w:rsidR="000232A2" w:rsidRPr="00996EF9">
        <w:rPr>
          <w:sz w:val="24"/>
          <w:szCs w:val="24"/>
        </w:rPr>
        <w:t xml:space="preserve">environment, </w:t>
      </w:r>
      <w:r w:rsidR="002E1D2C" w:rsidRPr="00996EF9">
        <w:rPr>
          <w:sz w:val="24"/>
          <w:szCs w:val="24"/>
        </w:rPr>
        <w:t xml:space="preserve">improved health, </w:t>
      </w:r>
      <w:r w:rsidR="000232A2" w:rsidRPr="00996EF9">
        <w:rPr>
          <w:sz w:val="24"/>
          <w:szCs w:val="24"/>
        </w:rPr>
        <w:t xml:space="preserve">and </w:t>
      </w:r>
      <w:r w:rsidR="00F66354" w:rsidRPr="00996EF9">
        <w:rPr>
          <w:sz w:val="24"/>
          <w:szCs w:val="24"/>
        </w:rPr>
        <w:t xml:space="preserve">less potential for </w:t>
      </w:r>
      <w:r w:rsidR="000232A2" w:rsidRPr="00996EF9">
        <w:rPr>
          <w:sz w:val="24"/>
          <w:szCs w:val="24"/>
        </w:rPr>
        <w:t xml:space="preserve">political </w:t>
      </w:r>
      <w:r w:rsidR="002E1D2C" w:rsidRPr="00996EF9">
        <w:rPr>
          <w:sz w:val="24"/>
          <w:szCs w:val="24"/>
        </w:rPr>
        <w:t>conflict</w:t>
      </w:r>
      <w:r w:rsidR="009F2D9F">
        <w:rPr>
          <w:sz w:val="24"/>
          <w:szCs w:val="24"/>
        </w:rPr>
        <w:t xml:space="preserve"> over resources</w:t>
      </w:r>
      <w:r w:rsidR="002E1D2C" w:rsidRPr="00996EF9">
        <w:rPr>
          <w:sz w:val="24"/>
          <w:szCs w:val="24"/>
        </w:rPr>
        <w:t xml:space="preserve">. </w:t>
      </w:r>
      <w:r w:rsidR="00F81832" w:rsidRPr="00996EF9">
        <w:rPr>
          <w:sz w:val="24"/>
          <w:szCs w:val="24"/>
        </w:rPr>
        <w:t xml:space="preserve">Overall, it can reduce the </w:t>
      </w:r>
      <w:r w:rsidR="00F66354" w:rsidRPr="00996EF9">
        <w:rPr>
          <w:sz w:val="24"/>
          <w:szCs w:val="24"/>
        </w:rPr>
        <w:t xml:space="preserve">ecological </w:t>
      </w:r>
      <w:r w:rsidR="00F81832" w:rsidRPr="00996EF9">
        <w:rPr>
          <w:sz w:val="24"/>
          <w:szCs w:val="24"/>
        </w:rPr>
        <w:t>footprint of global mining of raw mater</w:t>
      </w:r>
      <w:r w:rsidR="00CA1C62" w:rsidRPr="00996EF9">
        <w:rPr>
          <w:sz w:val="24"/>
          <w:szCs w:val="24"/>
        </w:rPr>
        <w:t>ials from the Earth.</w:t>
      </w:r>
    </w:p>
    <w:p w14:paraId="603EBA8F" w14:textId="4691443C" w:rsidR="008435C2" w:rsidRPr="002F3A0B" w:rsidRDefault="005B2EB3">
      <w:pPr>
        <w:rPr>
          <w:b/>
          <w:bCs/>
          <w:sz w:val="24"/>
          <w:szCs w:val="24"/>
        </w:rPr>
      </w:pPr>
      <w:r w:rsidRPr="002F3A0B">
        <w:rPr>
          <w:b/>
          <w:bCs/>
          <w:sz w:val="24"/>
          <w:szCs w:val="24"/>
        </w:rPr>
        <w:t xml:space="preserve">Resource </w:t>
      </w:r>
      <w:r w:rsidR="006D2C10" w:rsidRPr="002F3A0B">
        <w:rPr>
          <w:b/>
          <w:bCs/>
          <w:sz w:val="24"/>
          <w:szCs w:val="24"/>
        </w:rPr>
        <w:t xml:space="preserve">Wars and </w:t>
      </w:r>
      <w:r w:rsidR="00184DE8">
        <w:rPr>
          <w:b/>
          <w:bCs/>
          <w:sz w:val="24"/>
          <w:szCs w:val="24"/>
        </w:rPr>
        <w:t xml:space="preserve">Implications for </w:t>
      </w:r>
      <w:r w:rsidR="006D2C10" w:rsidRPr="002F3A0B">
        <w:rPr>
          <w:b/>
          <w:bCs/>
          <w:sz w:val="24"/>
          <w:szCs w:val="24"/>
        </w:rPr>
        <w:t>the Energy Transition</w:t>
      </w:r>
    </w:p>
    <w:p w14:paraId="1451D19B" w14:textId="409251CE" w:rsidR="00184DE8" w:rsidRDefault="00603B52" w:rsidP="008C5403">
      <w:pPr>
        <w:rPr>
          <w:sz w:val="24"/>
          <w:szCs w:val="24"/>
        </w:rPr>
      </w:pPr>
      <w:r w:rsidRPr="00996EF9">
        <w:rPr>
          <w:sz w:val="24"/>
          <w:szCs w:val="24"/>
        </w:rPr>
        <w:t>As in the past, t</w:t>
      </w:r>
      <w:r w:rsidR="00AF2C81" w:rsidRPr="00996EF9">
        <w:rPr>
          <w:sz w:val="24"/>
          <w:szCs w:val="24"/>
        </w:rPr>
        <w:t xml:space="preserve">he </w:t>
      </w:r>
      <w:r w:rsidR="00F9618B" w:rsidRPr="00996EF9">
        <w:rPr>
          <w:sz w:val="24"/>
          <w:szCs w:val="24"/>
        </w:rPr>
        <w:t xml:space="preserve">current </w:t>
      </w:r>
      <w:r w:rsidR="00557E8D" w:rsidRPr="00996EF9">
        <w:rPr>
          <w:sz w:val="24"/>
          <w:szCs w:val="24"/>
        </w:rPr>
        <w:t xml:space="preserve">Middle East </w:t>
      </w:r>
      <w:r w:rsidR="00F9618B" w:rsidRPr="00996EF9">
        <w:rPr>
          <w:sz w:val="24"/>
          <w:szCs w:val="24"/>
        </w:rPr>
        <w:t xml:space="preserve">conflict will reduce monies and </w:t>
      </w:r>
      <w:r w:rsidR="00360F3C">
        <w:rPr>
          <w:sz w:val="24"/>
          <w:szCs w:val="24"/>
        </w:rPr>
        <w:t xml:space="preserve">distract from </w:t>
      </w:r>
      <w:r w:rsidR="00F9618B" w:rsidRPr="00996EF9">
        <w:rPr>
          <w:sz w:val="24"/>
          <w:szCs w:val="24"/>
        </w:rPr>
        <w:t>action</w:t>
      </w:r>
      <w:r w:rsidRPr="00996EF9">
        <w:rPr>
          <w:sz w:val="24"/>
          <w:szCs w:val="24"/>
        </w:rPr>
        <w:t>s</w:t>
      </w:r>
      <w:r w:rsidR="00F9618B" w:rsidRPr="00996EF9">
        <w:rPr>
          <w:sz w:val="24"/>
          <w:szCs w:val="24"/>
        </w:rPr>
        <w:t xml:space="preserve"> to address </w:t>
      </w:r>
      <w:r w:rsidR="009374B5" w:rsidRPr="00996EF9">
        <w:rPr>
          <w:sz w:val="24"/>
          <w:szCs w:val="24"/>
        </w:rPr>
        <w:t xml:space="preserve">the climate crisis or </w:t>
      </w:r>
      <w:r w:rsidR="008C5403" w:rsidRPr="00996EF9">
        <w:rPr>
          <w:sz w:val="24"/>
          <w:szCs w:val="24"/>
        </w:rPr>
        <w:t>other existential</w:t>
      </w:r>
      <w:r w:rsidRPr="00996EF9">
        <w:rPr>
          <w:sz w:val="24"/>
          <w:szCs w:val="24"/>
        </w:rPr>
        <w:t xml:space="preserve"> threats to humanity and natural systems</w:t>
      </w:r>
      <w:r w:rsidR="002938B1" w:rsidRPr="00996EF9">
        <w:rPr>
          <w:sz w:val="24"/>
          <w:szCs w:val="24"/>
        </w:rPr>
        <w:t xml:space="preserve">, as </w:t>
      </w:r>
      <w:r w:rsidR="00003785" w:rsidRPr="00996EF9">
        <w:rPr>
          <w:sz w:val="24"/>
          <w:szCs w:val="24"/>
        </w:rPr>
        <w:t xml:space="preserve">monies and resources are directed towards </w:t>
      </w:r>
      <w:r w:rsidR="009A4B61" w:rsidRPr="00996EF9">
        <w:rPr>
          <w:sz w:val="24"/>
          <w:szCs w:val="24"/>
        </w:rPr>
        <w:t xml:space="preserve">this </w:t>
      </w:r>
      <w:r w:rsidR="00003785" w:rsidRPr="00996EF9">
        <w:rPr>
          <w:sz w:val="24"/>
          <w:szCs w:val="24"/>
        </w:rPr>
        <w:t>conflict</w:t>
      </w:r>
      <w:r w:rsidR="009A4B61" w:rsidRPr="00996EF9">
        <w:rPr>
          <w:sz w:val="24"/>
          <w:szCs w:val="24"/>
        </w:rPr>
        <w:t xml:space="preserve">. </w:t>
      </w:r>
      <w:r w:rsidR="00DD6DD1">
        <w:rPr>
          <w:sz w:val="24"/>
          <w:szCs w:val="24"/>
        </w:rPr>
        <w:t>Furthermore,</w:t>
      </w:r>
      <w:r w:rsidR="009A4B61" w:rsidRPr="00996EF9">
        <w:rPr>
          <w:sz w:val="24"/>
          <w:szCs w:val="24"/>
        </w:rPr>
        <w:t xml:space="preserve"> there will be long lasting </w:t>
      </w:r>
      <w:r w:rsidR="00AC0694" w:rsidRPr="00996EF9">
        <w:rPr>
          <w:sz w:val="24"/>
          <w:szCs w:val="24"/>
        </w:rPr>
        <w:t>economic, social and environmental impacts</w:t>
      </w:r>
      <w:r w:rsidR="0079281B" w:rsidRPr="00996EF9">
        <w:rPr>
          <w:sz w:val="24"/>
          <w:szCs w:val="24"/>
        </w:rPr>
        <w:t xml:space="preserve">, as supply chains </w:t>
      </w:r>
      <w:r w:rsidR="006027C9">
        <w:rPr>
          <w:sz w:val="24"/>
          <w:szCs w:val="24"/>
        </w:rPr>
        <w:t xml:space="preserve">struggle or fail to maintain </w:t>
      </w:r>
      <w:r w:rsidR="000C6A11">
        <w:rPr>
          <w:sz w:val="24"/>
          <w:szCs w:val="24"/>
        </w:rPr>
        <w:t>food and materials</w:t>
      </w:r>
      <w:r w:rsidR="00F0358A" w:rsidRPr="00996EF9">
        <w:rPr>
          <w:sz w:val="24"/>
          <w:szCs w:val="24"/>
        </w:rPr>
        <w:t xml:space="preserve">, </w:t>
      </w:r>
      <w:r w:rsidR="00CB21C0">
        <w:rPr>
          <w:sz w:val="24"/>
          <w:szCs w:val="24"/>
        </w:rPr>
        <w:t xml:space="preserve">important </w:t>
      </w:r>
      <w:r w:rsidR="00F0358A" w:rsidRPr="00996EF9">
        <w:rPr>
          <w:sz w:val="24"/>
          <w:szCs w:val="24"/>
        </w:rPr>
        <w:t xml:space="preserve">infrastructure </w:t>
      </w:r>
      <w:r w:rsidR="007A1EEE" w:rsidRPr="00996EF9">
        <w:rPr>
          <w:sz w:val="24"/>
          <w:szCs w:val="24"/>
        </w:rPr>
        <w:t xml:space="preserve">is </w:t>
      </w:r>
      <w:r w:rsidR="000C6A11">
        <w:rPr>
          <w:sz w:val="24"/>
          <w:szCs w:val="24"/>
        </w:rPr>
        <w:t xml:space="preserve">damaged or </w:t>
      </w:r>
      <w:r w:rsidR="007A1EEE" w:rsidRPr="00996EF9">
        <w:rPr>
          <w:sz w:val="24"/>
          <w:szCs w:val="24"/>
        </w:rPr>
        <w:t>destroyed, people are killed or injured, and pollution spreads</w:t>
      </w:r>
      <w:r w:rsidR="009374B5" w:rsidRPr="00996EF9">
        <w:rPr>
          <w:sz w:val="24"/>
          <w:szCs w:val="24"/>
        </w:rPr>
        <w:t xml:space="preserve">. </w:t>
      </w:r>
      <w:r w:rsidR="008C5403" w:rsidRPr="00996EF9">
        <w:rPr>
          <w:sz w:val="24"/>
          <w:szCs w:val="24"/>
        </w:rPr>
        <w:t>Whether some of the</w:t>
      </w:r>
      <w:r w:rsidR="00D93FED">
        <w:rPr>
          <w:sz w:val="24"/>
          <w:szCs w:val="24"/>
        </w:rPr>
        <w:t xml:space="preserve"> past</w:t>
      </w:r>
      <w:r w:rsidR="008C5403" w:rsidRPr="00996EF9">
        <w:rPr>
          <w:sz w:val="24"/>
          <w:szCs w:val="24"/>
        </w:rPr>
        <w:t xml:space="preserve"> wars were deliberately instigated, and by whom, to delay action on key global environmental actions is speculation. But most certainly, the waste of resources, both human and material, due to these wars, and the resulting pollution and mayhem, has the same effect.  </w:t>
      </w:r>
    </w:p>
    <w:p w14:paraId="39CCB1EA" w14:textId="2026CEAE" w:rsidR="00F876E2" w:rsidRPr="00D93FED" w:rsidRDefault="00704C06" w:rsidP="00F876E2">
      <w:pPr>
        <w:rPr>
          <w:b/>
          <w:bCs/>
          <w:sz w:val="24"/>
          <w:szCs w:val="24"/>
        </w:rPr>
      </w:pPr>
      <w:r w:rsidRPr="00D93FED">
        <w:rPr>
          <w:b/>
          <w:bCs/>
          <w:sz w:val="24"/>
          <w:szCs w:val="24"/>
        </w:rPr>
        <w:t xml:space="preserve">A positive outcome </w:t>
      </w:r>
      <w:r w:rsidR="00F876E2" w:rsidRPr="00D93FED">
        <w:rPr>
          <w:b/>
          <w:bCs/>
          <w:sz w:val="24"/>
          <w:szCs w:val="24"/>
        </w:rPr>
        <w:t xml:space="preserve">may be that this conflict drives the majority of the international community to divest themselves of fossil fuels, particularly oil, through electrification of transport and the use of renewable energy </w:t>
      </w:r>
      <w:r w:rsidR="00AB4E16" w:rsidRPr="00D93FED">
        <w:rPr>
          <w:b/>
          <w:bCs/>
          <w:sz w:val="24"/>
          <w:szCs w:val="24"/>
        </w:rPr>
        <w:t xml:space="preserve">for power generation, </w:t>
      </w:r>
      <w:r w:rsidR="00F876E2" w:rsidRPr="00D93FED">
        <w:rPr>
          <w:b/>
          <w:bCs/>
          <w:sz w:val="24"/>
          <w:szCs w:val="24"/>
        </w:rPr>
        <w:t xml:space="preserve">and </w:t>
      </w:r>
      <w:r w:rsidR="00BB01F8" w:rsidRPr="00D93FED">
        <w:rPr>
          <w:b/>
          <w:bCs/>
          <w:sz w:val="24"/>
          <w:szCs w:val="24"/>
        </w:rPr>
        <w:t xml:space="preserve">more </w:t>
      </w:r>
      <w:r w:rsidR="00F876E2" w:rsidRPr="00D93FED">
        <w:rPr>
          <w:b/>
          <w:bCs/>
          <w:sz w:val="24"/>
          <w:szCs w:val="24"/>
        </w:rPr>
        <w:t xml:space="preserve">energy efficient technologies. </w:t>
      </w:r>
    </w:p>
    <w:p w14:paraId="76401487" w14:textId="24C1A60F" w:rsidR="002F0A9C" w:rsidRPr="00B55F48" w:rsidRDefault="00B55F48" w:rsidP="008C5403">
      <w:pPr>
        <w:rPr>
          <w:b/>
          <w:bCs/>
          <w:sz w:val="24"/>
          <w:szCs w:val="24"/>
        </w:rPr>
      </w:pPr>
      <w:r w:rsidRPr="00B55F48">
        <w:rPr>
          <w:b/>
          <w:bCs/>
          <w:sz w:val="24"/>
          <w:szCs w:val="24"/>
        </w:rPr>
        <w:t>Lessons for Australia</w:t>
      </w:r>
    </w:p>
    <w:p w14:paraId="59588BDA" w14:textId="6B2CBE82" w:rsidR="0084239B" w:rsidRDefault="00D543F9" w:rsidP="008C5403">
      <w:pPr>
        <w:rPr>
          <w:sz w:val="24"/>
          <w:szCs w:val="24"/>
        </w:rPr>
      </w:pPr>
      <w:r>
        <w:rPr>
          <w:sz w:val="24"/>
          <w:szCs w:val="24"/>
        </w:rPr>
        <w:lastRenderedPageBreak/>
        <w:t>Previous Middle East conflicts should have highlighted to our political leaders, the need to shift away from fossil fuels</w:t>
      </w:r>
      <w:r w:rsidR="00A37DD8">
        <w:rPr>
          <w:sz w:val="24"/>
          <w:szCs w:val="24"/>
        </w:rPr>
        <w:t xml:space="preserve"> if we wish to address both the climate crisis and energy security. </w:t>
      </w:r>
      <w:r w:rsidR="00BB01F8">
        <w:rPr>
          <w:sz w:val="24"/>
          <w:szCs w:val="24"/>
        </w:rPr>
        <w:t>Australia has been progressively</w:t>
      </w:r>
      <w:r w:rsidR="00A64030">
        <w:rPr>
          <w:sz w:val="24"/>
          <w:szCs w:val="24"/>
        </w:rPr>
        <w:t xml:space="preserve"> shifting to renewable energy for </w:t>
      </w:r>
      <w:r w:rsidR="00504E09">
        <w:rPr>
          <w:sz w:val="24"/>
          <w:szCs w:val="24"/>
        </w:rPr>
        <w:t xml:space="preserve">electrical </w:t>
      </w:r>
      <w:r w:rsidR="00A64030">
        <w:rPr>
          <w:sz w:val="24"/>
          <w:szCs w:val="24"/>
        </w:rPr>
        <w:t>power generation</w:t>
      </w:r>
      <w:r w:rsidR="005972B3">
        <w:rPr>
          <w:sz w:val="24"/>
          <w:szCs w:val="24"/>
        </w:rPr>
        <w:t xml:space="preserve">, with 50 percent of electricity generation </w:t>
      </w:r>
      <w:r w:rsidR="00F363E0">
        <w:rPr>
          <w:sz w:val="24"/>
          <w:szCs w:val="24"/>
        </w:rPr>
        <w:t>from Port Lincoln to Cairns</w:t>
      </w:r>
      <w:r w:rsidR="005972B3">
        <w:rPr>
          <w:sz w:val="24"/>
          <w:szCs w:val="24"/>
        </w:rPr>
        <w:t xml:space="preserve"> now from renewables</w:t>
      </w:r>
      <w:r w:rsidR="00A64030">
        <w:rPr>
          <w:sz w:val="24"/>
          <w:szCs w:val="24"/>
        </w:rPr>
        <w:t xml:space="preserve">. </w:t>
      </w:r>
      <w:r w:rsidR="002841C6">
        <w:rPr>
          <w:sz w:val="24"/>
          <w:szCs w:val="24"/>
        </w:rPr>
        <w:t xml:space="preserve">Often in SA, it exceeds 100 percent from roof top solar alone. </w:t>
      </w:r>
      <w:r w:rsidR="00C24E94">
        <w:rPr>
          <w:sz w:val="24"/>
          <w:szCs w:val="24"/>
        </w:rPr>
        <w:t>In WA, it’s</w:t>
      </w:r>
      <w:r w:rsidR="007B3026">
        <w:rPr>
          <w:sz w:val="24"/>
          <w:szCs w:val="24"/>
        </w:rPr>
        <w:t xml:space="preserve"> approaching 60</w:t>
      </w:r>
      <w:r w:rsidR="00C24E94">
        <w:rPr>
          <w:sz w:val="24"/>
          <w:szCs w:val="24"/>
        </w:rPr>
        <w:t xml:space="preserve"> percent </w:t>
      </w:r>
      <w:r w:rsidR="0087481B">
        <w:rPr>
          <w:sz w:val="24"/>
          <w:szCs w:val="24"/>
        </w:rPr>
        <w:t xml:space="preserve">on average </w:t>
      </w:r>
      <w:r w:rsidR="00D903F5">
        <w:rPr>
          <w:sz w:val="24"/>
          <w:szCs w:val="24"/>
        </w:rPr>
        <w:t xml:space="preserve">from </w:t>
      </w:r>
      <w:r w:rsidR="00C24E94">
        <w:rPr>
          <w:sz w:val="24"/>
          <w:szCs w:val="24"/>
        </w:rPr>
        <w:t>renewable electricity</w:t>
      </w:r>
      <w:r w:rsidR="00821B0A">
        <w:rPr>
          <w:sz w:val="24"/>
          <w:szCs w:val="24"/>
        </w:rPr>
        <w:t>, with even the remote mines now electrifying</w:t>
      </w:r>
      <w:r w:rsidR="00D903F5">
        <w:rPr>
          <w:sz w:val="24"/>
          <w:szCs w:val="24"/>
        </w:rPr>
        <w:t xml:space="preserve"> with renewables (Renew</w:t>
      </w:r>
      <w:r w:rsidR="008D0662">
        <w:rPr>
          <w:sz w:val="24"/>
          <w:szCs w:val="24"/>
        </w:rPr>
        <w:t xml:space="preserve"> Economy, 13 Apr 2026)</w:t>
      </w:r>
      <w:r w:rsidR="00821B0A">
        <w:rPr>
          <w:sz w:val="24"/>
          <w:szCs w:val="24"/>
        </w:rPr>
        <w:t xml:space="preserve">. </w:t>
      </w:r>
      <w:r w:rsidR="00AA4B61">
        <w:rPr>
          <w:sz w:val="24"/>
          <w:szCs w:val="24"/>
        </w:rPr>
        <w:t>But other sectors of the economy need to shift rapidly to address both the climate crisis</w:t>
      </w:r>
      <w:r w:rsidR="00454EF2">
        <w:rPr>
          <w:sz w:val="24"/>
          <w:szCs w:val="24"/>
        </w:rPr>
        <w:t xml:space="preserve"> and</w:t>
      </w:r>
      <w:r w:rsidR="00AF4ACA">
        <w:rPr>
          <w:sz w:val="24"/>
          <w:szCs w:val="24"/>
        </w:rPr>
        <w:t>,</w:t>
      </w:r>
      <w:r w:rsidR="00454EF2">
        <w:rPr>
          <w:sz w:val="24"/>
          <w:szCs w:val="24"/>
        </w:rPr>
        <w:t xml:space="preserve"> </w:t>
      </w:r>
      <w:r w:rsidR="00AF4ACA">
        <w:rPr>
          <w:sz w:val="24"/>
          <w:szCs w:val="24"/>
        </w:rPr>
        <w:t xml:space="preserve">in particular </w:t>
      </w:r>
      <w:r w:rsidR="00454EF2">
        <w:rPr>
          <w:sz w:val="24"/>
          <w:szCs w:val="24"/>
        </w:rPr>
        <w:t>transport energy security</w:t>
      </w:r>
      <w:r w:rsidR="00D457C4">
        <w:rPr>
          <w:sz w:val="24"/>
          <w:szCs w:val="24"/>
        </w:rPr>
        <w:t xml:space="preserve">. </w:t>
      </w:r>
    </w:p>
    <w:p w14:paraId="2901FA41" w14:textId="254D3691" w:rsidR="00D543F9" w:rsidRDefault="00D457C4" w:rsidP="008C5403">
      <w:pPr>
        <w:rPr>
          <w:sz w:val="24"/>
          <w:szCs w:val="24"/>
        </w:rPr>
      </w:pPr>
      <w:r>
        <w:rPr>
          <w:sz w:val="24"/>
          <w:szCs w:val="24"/>
        </w:rPr>
        <w:t xml:space="preserve">The transport sector is </w:t>
      </w:r>
      <w:r w:rsidR="00BA2275">
        <w:rPr>
          <w:sz w:val="24"/>
          <w:szCs w:val="24"/>
        </w:rPr>
        <w:t>now the</w:t>
      </w:r>
      <w:r>
        <w:rPr>
          <w:sz w:val="24"/>
          <w:szCs w:val="24"/>
        </w:rPr>
        <w:t xml:space="preserve"> </w:t>
      </w:r>
      <w:r w:rsidR="00220503">
        <w:rPr>
          <w:sz w:val="24"/>
          <w:szCs w:val="24"/>
        </w:rPr>
        <w:t xml:space="preserve">obvious sector </w:t>
      </w:r>
      <w:r w:rsidR="00A75A89">
        <w:rPr>
          <w:sz w:val="24"/>
          <w:szCs w:val="24"/>
        </w:rPr>
        <w:t xml:space="preserve">to electrify </w:t>
      </w:r>
      <w:r w:rsidR="00220503">
        <w:rPr>
          <w:sz w:val="24"/>
          <w:szCs w:val="24"/>
        </w:rPr>
        <w:t xml:space="preserve">as </w:t>
      </w:r>
      <w:r w:rsidR="005E2776">
        <w:rPr>
          <w:sz w:val="24"/>
          <w:szCs w:val="24"/>
        </w:rPr>
        <w:t xml:space="preserve">electric vehicle technology </w:t>
      </w:r>
      <w:r w:rsidR="00E93FDC">
        <w:rPr>
          <w:sz w:val="24"/>
          <w:szCs w:val="24"/>
        </w:rPr>
        <w:t xml:space="preserve">has </w:t>
      </w:r>
      <w:r w:rsidR="005E2776">
        <w:rPr>
          <w:sz w:val="24"/>
          <w:szCs w:val="24"/>
        </w:rPr>
        <w:t xml:space="preserve">rapidly advanced in the past 15 years. </w:t>
      </w:r>
      <w:r w:rsidR="00382D65">
        <w:rPr>
          <w:sz w:val="24"/>
          <w:szCs w:val="24"/>
        </w:rPr>
        <w:t xml:space="preserve"> </w:t>
      </w:r>
      <w:r w:rsidR="00B55F48">
        <w:rPr>
          <w:sz w:val="24"/>
          <w:szCs w:val="24"/>
        </w:rPr>
        <w:t>T</w:t>
      </w:r>
      <w:r w:rsidR="00866BAF">
        <w:rPr>
          <w:sz w:val="24"/>
          <w:szCs w:val="24"/>
        </w:rPr>
        <w:t>h</w:t>
      </w:r>
      <w:r w:rsidR="004B0D0F">
        <w:rPr>
          <w:sz w:val="24"/>
          <w:szCs w:val="24"/>
        </w:rPr>
        <w:t xml:space="preserve">is </w:t>
      </w:r>
      <w:r w:rsidR="00CD60BC">
        <w:rPr>
          <w:sz w:val="24"/>
          <w:szCs w:val="24"/>
        </w:rPr>
        <w:t>can now be</w:t>
      </w:r>
      <w:r w:rsidR="004B0D0F">
        <w:rPr>
          <w:sz w:val="24"/>
          <w:szCs w:val="24"/>
        </w:rPr>
        <w:t xml:space="preserve"> a</w:t>
      </w:r>
      <w:r w:rsidR="00C92759">
        <w:rPr>
          <w:sz w:val="24"/>
          <w:szCs w:val="24"/>
        </w:rPr>
        <w:t>ccomplished</w:t>
      </w:r>
      <w:r w:rsidR="004B0D0F">
        <w:rPr>
          <w:sz w:val="24"/>
          <w:szCs w:val="24"/>
        </w:rPr>
        <w:t xml:space="preserve"> by </w:t>
      </w:r>
      <w:r w:rsidR="00C92759">
        <w:rPr>
          <w:sz w:val="24"/>
          <w:szCs w:val="24"/>
        </w:rPr>
        <w:t>the</w:t>
      </w:r>
      <w:r w:rsidR="004B0D0F">
        <w:rPr>
          <w:sz w:val="24"/>
          <w:szCs w:val="24"/>
        </w:rPr>
        <w:t xml:space="preserve"> uptake of </w:t>
      </w:r>
      <w:r w:rsidR="001749ED">
        <w:rPr>
          <w:sz w:val="24"/>
          <w:szCs w:val="24"/>
        </w:rPr>
        <w:t>electric vehicles</w:t>
      </w:r>
      <w:r w:rsidR="00507D31">
        <w:rPr>
          <w:sz w:val="24"/>
          <w:szCs w:val="24"/>
        </w:rPr>
        <w:t xml:space="preserve"> of all types, from </w:t>
      </w:r>
      <w:proofErr w:type="spellStart"/>
      <w:r w:rsidR="00507D31">
        <w:rPr>
          <w:sz w:val="24"/>
          <w:szCs w:val="24"/>
        </w:rPr>
        <w:t>ebikes</w:t>
      </w:r>
      <w:proofErr w:type="spellEnd"/>
      <w:r w:rsidR="00507D31">
        <w:rPr>
          <w:sz w:val="24"/>
          <w:szCs w:val="24"/>
        </w:rPr>
        <w:t xml:space="preserve"> and cars to long distance trucks, </w:t>
      </w:r>
      <w:r w:rsidR="00E93FDC">
        <w:rPr>
          <w:sz w:val="24"/>
          <w:szCs w:val="24"/>
        </w:rPr>
        <w:t xml:space="preserve">and </w:t>
      </w:r>
      <w:r w:rsidR="00450182">
        <w:rPr>
          <w:sz w:val="24"/>
          <w:szCs w:val="24"/>
        </w:rPr>
        <w:t>machinery</w:t>
      </w:r>
      <w:r w:rsidR="00E93FDC">
        <w:rPr>
          <w:sz w:val="24"/>
          <w:szCs w:val="24"/>
        </w:rPr>
        <w:t xml:space="preserve"> for the construction</w:t>
      </w:r>
      <w:r w:rsidR="00046EEC">
        <w:rPr>
          <w:sz w:val="24"/>
          <w:szCs w:val="24"/>
        </w:rPr>
        <w:t xml:space="preserve">, mining and agricultural </w:t>
      </w:r>
      <w:r w:rsidR="001574C7">
        <w:rPr>
          <w:sz w:val="24"/>
          <w:szCs w:val="24"/>
        </w:rPr>
        <w:t>industr</w:t>
      </w:r>
      <w:r w:rsidR="00046EEC">
        <w:rPr>
          <w:sz w:val="24"/>
          <w:szCs w:val="24"/>
        </w:rPr>
        <w:t>ies</w:t>
      </w:r>
      <w:r w:rsidR="00450182">
        <w:rPr>
          <w:sz w:val="24"/>
          <w:szCs w:val="24"/>
        </w:rPr>
        <w:t xml:space="preserve">. Many home owners and businesses </w:t>
      </w:r>
      <w:r w:rsidR="00046EEC">
        <w:rPr>
          <w:sz w:val="24"/>
          <w:szCs w:val="24"/>
        </w:rPr>
        <w:t xml:space="preserve">have made the change and </w:t>
      </w:r>
      <w:r w:rsidR="00450182">
        <w:rPr>
          <w:sz w:val="24"/>
          <w:szCs w:val="24"/>
        </w:rPr>
        <w:t>are now charging the</w:t>
      </w:r>
      <w:r w:rsidR="005A0BF1">
        <w:rPr>
          <w:sz w:val="24"/>
          <w:szCs w:val="24"/>
        </w:rPr>
        <w:t xml:space="preserve">ir cars directly from </w:t>
      </w:r>
      <w:r w:rsidR="006C2DDA">
        <w:rPr>
          <w:sz w:val="24"/>
          <w:szCs w:val="24"/>
        </w:rPr>
        <w:t xml:space="preserve">their </w:t>
      </w:r>
      <w:r w:rsidR="005A0BF1">
        <w:rPr>
          <w:sz w:val="24"/>
          <w:szCs w:val="24"/>
        </w:rPr>
        <w:t xml:space="preserve">solar PV systems, </w:t>
      </w:r>
      <w:r w:rsidR="006C2DDA">
        <w:rPr>
          <w:sz w:val="24"/>
          <w:szCs w:val="24"/>
        </w:rPr>
        <w:t xml:space="preserve">with occasional use of other </w:t>
      </w:r>
      <w:r w:rsidR="006D661B">
        <w:rPr>
          <w:sz w:val="24"/>
          <w:szCs w:val="24"/>
        </w:rPr>
        <w:t xml:space="preserve">“fast” </w:t>
      </w:r>
      <w:r w:rsidR="006C2DDA">
        <w:rPr>
          <w:sz w:val="24"/>
          <w:szCs w:val="24"/>
        </w:rPr>
        <w:t>chargers. H</w:t>
      </w:r>
      <w:r w:rsidR="005A0BF1">
        <w:rPr>
          <w:sz w:val="24"/>
          <w:szCs w:val="24"/>
        </w:rPr>
        <w:t>ence</w:t>
      </w:r>
      <w:r w:rsidR="006C2DDA">
        <w:rPr>
          <w:sz w:val="24"/>
          <w:szCs w:val="24"/>
        </w:rPr>
        <w:t xml:space="preserve"> these vehicles </w:t>
      </w:r>
      <w:r w:rsidR="001574C7">
        <w:rPr>
          <w:sz w:val="24"/>
          <w:szCs w:val="24"/>
        </w:rPr>
        <w:t xml:space="preserve">are saving </w:t>
      </w:r>
      <w:r w:rsidR="00CB7398">
        <w:rPr>
          <w:sz w:val="24"/>
          <w:szCs w:val="24"/>
        </w:rPr>
        <w:t xml:space="preserve">both </w:t>
      </w:r>
      <w:r w:rsidR="001574C7">
        <w:rPr>
          <w:sz w:val="24"/>
          <w:szCs w:val="24"/>
        </w:rPr>
        <w:t>money</w:t>
      </w:r>
      <w:r w:rsidR="00046EEC">
        <w:rPr>
          <w:sz w:val="24"/>
          <w:szCs w:val="24"/>
        </w:rPr>
        <w:t xml:space="preserve"> </w:t>
      </w:r>
      <w:r w:rsidR="001574C7">
        <w:rPr>
          <w:sz w:val="24"/>
          <w:szCs w:val="24"/>
        </w:rPr>
        <w:t xml:space="preserve">and </w:t>
      </w:r>
      <w:r w:rsidR="00046EEC">
        <w:rPr>
          <w:sz w:val="24"/>
          <w:szCs w:val="24"/>
        </w:rPr>
        <w:t xml:space="preserve">polluting </w:t>
      </w:r>
      <w:r w:rsidR="001574C7">
        <w:rPr>
          <w:sz w:val="24"/>
          <w:szCs w:val="24"/>
        </w:rPr>
        <w:t xml:space="preserve">emissions as they </w:t>
      </w:r>
      <w:r w:rsidR="006C2DDA">
        <w:rPr>
          <w:sz w:val="24"/>
          <w:szCs w:val="24"/>
        </w:rPr>
        <w:t>are</w:t>
      </w:r>
      <w:r w:rsidR="005A0BF1">
        <w:rPr>
          <w:sz w:val="24"/>
          <w:szCs w:val="24"/>
        </w:rPr>
        <w:t xml:space="preserve"> running almost completely on sun</w:t>
      </w:r>
      <w:r w:rsidR="006C2DDA">
        <w:rPr>
          <w:sz w:val="24"/>
          <w:szCs w:val="24"/>
        </w:rPr>
        <w:t xml:space="preserve">shine. </w:t>
      </w:r>
    </w:p>
    <w:p w14:paraId="6FB4AB43" w14:textId="665D7D8F" w:rsidR="0064030C" w:rsidRDefault="0000759D" w:rsidP="008C5403">
      <w:pPr>
        <w:rPr>
          <w:sz w:val="24"/>
          <w:szCs w:val="24"/>
        </w:rPr>
      </w:pPr>
      <w:r>
        <w:rPr>
          <w:sz w:val="24"/>
          <w:szCs w:val="24"/>
        </w:rPr>
        <w:t xml:space="preserve">Unfortunately </w:t>
      </w:r>
      <w:r w:rsidR="00AF4BDE">
        <w:rPr>
          <w:sz w:val="24"/>
          <w:szCs w:val="24"/>
        </w:rPr>
        <w:t xml:space="preserve">our political class </w:t>
      </w:r>
      <w:r w:rsidR="00BC1A52">
        <w:rPr>
          <w:sz w:val="24"/>
          <w:szCs w:val="24"/>
        </w:rPr>
        <w:t xml:space="preserve">have </w:t>
      </w:r>
      <w:r w:rsidR="005B6238">
        <w:rPr>
          <w:sz w:val="24"/>
          <w:szCs w:val="24"/>
        </w:rPr>
        <w:t>failed to</w:t>
      </w:r>
      <w:r w:rsidR="00C05091">
        <w:rPr>
          <w:sz w:val="24"/>
          <w:szCs w:val="24"/>
        </w:rPr>
        <w:t xml:space="preserve"> date to</w:t>
      </w:r>
      <w:r w:rsidR="0064030C">
        <w:rPr>
          <w:sz w:val="24"/>
          <w:szCs w:val="24"/>
        </w:rPr>
        <w:t>:</w:t>
      </w:r>
    </w:p>
    <w:p w14:paraId="3E8BDC6D" w14:textId="3CF6FC38" w:rsidR="00C17D2E" w:rsidRPr="00D733B5" w:rsidRDefault="005B6238" w:rsidP="00D733B5">
      <w:pPr>
        <w:pStyle w:val="ListParagraph"/>
        <w:numPr>
          <w:ilvl w:val="0"/>
          <w:numId w:val="11"/>
        </w:numPr>
        <w:rPr>
          <w:sz w:val="24"/>
          <w:szCs w:val="24"/>
        </w:rPr>
      </w:pPr>
      <w:r>
        <w:rPr>
          <w:sz w:val="24"/>
          <w:szCs w:val="24"/>
        </w:rPr>
        <w:t>Undertake l</w:t>
      </w:r>
      <w:r w:rsidR="00D91443" w:rsidRPr="00D733B5">
        <w:rPr>
          <w:sz w:val="24"/>
          <w:szCs w:val="24"/>
        </w:rPr>
        <w:t>ong term planning around transportation fuel security</w:t>
      </w:r>
      <w:r w:rsidR="00417806">
        <w:rPr>
          <w:sz w:val="24"/>
          <w:szCs w:val="24"/>
        </w:rPr>
        <w:t xml:space="preserve">. </w:t>
      </w:r>
      <w:r w:rsidR="001A0876">
        <w:rPr>
          <w:sz w:val="24"/>
          <w:szCs w:val="24"/>
        </w:rPr>
        <w:t xml:space="preserve">They have failed to recognise that </w:t>
      </w:r>
      <w:r w:rsidR="003C61DF">
        <w:rPr>
          <w:sz w:val="24"/>
          <w:szCs w:val="24"/>
        </w:rPr>
        <w:t xml:space="preserve">fuel supply options </w:t>
      </w:r>
      <w:r w:rsidR="001A0876">
        <w:rPr>
          <w:sz w:val="24"/>
          <w:szCs w:val="24"/>
        </w:rPr>
        <w:t xml:space="preserve">can be </w:t>
      </w:r>
      <w:r w:rsidR="003C61DF">
        <w:rPr>
          <w:sz w:val="24"/>
          <w:szCs w:val="24"/>
        </w:rPr>
        <w:t xml:space="preserve">easily choked, </w:t>
      </w:r>
      <w:r w:rsidR="001A0876">
        <w:rPr>
          <w:sz w:val="24"/>
          <w:szCs w:val="24"/>
        </w:rPr>
        <w:t>that we</w:t>
      </w:r>
      <w:r w:rsidR="003C61DF">
        <w:rPr>
          <w:sz w:val="24"/>
          <w:szCs w:val="24"/>
        </w:rPr>
        <w:t xml:space="preserve"> </w:t>
      </w:r>
      <w:r w:rsidR="00FD0762">
        <w:rPr>
          <w:sz w:val="24"/>
          <w:szCs w:val="24"/>
        </w:rPr>
        <w:t xml:space="preserve">have </w:t>
      </w:r>
      <w:r w:rsidR="002F4260">
        <w:rPr>
          <w:sz w:val="24"/>
          <w:szCs w:val="24"/>
        </w:rPr>
        <w:t xml:space="preserve">too few fuel </w:t>
      </w:r>
      <w:r w:rsidR="003C61DF">
        <w:rPr>
          <w:sz w:val="24"/>
          <w:szCs w:val="24"/>
        </w:rPr>
        <w:t xml:space="preserve">reserves </w:t>
      </w:r>
      <w:r w:rsidR="002F4260">
        <w:rPr>
          <w:sz w:val="24"/>
          <w:szCs w:val="24"/>
        </w:rPr>
        <w:t>held</w:t>
      </w:r>
      <w:r w:rsidR="0000036E">
        <w:rPr>
          <w:sz w:val="24"/>
          <w:szCs w:val="24"/>
        </w:rPr>
        <w:t xml:space="preserve"> locally</w:t>
      </w:r>
      <w:r w:rsidR="002F4260">
        <w:rPr>
          <w:sz w:val="24"/>
          <w:szCs w:val="24"/>
        </w:rPr>
        <w:t xml:space="preserve"> and </w:t>
      </w:r>
      <w:r w:rsidR="00FD0762">
        <w:rPr>
          <w:sz w:val="24"/>
          <w:szCs w:val="24"/>
        </w:rPr>
        <w:t>th</w:t>
      </w:r>
      <w:r w:rsidR="007936D0">
        <w:rPr>
          <w:sz w:val="24"/>
          <w:szCs w:val="24"/>
        </w:rPr>
        <w:t>at th</w:t>
      </w:r>
      <w:r w:rsidR="00FD0762">
        <w:rPr>
          <w:sz w:val="24"/>
          <w:szCs w:val="24"/>
        </w:rPr>
        <w:t xml:space="preserve">ere is a </w:t>
      </w:r>
      <w:r w:rsidR="00D878C2">
        <w:rPr>
          <w:sz w:val="24"/>
          <w:szCs w:val="24"/>
        </w:rPr>
        <w:t xml:space="preserve">lack of </w:t>
      </w:r>
      <w:r w:rsidR="0000036E">
        <w:rPr>
          <w:sz w:val="24"/>
          <w:szCs w:val="24"/>
        </w:rPr>
        <w:t>refin</w:t>
      </w:r>
      <w:r w:rsidR="00D878C2">
        <w:rPr>
          <w:sz w:val="24"/>
          <w:szCs w:val="24"/>
        </w:rPr>
        <w:t>ing capacity</w:t>
      </w:r>
      <w:r w:rsidR="0000036E">
        <w:rPr>
          <w:sz w:val="24"/>
          <w:szCs w:val="24"/>
        </w:rPr>
        <w:t xml:space="preserve"> here.</w:t>
      </w:r>
      <w:r w:rsidR="00FD0762">
        <w:rPr>
          <w:sz w:val="24"/>
          <w:szCs w:val="24"/>
        </w:rPr>
        <w:t xml:space="preserve"> </w:t>
      </w:r>
      <w:r w:rsidR="00CE2EEF">
        <w:rPr>
          <w:sz w:val="24"/>
          <w:szCs w:val="24"/>
        </w:rPr>
        <w:t xml:space="preserve">All of this can lead to a rapid </w:t>
      </w:r>
      <w:r w:rsidR="007936D0">
        <w:rPr>
          <w:sz w:val="24"/>
          <w:szCs w:val="24"/>
        </w:rPr>
        <w:t xml:space="preserve">shortages </w:t>
      </w:r>
      <w:r w:rsidR="00CE2EEF">
        <w:rPr>
          <w:sz w:val="24"/>
          <w:szCs w:val="24"/>
        </w:rPr>
        <w:t xml:space="preserve">of supply </w:t>
      </w:r>
      <w:r w:rsidR="003929E7">
        <w:rPr>
          <w:sz w:val="24"/>
          <w:szCs w:val="24"/>
        </w:rPr>
        <w:t>and a collapse of our economy</w:t>
      </w:r>
      <w:r w:rsidR="007936D0">
        <w:rPr>
          <w:sz w:val="24"/>
          <w:szCs w:val="24"/>
        </w:rPr>
        <w:t xml:space="preserve">. </w:t>
      </w:r>
    </w:p>
    <w:p w14:paraId="04626B7F" w14:textId="62E485B4" w:rsidR="00DD6D48" w:rsidRDefault="002B7FD4" w:rsidP="00DD6D48">
      <w:pPr>
        <w:pStyle w:val="ListParagraph"/>
        <w:numPr>
          <w:ilvl w:val="0"/>
          <w:numId w:val="11"/>
        </w:numPr>
        <w:rPr>
          <w:sz w:val="24"/>
          <w:szCs w:val="24"/>
        </w:rPr>
      </w:pPr>
      <w:r>
        <w:rPr>
          <w:sz w:val="24"/>
          <w:szCs w:val="24"/>
        </w:rPr>
        <w:t>F</w:t>
      </w:r>
      <w:r w:rsidR="00D91443" w:rsidRPr="00D733B5">
        <w:rPr>
          <w:sz w:val="24"/>
          <w:szCs w:val="24"/>
        </w:rPr>
        <w:t>ast track</w:t>
      </w:r>
      <w:r w:rsidR="00612F4F">
        <w:rPr>
          <w:sz w:val="24"/>
          <w:szCs w:val="24"/>
        </w:rPr>
        <w:t xml:space="preserve"> </w:t>
      </w:r>
      <w:r w:rsidR="00D91443" w:rsidRPr="00D733B5">
        <w:rPr>
          <w:sz w:val="24"/>
          <w:szCs w:val="24"/>
        </w:rPr>
        <w:t xml:space="preserve">the electrification </w:t>
      </w:r>
      <w:r w:rsidR="00C17D2E" w:rsidRPr="00D733B5">
        <w:rPr>
          <w:sz w:val="24"/>
          <w:szCs w:val="24"/>
        </w:rPr>
        <w:t>of our transportation system</w:t>
      </w:r>
      <w:r w:rsidR="0000036E">
        <w:rPr>
          <w:sz w:val="24"/>
          <w:szCs w:val="24"/>
        </w:rPr>
        <w:t xml:space="preserve"> to run from our abundant re</w:t>
      </w:r>
      <w:r w:rsidR="00ED67A5">
        <w:rPr>
          <w:sz w:val="24"/>
          <w:szCs w:val="24"/>
        </w:rPr>
        <w:t>newable energy sources.</w:t>
      </w:r>
      <w:r w:rsidR="00612F4F">
        <w:rPr>
          <w:sz w:val="24"/>
          <w:szCs w:val="24"/>
        </w:rPr>
        <w:t xml:space="preserve"> </w:t>
      </w:r>
    </w:p>
    <w:p w14:paraId="699980CA" w14:textId="1CEDA44E" w:rsidR="00206BA6" w:rsidRPr="00DD6D48" w:rsidRDefault="00C32B0F" w:rsidP="00DD6D48">
      <w:pPr>
        <w:pStyle w:val="ListParagraph"/>
        <w:numPr>
          <w:ilvl w:val="0"/>
          <w:numId w:val="11"/>
        </w:numPr>
        <w:rPr>
          <w:sz w:val="24"/>
          <w:szCs w:val="24"/>
        </w:rPr>
      </w:pPr>
      <w:r>
        <w:rPr>
          <w:sz w:val="24"/>
          <w:szCs w:val="24"/>
        </w:rPr>
        <w:t>R</w:t>
      </w:r>
      <w:r w:rsidR="00433124" w:rsidRPr="00DD6D48">
        <w:rPr>
          <w:sz w:val="24"/>
          <w:szCs w:val="24"/>
        </w:rPr>
        <w:t>each a consensus to support the transition from fossil fuels</w:t>
      </w:r>
      <w:r w:rsidR="00ED67A5" w:rsidRPr="00DD6D48">
        <w:rPr>
          <w:sz w:val="24"/>
          <w:szCs w:val="24"/>
        </w:rPr>
        <w:t xml:space="preserve"> to clean </w:t>
      </w:r>
      <w:r w:rsidR="00F17D57" w:rsidRPr="00DD6D48">
        <w:rPr>
          <w:sz w:val="24"/>
          <w:szCs w:val="24"/>
        </w:rPr>
        <w:t>renewables</w:t>
      </w:r>
      <w:r w:rsidR="005972B3" w:rsidRPr="00DD6D48">
        <w:rPr>
          <w:sz w:val="24"/>
          <w:szCs w:val="24"/>
        </w:rPr>
        <w:t xml:space="preserve">. </w:t>
      </w:r>
      <w:r w:rsidR="00433124" w:rsidRPr="00DD6D48">
        <w:rPr>
          <w:sz w:val="24"/>
          <w:szCs w:val="24"/>
        </w:rPr>
        <w:t xml:space="preserve"> </w:t>
      </w:r>
    </w:p>
    <w:p w14:paraId="15B1110D" w14:textId="626D04FC" w:rsidR="00184DE8" w:rsidRPr="007D2091" w:rsidRDefault="00D710FE" w:rsidP="007D2091">
      <w:pPr>
        <w:ind w:left="360"/>
        <w:rPr>
          <w:sz w:val="24"/>
          <w:szCs w:val="24"/>
        </w:rPr>
      </w:pPr>
      <w:r>
        <w:rPr>
          <w:sz w:val="24"/>
          <w:szCs w:val="24"/>
        </w:rPr>
        <w:t>The LNP and One Nation wish to</w:t>
      </w:r>
      <w:r w:rsidR="00EE67D8" w:rsidRPr="007D2091">
        <w:rPr>
          <w:sz w:val="24"/>
          <w:szCs w:val="24"/>
        </w:rPr>
        <w:t xml:space="preserve"> continue </w:t>
      </w:r>
      <w:r w:rsidR="00C32B0F" w:rsidRPr="007D2091">
        <w:rPr>
          <w:sz w:val="24"/>
          <w:szCs w:val="24"/>
        </w:rPr>
        <w:t xml:space="preserve">unabated </w:t>
      </w:r>
      <w:r w:rsidR="00EE67D8" w:rsidRPr="007D2091">
        <w:rPr>
          <w:sz w:val="24"/>
          <w:szCs w:val="24"/>
        </w:rPr>
        <w:t>to wage</w:t>
      </w:r>
      <w:r w:rsidR="00F33D7A" w:rsidRPr="007D2091">
        <w:rPr>
          <w:sz w:val="24"/>
          <w:szCs w:val="24"/>
        </w:rPr>
        <w:t xml:space="preserve"> climate wars </w:t>
      </w:r>
      <w:r w:rsidR="00276FEA">
        <w:rPr>
          <w:sz w:val="24"/>
          <w:szCs w:val="24"/>
        </w:rPr>
        <w:t xml:space="preserve">against </w:t>
      </w:r>
      <w:r>
        <w:rPr>
          <w:sz w:val="24"/>
          <w:szCs w:val="24"/>
        </w:rPr>
        <w:t>Labor and The Greens. They are trying to use t</w:t>
      </w:r>
      <w:r w:rsidR="00C32B0F" w:rsidRPr="007D2091">
        <w:rPr>
          <w:sz w:val="24"/>
          <w:szCs w:val="24"/>
        </w:rPr>
        <w:t xml:space="preserve">he US-Israel </w:t>
      </w:r>
      <w:r w:rsidR="0039706A" w:rsidRPr="007D2091">
        <w:rPr>
          <w:sz w:val="24"/>
          <w:szCs w:val="24"/>
        </w:rPr>
        <w:t>war on Iran</w:t>
      </w:r>
      <w:r w:rsidR="00F33D7A" w:rsidRPr="007D2091">
        <w:rPr>
          <w:sz w:val="24"/>
          <w:szCs w:val="24"/>
        </w:rPr>
        <w:t xml:space="preserve"> </w:t>
      </w:r>
      <w:r>
        <w:rPr>
          <w:sz w:val="24"/>
          <w:szCs w:val="24"/>
        </w:rPr>
        <w:t xml:space="preserve">to </w:t>
      </w:r>
      <w:r w:rsidR="00206BA6" w:rsidRPr="007D2091">
        <w:rPr>
          <w:sz w:val="24"/>
          <w:szCs w:val="24"/>
        </w:rPr>
        <w:t xml:space="preserve">exacerbate </w:t>
      </w:r>
      <w:r w:rsidR="007D2091" w:rsidRPr="007D2091">
        <w:rPr>
          <w:sz w:val="24"/>
          <w:szCs w:val="24"/>
        </w:rPr>
        <w:t>this</w:t>
      </w:r>
      <w:r w:rsidR="00206BA6" w:rsidRPr="007D2091">
        <w:rPr>
          <w:sz w:val="24"/>
          <w:szCs w:val="24"/>
        </w:rPr>
        <w:t xml:space="preserve">. </w:t>
      </w:r>
      <w:r w:rsidR="00C94064" w:rsidRPr="007D2091">
        <w:rPr>
          <w:sz w:val="24"/>
          <w:szCs w:val="24"/>
        </w:rPr>
        <w:t xml:space="preserve">On the one hand, Labor </w:t>
      </w:r>
      <w:r w:rsidR="0092414A" w:rsidRPr="007D2091">
        <w:rPr>
          <w:sz w:val="24"/>
          <w:szCs w:val="24"/>
        </w:rPr>
        <w:t>has been supporting renewable</w:t>
      </w:r>
      <w:r w:rsidR="004C2C95" w:rsidRPr="007D2091">
        <w:rPr>
          <w:sz w:val="24"/>
          <w:szCs w:val="24"/>
        </w:rPr>
        <w:t>s for electricity generation,</w:t>
      </w:r>
      <w:r w:rsidR="0092414A" w:rsidRPr="007D2091">
        <w:rPr>
          <w:sz w:val="24"/>
          <w:szCs w:val="24"/>
        </w:rPr>
        <w:t xml:space="preserve"> while </w:t>
      </w:r>
      <w:r w:rsidR="000644F7" w:rsidRPr="007D2091">
        <w:rPr>
          <w:sz w:val="24"/>
          <w:szCs w:val="24"/>
        </w:rPr>
        <w:t xml:space="preserve">contradictorily </w:t>
      </w:r>
      <w:r w:rsidR="0092414A" w:rsidRPr="007D2091">
        <w:rPr>
          <w:sz w:val="24"/>
          <w:szCs w:val="24"/>
        </w:rPr>
        <w:t xml:space="preserve">continuing to </w:t>
      </w:r>
      <w:r w:rsidR="005D6E83" w:rsidRPr="007D2091">
        <w:rPr>
          <w:sz w:val="24"/>
          <w:szCs w:val="24"/>
        </w:rPr>
        <w:t>encourage</w:t>
      </w:r>
      <w:r w:rsidR="0092414A" w:rsidRPr="007D2091">
        <w:rPr>
          <w:sz w:val="24"/>
          <w:szCs w:val="24"/>
        </w:rPr>
        <w:t xml:space="preserve"> the grow</w:t>
      </w:r>
      <w:r w:rsidR="00D83AE5" w:rsidRPr="007D2091">
        <w:rPr>
          <w:sz w:val="24"/>
          <w:szCs w:val="24"/>
        </w:rPr>
        <w:t xml:space="preserve">th in fossil fuel developments, particularly for oil and gas in the NW shelf. </w:t>
      </w:r>
      <w:r w:rsidR="00E31950" w:rsidRPr="007D2091">
        <w:rPr>
          <w:sz w:val="24"/>
          <w:szCs w:val="24"/>
        </w:rPr>
        <w:t xml:space="preserve">On the other hand, the LNP and One Nation have </w:t>
      </w:r>
      <w:r w:rsidR="00F0599E" w:rsidRPr="007D2091">
        <w:rPr>
          <w:sz w:val="24"/>
          <w:szCs w:val="24"/>
        </w:rPr>
        <w:t>consistent</w:t>
      </w:r>
      <w:r w:rsidR="00C00531">
        <w:rPr>
          <w:sz w:val="24"/>
          <w:szCs w:val="24"/>
        </w:rPr>
        <w:t>ly</w:t>
      </w:r>
      <w:r w:rsidR="00F0599E" w:rsidRPr="007D2091">
        <w:rPr>
          <w:sz w:val="24"/>
          <w:szCs w:val="24"/>
        </w:rPr>
        <w:t xml:space="preserve"> taken measures to restrict the uptake of renewables</w:t>
      </w:r>
      <w:r w:rsidR="003723A0" w:rsidRPr="007D2091">
        <w:rPr>
          <w:sz w:val="24"/>
          <w:szCs w:val="24"/>
        </w:rPr>
        <w:t>. N</w:t>
      </w:r>
      <w:r w:rsidR="00F0599E" w:rsidRPr="007D2091">
        <w:rPr>
          <w:sz w:val="24"/>
          <w:szCs w:val="24"/>
        </w:rPr>
        <w:t xml:space="preserve">ow </w:t>
      </w:r>
      <w:r w:rsidR="003723A0" w:rsidRPr="007D2091">
        <w:rPr>
          <w:sz w:val="24"/>
          <w:szCs w:val="24"/>
        </w:rPr>
        <w:t xml:space="preserve">they </w:t>
      </w:r>
      <w:r w:rsidR="008230B3">
        <w:rPr>
          <w:sz w:val="24"/>
          <w:szCs w:val="24"/>
        </w:rPr>
        <w:t>are</w:t>
      </w:r>
      <w:r w:rsidR="00E31950" w:rsidRPr="007D2091">
        <w:rPr>
          <w:sz w:val="24"/>
          <w:szCs w:val="24"/>
        </w:rPr>
        <w:t xml:space="preserve"> </w:t>
      </w:r>
      <w:r w:rsidR="0073234F" w:rsidRPr="007D2091">
        <w:rPr>
          <w:sz w:val="24"/>
          <w:szCs w:val="24"/>
        </w:rPr>
        <w:t>push</w:t>
      </w:r>
      <w:r w:rsidR="003349D3">
        <w:rPr>
          <w:sz w:val="24"/>
          <w:szCs w:val="24"/>
        </w:rPr>
        <w:t>ing</w:t>
      </w:r>
      <w:r w:rsidR="0073234F" w:rsidRPr="007D2091">
        <w:rPr>
          <w:sz w:val="24"/>
          <w:szCs w:val="24"/>
        </w:rPr>
        <w:t xml:space="preserve"> for </w:t>
      </w:r>
      <w:r w:rsidR="003B561E" w:rsidRPr="007D2091">
        <w:rPr>
          <w:sz w:val="24"/>
          <w:szCs w:val="24"/>
        </w:rPr>
        <w:t>more oil exploration and development</w:t>
      </w:r>
      <w:r w:rsidR="00650BFB">
        <w:rPr>
          <w:sz w:val="24"/>
          <w:szCs w:val="24"/>
        </w:rPr>
        <w:t>. T</w:t>
      </w:r>
      <w:r w:rsidR="003B561E" w:rsidRPr="007D2091">
        <w:rPr>
          <w:sz w:val="24"/>
          <w:szCs w:val="24"/>
        </w:rPr>
        <w:t xml:space="preserve">his </w:t>
      </w:r>
      <w:r w:rsidR="0092077F">
        <w:rPr>
          <w:sz w:val="24"/>
          <w:szCs w:val="24"/>
        </w:rPr>
        <w:t xml:space="preserve">divisive approach </w:t>
      </w:r>
      <w:r w:rsidR="003B561E" w:rsidRPr="007D2091">
        <w:rPr>
          <w:sz w:val="24"/>
          <w:szCs w:val="24"/>
        </w:rPr>
        <w:t xml:space="preserve">would </w:t>
      </w:r>
      <w:r w:rsidR="0092077F">
        <w:rPr>
          <w:sz w:val="24"/>
          <w:szCs w:val="24"/>
        </w:rPr>
        <w:t xml:space="preserve">simply </w:t>
      </w:r>
      <w:r w:rsidR="003B561E" w:rsidRPr="007D2091">
        <w:rPr>
          <w:sz w:val="24"/>
          <w:szCs w:val="24"/>
        </w:rPr>
        <w:t>have</w:t>
      </w:r>
      <w:r w:rsidR="0092077F">
        <w:rPr>
          <w:sz w:val="24"/>
          <w:szCs w:val="24"/>
        </w:rPr>
        <w:t xml:space="preserve"> us</w:t>
      </w:r>
      <w:r w:rsidR="003B561E" w:rsidRPr="007D2091">
        <w:rPr>
          <w:sz w:val="24"/>
          <w:szCs w:val="24"/>
        </w:rPr>
        <w:t xml:space="preserve"> rely o</w:t>
      </w:r>
      <w:r w:rsidR="00A557EB">
        <w:rPr>
          <w:sz w:val="24"/>
          <w:szCs w:val="24"/>
        </w:rPr>
        <w:t>n</w:t>
      </w:r>
      <w:r w:rsidR="003B561E" w:rsidRPr="007D2091">
        <w:rPr>
          <w:sz w:val="24"/>
          <w:szCs w:val="24"/>
        </w:rPr>
        <w:t xml:space="preserve"> the most energy intensive</w:t>
      </w:r>
      <w:r w:rsidR="002D32B7" w:rsidRPr="007D2091">
        <w:rPr>
          <w:sz w:val="24"/>
          <w:szCs w:val="24"/>
        </w:rPr>
        <w:t xml:space="preserve"> (very low EROEI)</w:t>
      </w:r>
      <w:r w:rsidR="003723A0" w:rsidRPr="007D2091">
        <w:rPr>
          <w:sz w:val="24"/>
          <w:szCs w:val="24"/>
        </w:rPr>
        <w:t>, costly</w:t>
      </w:r>
      <w:r w:rsidR="002D32B7" w:rsidRPr="007D2091">
        <w:rPr>
          <w:sz w:val="24"/>
          <w:szCs w:val="24"/>
        </w:rPr>
        <w:t xml:space="preserve"> and polluti</w:t>
      </w:r>
      <w:r w:rsidR="003723A0" w:rsidRPr="007D2091">
        <w:rPr>
          <w:sz w:val="24"/>
          <w:szCs w:val="24"/>
        </w:rPr>
        <w:t>ng</w:t>
      </w:r>
      <w:r w:rsidR="002D32B7" w:rsidRPr="007D2091">
        <w:rPr>
          <w:sz w:val="24"/>
          <w:szCs w:val="24"/>
        </w:rPr>
        <w:t xml:space="preserve"> processes of coal to oil conversion</w:t>
      </w:r>
      <w:r w:rsidR="00190C8A">
        <w:rPr>
          <w:sz w:val="24"/>
          <w:szCs w:val="24"/>
        </w:rPr>
        <w:t xml:space="preserve">, </w:t>
      </w:r>
      <w:r w:rsidR="00CC5ED7">
        <w:rPr>
          <w:sz w:val="24"/>
          <w:szCs w:val="24"/>
        </w:rPr>
        <w:t xml:space="preserve">fracking for </w:t>
      </w:r>
      <w:r w:rsidR="00190C8A">
        <w:rPr>
          <w:sz w:val="24"/>
          <w:szCs w:val="24"/>
        </w:rPr>
        <w:t>shale oil</w:t>
      </w:r>
      <w:r w:rsidR="002D32B7" w:rsidRPr="007D2091">
        <w:rPr>
          <w:sz w:val="24"/>
          <w:szCs w:val="24"/>
        </w:rPr>
        <w:t xml:space="preserve"> or </w:t>
      </w:r>
      <w:r w:rsidR="004029EA" w:rsidRPr="007D2091">
        <w:rPr>
          <w:sz w:val="24"/>
          <w:szCs w:val="24"/>
        </w:rPr>
        <w:t xml:space="preserve">oil shale </w:t>
      </w:r>
      <w:r w:rsidR="002C26B5">
        <w:rPr>
          <w:sz w:val="24"/>
          <w:szCs w:val="24"/>
        </w:rPr>
        <w:t xml:space="preserve">mining and </w:t>
      </w:r>
      <w:r w:rsidR="004029EA" w:rsidRPr="007D2091">
        <w:rPr>
          <w:sz w:val="24"/>
          <w:szCs w:val="24"/>
        </w:rPr>
        <w:t>conversion</w:t>
      </w:r>
      <w:r w:rsidR="00C84315" w:rsidRPr="007D2091">
        <w:rPr>
          <w:sz w:val="24"/>
          <w:szCs w:val="24"/>
        </w:rPr>
        <w:t xml:space="preserve"> to synthetic oil</w:t>
      </w:r>
      <w:r w:rsidR="004029EA" w:rsidRPr="007D2091">
        <w:rPr>
          <w:sz w:val="24"/>
          <w:szCs w:val="24"/>
        </w:rPr>
        <w:t xml:space="preserve">. </w:t>
      </w:r>
      <w:r w:rsidR="00F43518">
        <w:rPr>
          <w:sz w:val="24"/>
          <w:szCs w:val="24"/>
        </w:rPr>
        <w:t>That’s not the solution!</w:t>
      </w:r>
      <w:r w:rsidR="00190C8A">
        <w:rPr>
          <w:sz w:val="24"/>
          <w:szCs w:val="24"/>
        </w:rPr>
        <w:t xml:space="preserve"> </w:t>
      </w:r>
    </w:p>
    <w:p w14:paraId="20CE5DC6" w14:textId="77777777" w:rsidR="00711010" w:rsidRDefault="00711010" w:rsidP="008C5403">
      <w:pPr>
        <w:rPr>
          <w:b/>
          <w:bCs/>
          <w:sz w:val="28"/>
          <w:szCs w:val="28"/>
        </w:rPr>
      </w:pPr>
    </w:p>
    <w:p w14:paraId="47A35D67" w14:textId="77777777" w:rsidR="00711010" w:rsidRDefault="00711010" w:rsidP="008C5403">
      <w:pPr>
        <w:rPr>
          <w:b/>
          <w:bCs/>
          <w:sz w:val="28"/>
          <w:szCs w:val="28"/>
        </w:rPr>
      </w:pPr>
    </w:p>
    <w:p w14:paraId="6784841A" w14:textId="77777777" w:rsidR="00711010" w:rsidRDefault="00711010" w:rsidP="008C5403">
      <w:pPr>
        <w:rPr>
          <w:b/>
          <w:bCs/>
          <w:sz w:val="28"/>
          <w:szCs w:val="28"/>
        </w:rPr>
      </w:pPr>
    </w:p>
    <w:p w14:paraId="05A4E215" w14:textId="77777777" w:rsidR="00711010" w:rsidRDefault="00711010" w:rsidP="008C5403">
      <w:pPr>
        <w:rPr>
          <w:b/>
          <w:bCs/>
          <w:sz w:val="28"/>
          <w:szCs w:val="28"/>
        </w:rPr>
      </w:pPr>
    </w:p>
    <w:p w14:paraId="10BCA916" w14:textId="61CCB767" w:rsidR="00DD14DE" w:rsidRPr="00607693" w:rsidRDefault="003F2BF3" w:rsidP="008C5403">
      <w:pPr>
        <w:rPr>
          <w:b/>
          <w:bCs/>
          <w:sz w:val="28"/>
          <w:szCs w:val="28"/>
        </w:rPr>
      </w:pPr>
      <w:r w:rsidRPr="00607693">
        <w:rPr>
          <w:b/>
          <w:bCs/>
          <w:sz w:val="28"/>
          <w:szCs w:val="28"/>
        </w:rPr>
        <w:lastRenderedPageBreak/>
        <w:t xml:space="preserve">Solutions - </w:t>
      </w:r>
      <w:r w:rsidR="009307B6" w:rsidRPr="00607693">
        <w:rPr>
          <w:b/>
          <w:bCs/>
          <w:sz w:val="28"/>
          <w:szCs w:val="28"/>
        </w:rPr>
        <w:t>Addressing Energy and Climate Crises</w:t>
      </w:r>
    </w:p>
    <w:p w14:paraId="652A5207" w14:textId="721EB0AC" w:rsidR="009307B6" w:rsidRDefault="009307B6" w:rsidP="008C5403">
      <w:pPr>
        <w:rPr>
          <w:sz w:val="24"/>
          <w:szCs w:val="24"/>
        </w:rPr>
      </w:pPr>
      <w:r>
        <w:rPr>
          <w:sz w:val="24"/>
          <w:szCs w:val="24"/>
        </w:rPr>
        <w:t>Here’s some links to solutions to address both the climate crisis and the transport energy crisis</w:t>
      </w:r>
      <w:r w:rsidR="009A695F">
        <w:rPr>
          <w:sz w:val="24"/>
          <w:szCs w:val="24"/>
        </w:rPr>
        <w:t xml:space="preserve"> and ensure a clean secure energy future:</w:t>
      </w:r>
    </w:p>
    <w:p w14:paraId="476DA084" w14:textId="0DEE9524" w:rsidR="009A695F" w:rsidRDefault="00552419" w:rsidP="008C5403">
      <w:pPr>
        <w:rPr>
          <w:sz w:val="24"/>
          <w:szCs w:val="24"/>
        </w:rPr>
      </w:pPr>
      <w:r>
        <w:rPr>
          <w:sz w:val="24"/>
          <w:szCs w:val="24"/>
        </w:rPr>
        <w:t xml:space="preserve">Climate Council Report  </w:t>
      </w:r>
      <w:hyperlink r:id="rId21" w:history="1">
        <w:r w:rsidRPr="005D76FD">
          <w:rPr>
            <w:rStyle w:val="Hyperlink"/>
            <w:sz w:val="24"/>
            <w:szCs w:val="24"/>
          </w:rPr>
          <w:t>https://www.climatecouncil.org.au/resources/free-from-fuel-chaos/?apcid=0066ea62b3b5ebbc4d9d1a01&amp;utm_campaign=fun-bof-nsp-emo-lrpa-2604_&amp;utm_content=fun-bof-nsp-emo-lrpa-2604_&amp;utm_medium=email&amp;utm_source=ortto</w:t>
        </w:r>
      </w:hyperlink>
    </w:p>
    <w:p w14:paraId="2A79BD3E" w14:textId="5ACDF24C" w:rsidR="009A695F" w:rsidRDefault="002E1E96" w:rsidP="008C5403">
      <w:pPr>
        <w:rPr>
          <w:sz w:val="24"/>
          <w:szCs w:val="24"/>
        </w:rPr>
      </w:pPr>
      <w:r>
        <w:rPr>
          <w:sz w:val="24"/>
          <w:szCs w:val="24"/>
        </w:rPr>
        <w:t xml:space="preserve">Beyond Zero Emissions </w:t>
      </w:r>
      <w:r w:rsidR="003F2BF3">
        <w:rPr>
          <w:sz w:val="24"/>
          <w:szCs w:val="24"/>
        </w:rPr>
        <w:t>–</w:t>
      </w:r>
      <w:r>
        <w:rPr>
          <w:sz w:val="24"/>
          <w:szCs w:val="24"/>
        </w:rPr>
        <w:t xml:space="preserve"> </w:t>
      </w:r>
      <w:r w:rsidR="003F2BF3">
        <w:rPr>
          <w:sz w:val="24"/>
          <w:szCs w:val="24"/>
        </w:rPr>
        <w:t xml:space="preserve">Transport Plan </w:t>
      </w:r>
      <w:hyperlink r:id="rId22" w:history="1">
        <w:r w:rsidR="003F2BF3" w:rsidRPr="005D76FD">
          <w:rPr>
            <w:rStyle w:val="Hyperlink"/>
            <w:sz w:val="24"/>
            <w:szCs w:val="24"/>
          </w:rPr>
          <w:t>https://www.bze.org.au/impact/cleantech-showcase/sectors/transport</w:t>
        </w:r>
      </w:hyperlink>
    </w:p>
    <w:p w14:paraId="59568D67" w14:textId="5EF34AB8" w:rsidR="00F67DEA" w:rsidRPr="00F67DEA" w:rsidRDefault="00F67DEA" w:rsidP="008C5403">
      <w:pPr>
        <w:rPr>
          <w:b/>
          <w:bCs/>
          <w:sz w:val="24"/>
          <w:szCs w:val="24"/>
        </w:rPr>
      </w:pPr>
      <w:r w:rsidRPr="00F67DEA">
        <w:rPr>
          <w:b/>
          <w:bCs/>
          <w:sz w:val="24"/>
          <w:szCs w:val="24"/>
        </w:rPr>
        <w:t>Road Transport</w:t>
      </w:r>
    </w:p>
    <w:p w14:paraId="581E9A38" w14:textId="0C0AFBB4" w:rsidR="00EF50E3" w:rsidRDefault="00EF50E3" w:rsidP="008C5403">
      <w:pPr>
        <w:rPr>
          <w:sz w:val="24"/>
          <w:szCs w:val="24"/>
        </w:rPr>
      </w:pPr>
      <w:r>
        <w:rPr>
          <w:sz w:val="24"/>
          <w:szCs w:val="24"/>
        </w:rPr>
        <w:t xml:space="preserve">Light </w:t>
      </w:r>
      <w:r w:rsidR="00397FD6">
        <w:rPr>
          <w:sz w:val="24"/>
          <w:szCs w:val="24"/>
        </w:rPr>
        <w:t xml:space="preserve">EVs </w:t>
      </w:r>
      <w:r w:rsidR="00745A0D">
        <w:rPr>
          <w:sz w:val="24"/>
          <w:szCs w:val="24"/>
        </w:rPr>
        <w:t xml:space="preserve">– bikes / trikes etc </w:t>
      </w:r>
    </w:p>
    <w:p w14:paraId="7AD89C50" w14:textId="33392F0B" w:rsidR="009C3F97" w:rsidRDefault="000144E2" w:rsidP="008C5403">
      <w:pPr>
        <w:rPr>
          <w:sz w:val="24"/>
          <w:szCs w:val="24"/>
        </w:rPr>
      </w:pPr>
      <w:r>
        <w:rPr>
          <w:sz w:val="24"/>
          <w:szCs w:val="24"/>
        </w:rPr>
        <w:t xml:space="preserve">Choice </w:t>
      </w:r>
      <w:hyperlink r:id="rId23" w:history="1">
        <w:r w:rsidRPr="005D76FD">
          <w:rPr>
            <w:rStyle w:val="Hyperlink"/>
            <w:sz w:val="24"/>
            <w:szCs w:val="24"/>
          </w:rPr>
          <w:t>https://www.choice.com.au/transport/bikes/electric/review-and-compare/electric-bicycles</w:t>
        </w:r>
      </w:hyperlink>
    </w:p>
    <w:p w14:paraId="40650D85" w14:textId="77777777" w:rsidR="009C3F97" w:rsidRDefault="00E069F3" w:rsidP="008C5403">
      <w:pPr>
        <w:rPr>
          <w:sz w:val="24"/>
          <w:szCs w:val="24"/>
        </w:rPr>
      </w:pPr>
      <w:r>
        <w:rPr>
          <w:sz w:val="24"/>
          <w:szCs w:val="24"/>
        </w:rPr>
        <w:t>Cars</w:t>
      </w:r>
      <w:r w:rsidR="00745A0D">
        <w:rPr>
          <w:sz w:val="24"/>
          <w:szCs w:val="24"/>
        </w:rPr>
        <w:t xml:space="preserve">, </w:t>
      </w:r>
      <w:r>
        <w:rPr>
          <w:sz w:val="24"/>
          <w:szCs w:val="24"/>
        </w:rPr>
        <w:t xml:space="preserve">Utes </w:t>
      </w:r>
      <w:r w:rsidR="00745A0D">
        <w:rPr>
          <w:sz w:val="24"/>
          <w:szCs w:val="24"/>
        </w:rPr>
        <w:t xml:space="preserve">and Vans </w:t>
      </w:r>
    </w:p>
    <w:p w14:paraId="37DBEB8C" w14:textId="0BB8D338" w:rsidR="00646D2C" w:rsidRDefault="009C3F97" w:rsidP="008C5403">
      <w:pPr>
        <w:rPr>
          <w:sz w:val="24"/>
          <w:szCs w:val="24"/>
        </w:rPr>
      </w:pPr>
      <w:hyperlink r:id="rId24" w:history="1">
        <w:r w:rsidRPr="005D76FD">
          <w:rPr>
            <w:rStyle w:val="Hyperlink"/>
            <w:sz w:val="24"/>
            <w:szCs w:val="24"/>
          </w:rPr>
          <w:t>https://thedriven.io/ev-models/</w:t>
        </w:r>
      </w:hyperlink>
    </w:p>
    <w:p w14:paraId="0F846660" w14:textId="2FBC99CC" w:rsidR="009C3F97" w:rsidRDefault="009C3F97" w:rsidP="008C5403">
      <w:pPr>
        <w:rPr>
          <w:sz w:val="24"/>
          <w:szCs w:val="24"/>
        </w:rPr>
      </w:pPr>
      <w:hyperlink r:id="rId25" w:history="1">
        <w:r w:rsidRPr="005D76FD">
          <w:rPr>
            <w:rStyle w:val="Hyperlink"/>
            <w:sz w:val="24"/>
            <w:szCs w:val="24"/>
          </w:rPr>
          <w:t>https://electricvehiclecouncil.com.au/evs-available/</w:t>
        </w:r>
      </w:hyperlink>
    </w:p>
    <w:p w14:paraId="4E04CFFF" w14:textId="3A9EB095" w:rsidR="009F449C" w:rsidRDefault="009F449C" w:rsidP="008C5403">
      <w:pPr>
        <w:rPr>
          <w:sz w:val="24"/>
          <w:szCs w:val="24"/>
        </w:rPr>
      </w:pPr>
      <w:hyperlink r:id="rId26" w:history="1">
        <w:r w:rsidRPr="005D76FD">
          <w:rPr>
            <w:rStyle w:val="Hyperlink"/>
            <w:sz w:val="24"/>
            <w:szCs w:val="24"/>
          </w:rPr>
          <w:t>https://www.aeva.asn.au/</w:t>
        </w:r>
      </w:hyperlink>
      <w:r>
        <w:rPr>
          <w:sz w:val="24"/>
          <w:szCs w:val="24"/>
        </w:rPr>
        <w:t xml:space="preserve"> </w:t>
      </w:r>
    </w:p>
    <w:p w14:paraId="22C7169E" w14:textId="77777777" w:rsidR="00A33495" w:rsidRDefault="00A33495" w:rsidP="008C5403">
      <w:pPr>
        <w:rPr>
          <w:sz w:val="24"/>
          <w:szCs w:val="24"/>
        </w:rPr>
      </w:pPr>
    </w:p>
    <w:p w14:paraId="3AD13BFC" w14:textId="76011672" w:rsidR="009C3F97" w:rsidRDefault="00E069F3" w:rsidP="008C5403">
      <w:pPr>
        <w:rPr>
          <w:sz w:val="24"/>
          <w:szCs w:val="24"/>
        </w:rPr>
      </w:pPr>
      <w:r>
        <w:rPr>
          <w:sz w:val="24"/>
          <w:szCs w:val="24"/>
        </w:rPr>
        <w:t xml:space="preserve">Heavy Transport </w:t>
      </w:r>
      <w:r w:rsidR="009C3F97">
        <w:rPr>
          <w:sz w:val="24"/>
          <w:szCs w:val="24"/>
        </w:rPr>
        <w:t>– Buses, Trucks etc</w:t>
      </w:r>
    </w:p>
    <w:p w14:paraId="7352BBC2" w14:textId="06A62E95" w:rsidR="00E069F3" w:rsidRDefault="009C3F97" w:rsidP="008C5403">
      <w:pPr>
        <w:rPr>
          <w:sz w:val="24"/>
          <w:szCs w:val="24"/>
        </w:rPr>
      </w:pPr>
      <w:hyperlink r:id="rId27" w:history="1">
        <w:r w:rsidRPr="005D76FD">
          <w:rPr>
            <w:rStyle w:val="Hyperlink"/>
            <w:sz w:val="24"/>
            <w:szCs w:val="24"/>
          </w:rPr>
          <w:t>https://www.trucksales.com.au/editorial/details/electric-truck-guide-whats-available-in-australia-150315/</w:t>
        </w:r>
      </w:hyperlink>
    </w:p>
    <w:p w14:paraId="72F5CB83" w14:textId="77CD6567" w:rsidR="00EF50E3" w:rsidRDefault="00EF50E3" w:rsidP="008C5403">
      <w:hyperlink r:id="rId28" w:history="1">
        <w:r w:rsidRPr="005D76FD">
          <w:rPr>
            <w:rStyle w:val="Hyperlink"/>
            <w:sz w:val="24"/>
            <w:szCs w:val="24"/>
          </w:rPr>
          <w:t>https://thedriven.io/2026/04/09/australias-biggest-electric-truck-depot-takes-shape-secures-government-support/</w:t>
        </w:r>
      </w:hyperlink>
    </w:p>
    <w:p w14:paraId="38B79C73" w14:textId="0C67AA93" w:rsidR="00C13754" w:rsidRDefault="00C13754" w:rsidP="008C5403">
      <w:pPr>
        <w:rPr>
          <w:sz w:val="24"/>
          <w:szCs w:val="24"/>
        </w:rPr>
      </w:pPr>
      <w:hyperlink r:id="rId29" w:history="1">
        <w:r w:rsidRPr="005D76FD">
          <w:rPr>
            <w:rStyle w:val="Hyperlink"/>
            <w:sz w:val="24"/>
            <w:szCs w:val="24"/>
          </w:rPr>
          <w:t>https://www.governmentnews.com.au/government-to-co-fund-electric-truck-charging-hubs/</w:t>
        </w:r>
      </w:hyperlink>
    </w:p>
    <w:p w14:paraId="0A519C90" w14:textId="16BA0D8B" w:rsidR="00C13754" w:rsidRDefault="00093055" w:rsidP="008C5403">
      <w:pPr>
        <w:rPr>
          <w:sz w:val="24"/>
          <w:szCs w:val="24"/>
        </w:rPr>
      </w:pPr>
      <w:r>
        <w:rPr>
          <w:sz w:val="24"/>
          <w:szCs w:val="24"/>
        </w:rPr>
        <w:t>Mining Industry</w:t>
      </w:r>
    </w:p>
    <w:p w14:paraId="57483FEE" w14:textId="6D6B7D69" w:rsidR="00093055" w:rsidRDefault="00093055" w:rsidP="008C5403">
      <w:pPr>
        <w:rPr>
          <w:sz w:val="24"/>
          <w:szCs w:val="24"/>
        </w:rPr>
      </w:pPr>
      <w:hyperlink r:id="rId30" w:history="1">
        <w:r w:rsidRPr="00B40129">
          <w:rPr>
            <w:rStyle w:val="Hyperlink"/>
            <w:sz w:val="24"/>
            <w:szCs w:val="24"/>
          </w:rPr>
          <w:t>https://reneweconomy.com.au/fortescue-says-ditching-fossil-fuels-is-a-no-brainer-so-why-arent-other-companies-rushing-to-follow/</w:t>
        </w:r>
      </w:hyperlink>
    </w:p>
    <w:p w14:paraId="65C7F754" w14:textId="77777777" w:rsidR="003349D3" w:rsidRDefault="003349D3">
      <w:pPr>
        <w:rPr>
          <w:b/>
          <w:bCs/>
          <w:sz w:val="28"/>
          <w:szCs w:val="28"/>
        </w:rPr>
      </w:pPr>
    </w:p>
    <w:p w14:paraId="65683A41" w14:textId="77777777" w:rsidR="006E0439" w:rsidRDefault="006E0439">
      <w:pPr>
        <w:rPr>
          <w:b/>
          <w:bCs/>
          <w:sz w:val="28"/>
          <w:szCs w:val="28"/>
        </w:rPr>
      </w:pPr>
      <w:r>
        <w:rPr>
          <w:b/>
          <w:bCs/>
          <w:sz w:val="28"/>
          <w:szCs w:val="28"/>
        </w:rPr>
        <w:br w:type="page"/>
      </w:r>
    </w:p>
    <w:p w14:paraId="0A205F35" w14:textId="6153C2E2" w:rsidR="004A74E0" w:rsidRPr="00617F04" w:rsidRDefault="004A74E0">
      <w:pPr>
        <w:rPr>
          <w:b/>
          <w:bCs/>
          <w:sz w:val="28"/>
          <w:szCs w:val="28"/>
        </w:rPr>
      </w:pPr>
      <w:r w:rsidRPr="00617F04">
        <w:rPr>
          <w:b/>
          <w:bCs/>
          <w:sz w:val="28"/>
          <w:szCs w:val="28"/>
        </w:rPr>
        <w:lastRenderedPageBreak/>
        <w:t>References and Further Readings</w:t>
      </w:r>
    </w:p>
    <w:p w14:paraId="66702FC5" w14:textId="37DBE8A8" w:rsidR="00000597" w:rsidRDefault="00000597">
      <w:r w:rsidRPr="00996EF9">
        <w:rPr>
          <w:sz w:val="24"/>
          <w:szCs w:val="24"/>
        </w:rPr>
        <w:t>ABC News</w:t>
      </w:r>
      <w:r w:rsidR="00152810" w:rsidRPr="00996EF9">
        <w:rPr>
          <w:sz w:val="24"/>
          <w:szCs w:val="24"/>
        </w:rPr>
        <w:t xml:space="preserve"> </w:t>
      </w:r>
      <w:r w:rsidR="00D101CD" w:rsidRPr="00996EF9">
        <w:rPr>
          <w:sz w:val="24"/>
          <w:szCs w:val="24"/>
        </w:rPr>
        <w:t>(19 Aug 2025)</w:t>
      </w:r>
      <w:r w:rsidR="00A03F71" w:rsidRPr="00996EF9">
        <w:rPr>
          <w:sz w:val="24"/>
          <w:szCs w:val="24"/>
        </w:rPr>
        <w:t xml:space="preserve">. </w:t>
      </w:r>
      <w:r w:rsidRPr="00996EF9">
        <w:rPr>
          <w:sz w:val="24"/>
          <w:szCs w:val="24"/>
          <w:u w:val="single"/>
        </w:rPr>
        <w:t>Adani Royalty Holiday</w:t>
      </w:r>
      <w:r w:rsidRPr="00996EF9">
        <w:rPr>
          <w:sz w:val="24"/>
          <w:szCs w:val="24"/>
        </w:rPr>
        <w:t xml:space="preserve"> </w:t>
      </w:r>
      <w:hyperlink r:id="rId31" w:history="1">
        <w:r w:rsidR="00A166D2" w:rsidRPr="005D76FD">
          <w:rPr>
            <w:rStyle w:val="Hyperlink"/>
            <w:sz w:val="24"/>
            <w:szCs w:val="24"/>
          </w:rPr>
          <w:t>https://www.abc.net.au/news/2025-08-19/qld-bravus-royalties-carmichael-coal-mine-expansion-adani/105673632</w:t>
        </w:r>
      </w:hyperlink>
    </w:p>
    <w:p w14:paraId="58E5A781" w14:textId="06834902" w:rsidR="001A76B4" w:rsidRDefault="001A76B4">
      <w:pPr>
        <w:rPr>
          <w:sz w:val="24"/>
          <w:szCs w:val="24"/>
        </w:rPr>
      </w:pPr>
      <w:r w:rsidRPr="00E176E4">
        <w:rPr>
          <w:sz w:val="24"/>
          <w:szCs w:val="24"/>
        </w:rPr>
        <w:t>ABC News (</w:t>
      </w:r>
      <w:r w:rsidR="00BD264D" w:rsidRPr="00E176E4">
        <w:rPr>
          <w:sz w:val="24"/>
          <w:szCs w:val="24"/>
        </w:rPr>
        <w:t xml:space="preserve">11 Apr 2026). </w:t>
      </w:r>
      <w:r w:rsidR="00E176E4" w:rsidRPr="00E176E4">
        <w:rPr>
          <w:sz w:val="24"/>
          <w:szCs w:val="24"/>
          <w:u w:val="single"/>
          <w:lang w:val="en-AU" w:eastAsia="en-AU"/>
        </w:rPr>
        <w:t>How Australia is navigating an oil market in crisis.</w:t>
      </w:r>
      <w:hyperlink r:id="rId32" w:history="1">
        <w:r w:rsidR="00BD264D" w:rsidRPr="00F50B14">
          <w:rPr>
            <w:rStyle w:val="Hyperlink"/>
            <w:sz w:val="24"/>
            <w:szCs w:val="24"/>
          </w:rPr>
          <w:t>https://www.abc.net.au/news/2026-04-11/australia-fuel-supply-strait-hormuz-crisis/106533982</w:t>
        </w:r>
      </w:hyperlink>
    </w:p>
    <w:p w14:paraId="7C5511C1" w14:textId="772576BB" w:rsidR="00CE2FF9" w:rsidRPr="00996EF9" w:rsidRDefault="00D12855">
      <w:pPr>
        <w:rPr>
          <w:sz w:val="24"/>
          <w:szCs w:val="24"/>
        </w:rPr>
      </w:pPr>
      <w:proofErr w:type="spellStart"/>
      <w:r w:rsidRPr="00996EF9">
        <w:rPr>
          <w:sz w:val="24"/>
          <w:szCs w:val="24"/>
        </w:rPr>
        <w:t>Aljazerra</w:t>
      </w:r>
      <w:proofErr w:type="spellEnd"/>
      <w:r w:rsidRPr="00996EF9">
        <w:rPr>
          <w:sz w:val="24"/>
          <w:szCs w:val="24"/>
        </w:rPr>
        <w:t xml:space="preserve"> New </w:t>
      </w:r>
      <w:r w:rsidR="00A03F71" w:rsidRPr="00996EF9">
        <w:rPr>
          <w:sz w:val="24"/>
          <w:szCs w:val="24"/>
        </w:rPr>
        <w:t>(</w:t>
      </w:r>
      <w:r w:rsidR="00152810" w:rsidRPr="00996EF9">
        <w:rPr>
          <w:sz w:val="24"/>
          <w:szCs w:val="24"/>
        </w:rPr>
        <w:t xml:space="preserve">16 Jan 2026). </w:t>
      </w:r>
      <w:r w:rsidR="00152810" w:rsidRPr="00996EF9">
        <w:rPr>
          <w:sz w:val="24"/>
          <w:szCs w:val="24"/>
          <w:u w:val="single"/>
        </w:rPr>
        <w:t>Venezuelan Oil and US refineries.</w:t>
      </w:r>
      <w:r w:rsidRPr="00996EF9">
        <w:rPr>
          <w:sz w:val="24"/>
          <w:szCs w:val="24"/>
        </w:rPr>
        <w:t xml:space="preserve"> </w:t>
      </w:r>
      <w:hyperlink r:id="rId33" w:history="1">
        <w:r w:rsidRPr="00996EF9">
          <w:rPr>
            <w:rStyle w:val="Hyperlink"/>
            <w:sz w:val="24"/>
            <w:szCs w:val="24"/>
          </w:rPr>
          <w:t>https://www.aljazeera.com/news/2026/1/16/why-access-to-venezuelas-heavy-oil-is-tremendous-news-for-us-refiners</w:t>
        </w:r>
      </w:hyperlink>
    </w:p>
    <w:p w14:paraId="343A978F" w14:textId="6E87C382" w:rsidR="007C6E4A" w:rsidRPr="00996EF9" w:rsidRDefault="007C6E4A">
      <w:pPr>
        <w:rPr>
          <w:sz w:val="24"/>
          <w:szCs w:val="24"/>
        </w:rPr>
      </w:pPr>
      <w:r w:rsidRPr="00996EF9">
        <w:rPr>
          <w:sz w:val="24"/>
          <w:szCs w:val="24"/>
        </w:rPr>
        <w:t>American Fuel and Petroleum Manufacturers (AF</w:t>
      </w:r>
      <w:r w:rsidR="00840880" w:rsidRPr="00996EF9">
        <w:rPr>
          <w:sz w:val="24"/>
          <w:szCs w:val="24"/>
        </w:rPr>
        <w:t>PM)</w:t>
      </w:r>
      <w:r w:rsidR="00D101CD" w:rsidRPr="00996EF9">
        <w:rPr>
          <w:sz w:val="24"/>
          <w:szCs w:val="24"/>
        </w:rPr>
        <w:t xml:space="preserve">. </w:t>
      </w:r>
      <w:r w:rsidR="00D101CD" w:rsidRPr="00996EF9">
        <w:rPr>
          <w:sz w:val="24"/>
          <w:szCs w:val="24"/>
          <w:u w:val="single"/>
        </w:rPr>
        <w:t>US Oil Imports.</w:t>
      </w:r>
      <w:r w:rsidR="00D101CD" w:rsidRPr="00996EF9">
        <w:rPr>
          <w:sz w:val="24"/>
          <w:szCs w:val="24"/>
        </w:rPr>
        <w:t xml:space="preserve"> </w:t>
      </w:r>
      <w:r w:rsidR="00840880" w:rsidRPr="00996EF9">
        <w:rPr>
          <w:sz w:val="24"/>
          <w:szCs w:val="24"/>
        </w:rPr>
        <w:t xml:space="preserve"> </w:t>
      </w:r>
      <w:hyperlink r:id="rId34" w:history="1">
        <w:r w:rsidR="00840880" w:rsidRPr="00996EF9">
          <w:rPr>
            <w:rStyle w:val="Hyperlink"/>
            <w:sz w:val="24"/>
            <w:szCs w:val="24"/>
          </w:rPr>
          <w:t>https://afpm.org/newsroom/blog/how-much-oil-does-united-states-import-and-why</w:t>
        </w:r>
      </w:hyperlink>
    </w:p>
    <w:p w14:paraId="1DCDD20E" w14:textId="25E73D34" w:rsidR="00F70856" w:rsidRPr="00996EF9" w:rsidRDefault="00F70856" w:rsidP="00F70856">
      <w:pPr>
        <w:rPr>
          <w:sz w:val="24"/>
          <w:szCs w:val="24"/>
        </w:rPr>
      </w:pPr>
      <w:hyperlink r:id="rId35" w:tgtFrame="_blank" w:history="1">
        <w:r w:rsidRPr="00996EF9">
          <w:rPr>
            <w:sz w:val="24"/>
            <w:szCs w:val="24"/>
          </w:rPr>
          <w:t>Aramendia</w:t>
        </w:r>
      </w:hyperlink>
      <w:r w:rsidRPr="00996EF9">
        <w:rPr>
          <w:sz w:val="24"/>
          <w:szCs w:val="24"/>
        </w:rPr>
        <w:t xml:space="preserve"> E. et al (</w:t>
      </w:r>
      <w:r w:rsidR="00CA4AE2" w:rsidRPr="00996EF9">
        <w:rPr>
          <w:sz w:val="24"/>
          <w:szCs w:val="24"/>
        </w:rPr>
        <w:t xml:space="preserve">20 May </w:t>
      </w:r>
      <w:r w:rsidRPr="00996EF9">
        <w:rPr>
          <w:sz w:val="24"/>
          <w:szCs w:val="24"/>
        </w:rPr>
        <w:t xml:space="preserve">2024). </w:t>
      </w:r>
      <w:r w:rsidR="00A0503B" w:rsidRPr="00996EF9">
        <w:rPr>
          <w:sz w:val="24"/>
          <w:szCs w:val="24"/>
          <w:u w:val="single"/>
        </w:rPr>
        <w:t xml:space="preserve">Estimation of useful-stage energy returns on </w:t>
      </w:r>
      <w:r w:rsidR="0061711B" w:rsidRPr="00996EF9">
        <w:rPr>
          <w:sz w:val="24"/>
          <w:szCs w:val="24"/>
          <w:u w:val="single"/>
        </w:rPr>
        <w:t>investment for fossil fuels and implications for renewable energy systems</w:t>
      </w:r>
      <w:r w:rsidR="0061711B" w:rsidRPr="00996EF9">
        <w:rPr>
          <w:sz w:val="24"/>
          <w:szCs w:val="24"/>
        </w:rPr>
        <w:t xml:space="preserve">. </w:t>
      </w:r>
      <w:r w:rsidR="00CA4AE2" w:rsidRPr="00996EF9">
        <w:rPr>
          <w:sz w:val="24"/>
          <w:szCs w:val="24"/>
        </w:rPr>
        <w:t xml:space="preserve">Nature Energy </w:t>
      </w:r>
      <w:hyperlink r:id="rId36" w:history="1">
        <w:r w:rsidR="001955FA" w:rsidRPr="00996EF9">
          <w:rPr>
            <w:rStyle w:val="Hyperlink"/>
            <w:sz w:val="24"/>
            <w:szCs w:val="24"/>
          </w:rPr>
          <w:t>https://environment.leeds.ac.uk/research/news/article/5796/renewable-energy-systems-return-more-net-energy-to-society-than-fossil-fuels</w:t>
        </w:r>
      </w:hyperlink>
    </w:p>
    <w:p w14:paraId="5C082971" w14:textId="001C181D" w:rsidR="00BE26C0" w:rsidRPr="00996EF9" w:rsidRDefault="00BE26C0" w:rsidP="00266A21">
      <w:pPr>
        <w:rPr>
          <w:sz w:val="24"/>
          <w:szCs w:val="24"/>
        </w:rPr>
      </w:pPr>
      <w:r w:rsidRPr="00996EF9">
        <w:rPr>
          <w:sz w:val="24"/>
          <w:szCs w:val="24"/>
        </w:rPr>
        <w:t>Asia Pacific Foundation of Canada (A</w:t>
      </w:r>
      <w:r w:rsidR="00F16B17" w:rsidRPr="00996EF9">
        <w:rPr>
          <w:sz w:val="24"/>
          <w:szCs w:val="24"/>
        </w:rPr>
        <w:t>PFC)</w:t>
      </w:r>
      <w:r w:rsidR="00A03F71" w:rsidRPr="00996EF9">
        <w:rPr>
          <w:sz w:val="24"/>
          <w:szCs w:val="24"/>
        </w:rPr>
        <w:t xml:space="preserve">. </w:t>
      </w:r>
      <w:r w:rsidR="00F16B17" w:rsidRPr="00996EF9">
        <w:rPr>
          <w:sz w:val="24"/>
          <w:szCs w:val="24"/>
          <w:u w:val="single"/>
        </w:rPr>
        <w:t>Canada diversifying oil exports</w:t>
      </w:r>
      <w:r w:rsidR="002936BA" w:rsidRPr="00996EF9">
        <w:rPr>
          <w:sz w:val="24"/>
          <w:szCs w:val="24"/>
          <w:u w:val="single"/>
        </w:rPr>
        <w:t>.</w:t>
      </w:r>
      <w:r w:rsidR="00F16B17" w:rsidRPr="00996EF9">
        <w:rPr>
          <w:sz w:val="24"/>
          <w:szCs w:val="24"/>
        </w:rPr>
        <w:t xml:space="preserve"> </w:t>
      </w:r>
      <w:hyperlink r:id="rId37" w:history="1">
        <w:r w:rsidR="00F16B17" w:rsidRPr="00996EF9">
          <w:rPr>
            <w:rStyle w:val="Hyperlink"/>
            <w:sz w:val="24"/>
            <w:szCs w:val="24"/>
          </w:rPr>
          <w:t>https://www.asiapacific.ca/publication/canadas-oil-exporting-future-trans-mountain-china-asia-and-beyond</w:t>
        </w:r>
      </w:hyperlink>
    </w:p>
    <w:p w14:paraId="52B9DDC9" w14:textId="0727A031" w:rsidR="00D90948" w:rsidRPr="00996EF9" w:rsidRDefault="00D90948" w:rsidP="00266A21">
      <w:pPr>
        <w:rPr>
          <w:sz w:val="24"/>
          <w:szCs w:val="24"/>
        </w:rPr>
      </w:pPr>
      <w:r w:rsidRPr="00996EF9">
        <w:rPr>
          <w:sz w:val="24"/>
          <w:szCs w:val="24"/>
        </w:rPr>
        <w:t>Australian Energy Council</w:t>
      </w:r>
      <w:r w:rsidR="00E070B1" w:rsidRPr="00996EF9">
        <w:rPr>
          <w:sz w:val="24"/>
          <w:szCs w:val="24"/>
        </w:rPr>
        <w:t xml:space="preserve"> (2024). </w:t>
      </w:r>
      <w:r w:rsidR="00E070B1" w:rsidRPr="00996EF9">
        <w:rPr>
          <w:sz w:val="24"/>
          <w:szCs w:val="24"/>
          <w:u w:val="single"/>
        </w:rPr>
        <w:t>Breakdown of electricity bill costs</w:t>
      </w:r>
      <w:r w:rsidR="00E070B1" w:rsidRPr="00996EF9">
        <w:rPr>
          <w:sz w:val="24"/>
          <w:szCs w:val="24"/>
        </w:rPr>
        <w:t xml:space="preserve">. </w:t>
      </w:r>
      <w:hyperlink r:id="rId38" w:history="1">
        <w:r w:rsidR="00E070B1" w:rsidRPr="00996EF9">
          <w:rPr>
            <w:rStyle w:val="Hyperlink"/>
            <w:sz w:val="24"/>
            <w:szCs w:val="24"/>
          </w:rPr>
          <w:t>https://www.energycouncil.com.au/analysis/what-s-behind-the-bill-unpacking-the-cost-components-of-household-electricity-bills/</w:t>
        </w:r>
      </w:hyperlink>
    </w:p>
    <w:p w14:paraId="5F43B86E" w14:textId="627F8FBB" w:rsidR="00266A21" w:rsidRPr="00996EF9" w:rsidRDefault="0016734B" w:rsidP="00266A21">
      <w:pPr>
        <w:rPr>
          <w:sz w:val="24"/>
          <w:szCs w:val="24"/>
          <w:lang w:val="en-AU"/>
        </w:rPr>
      </w:pPr>
      <w:r w:rsidRPr="00996EF9">
        <w:rPr>
          <w:sz w:val="24"/>
          <w:szCs w:val="24"/>
        </w:rPr>
        <w:t>Berrill, T. (</w:t>
      </w:r>
      <w:r w:rsidR="00266A21" w:rsidRPr="00996EF9">
        <w:rPr>
          <w:sz w:val="24"/>
          <w:szCs w:val="24"/>
        </w:rPr>
        <w:t xml:space="preserve">2012). </w:t>
      </w:r>
      <w:r w:rsidR="00266A21" w:rsidRPr="00996EF9">
        <w:rPr>
          <w:sz w:val="24"/>
          <w:szCs w:val="24"/>
          <w:u w:val="single"/>
          <w:lang w:val="en-AU"/>
        </w:rPr>
        <w:t>Clean Energy Pathways?  A Review of Energy Policy in Queensland</w:t>
      </w:r>
      <w:r w:rsidR="00266A21" w:rsidRPr="00996EF9">
        <w:rPr>
          <w:sz w:val="24"/>
          <w:szCs w:val="24"/>
          <w:lang w:val="en-AU"/>
        </w:rPr>
        <w:t xml:space="preserve"> </w:t>
      </w:r>
      <w:r w:rsidR="00061B5A" w:rsidRPr="00996EF9">
        <w:rPr>
          <w:sz w:val="24"/>
          <w:szCs w:val="24"/>
          <w:lang w:val="en-AU"/>
        </w:rPr>
        <w:t>(</w:t>
      </w:r>
      <w:r w:rsidR="00266A21" w:rsidRPr="00996EF9">
        <w:rPr>
          <w:sz w:val="24"/>
          <w:szCs w:val="24"/>
          <w:lang w:val="en-AU"/>
        </w:rPr>
        <w:t>with A Regional Case Study of the Impacts on the Felton Valley</w:t>
      </w:r>
      <w:r w:rsidR="00061B5A" w:rsidRPr="00996EF9">
        <w:rPr>
          <w:sz w:val="24"/>
          <w:szCs w:val="24"/>
          <w:lang w:val="en-AU"/>
        </w:rPr>
        <w:t>)</w:t>
      </w:r>
      <w:r w:rsidR="00266A21" w:rsidRPr="00996EF9">
        <w:rPr>
          <w:sz w:val="24"/>
          <w:szCs w:val="24"/>
          <w:lang w:val="en-AU"/>
        </w:rPr>
        <w:t xml:space="preserve">. </w:t>
      </w:r>
      <w:r w:rsidR="00061B5A" w:rsidRPr="00996EF9">
        <w:rPr>
          <w:sz w:val="24"/>
          <w:szCs w:val="24"/>
          <w:lang w:val="en-AU"/>
        </w:rPr>
        <w:t xml:space="preserve">Submission to Qld Govt. regarding Amber Energy Proposed Coal Mine and Petrochemical Plant at Felton. </w:t>
      </w:r>
    </w:p>
    <w:p w14:paraId="35F21CFF" w14:textId="21754490" w:rsidR="00214241" w:rsidRDefault="00214241" w:rsidP="00266A21">
      <w:pPr>
        <w:rPr>
          <w:sz w:val="24"/>
          <w:szCs w:val="24"/>
          <w:lang w:val="en-AU"/>
        </w:rPr>
      </w:pPr>
      <w:r>
        <w:rPr>
          <w:sz w:val="24"/>
          <w:szCs w:val="24"/>
          <w:lang w:val="en-AU"/>
        </w:rPr>
        <w:t>Brita</w:t>
      </w:r>
      <w:r w:rsidR="003F3349">
        <w:rPr>
          <w:sz w:val="24"/>
          <w:szCs w:val="24"/>
          <w:lang w:val="en-AU"/>
        </w:rPr>
        <w:t>n</w:t>
      </w:r>
      <w:r>
        <w:rPr>
          <w:sz w:val="24"/>
          <w:szCs w:val="24"/>
          <w:lang w:val="en-AU"/>
        </w:rPr>
        <w:t xml:space="preserve">nica </w:t>
      </w:r>
      <w:r w:rsidR="003F3349">
        <w:rPr>
          <w:sz w:val="24"/>
          <w:szCs w:val="24"/>
          <w:lang w:val="en-AU"/>
        </w:rPr>
        <w:t>(</w:t>
      </w:r>
      <w:r w:rsidR="00891A63">
        <w:rPr>
          <w:sz w:val="24"/>
          <w:szCs w:val="24"/>
          <w:lang w:val="en-AU"/>
        </w:rPr>
        <w:t xml:space="preserve">18 Mar, 2026). </w:t>
      </w:r>
      <w:r w:rsidR="00BD5D7A" w:rsidRPr="00891A63">
        <w:rPr>
          <w:sz w:val="24"/>
          <w:szCs w:val="24"/>
          <w:u w:val="single"/>
          <w:lang w:val="en-AU"/>
        </w:rPr>
        <w:t>Syrian Civil War</w:t>
      </w:r>
      <w:r w:rsidR="00BD5D7A">
        <w:rPr>
          <w:sz w:val="24"/>
          <w:szCs w:val="24"/>
          <w:lang w:val="en-AU"/>
        </w:rPr>
        <w:t xml:space="preserve">. </w:t>
      </w:r>
      <w:hyperlink r:id="rId39" w:history="1">
        <w:r w:rsidR="00BD5D7A" w:rsidRPr="00171833">
          <w:rPr>
            <w:rStyle w:val="Hyperlink"/>
            <w:sz w:val="24"/>
            <w:szCs w:val="24"/>
            <w:lang w:val="en-AU"/>
          </w:rPr>
          <w:t>https://www.britannica.com/event/Syrian-Civil-War</w:t>
        </w:r>
      </w:hyperlink>
    </w:p>
    <w:p w14:paraId="216C733A" w14:textId="450DF2C1" w:rsidR="006F338B" w:rsidRDefault="00E26EE6" w:rsidP="00266A21">
      <w:pPr>
        <w:rPr>
          <w:sz w:val="24"/>
          <w:szCs w:val="24"/>
          <w:lang w:val="en-AU"/>
        </w:rPr>
      </w:pPr>
      <w:r>
        <w:rPr>
          <w:sz w:val="24"/>
          <w:szCs w:val="24"/>
          <w:lang w:val="en-AU"/>
        </w:rPr>
        <w:t>Bruegel (17 Mar 202</w:t>
      </w:r>
      <w:r w:rsidR="006077C8">
        <w:rPr>
          <w:sz w:val="24"/>
          <w:szCs w:val="24"/>
          <w:lang w:val="en-AU"/>
        </w:rPr>
        <w:t xml:space="preserve">6). </w:t>
      </w:r>
      <w:r w:rsidR="006077C8" w:rsidRPr="006077C8">
        <w:rPr>
          <w:sz w:val="24"/>
          <w:szCs w:val="24"/>
          <w:u w:val="single"/>
          <w:lang w:val="en-AU"/>
        </w:rPr>
        <w:t>What the war in Iran means for China</w:t>
      </w:r>
      <w:r w:rsidR="006077C8">
        <w:rPr>
          <w:sz w:val="24"/>
          <w:szCs w:val="24"/>
          <w:lang w:val="en-AU"/>
        </w:rPr>
        <w:t xml:space="preserve">. </w:t>
      </w:r>
      <w:hyperlink r:id="rId40" w:history="1">
        <w:r w:rsidR="0097768A" w:rsidRPr="00FC2026">
          <w:rPr>
            <w:rStyle w:val="Hyperlink"/>
            <w:sz w:val="24"/>
            <w:szCs w:val="24"/>
            <w:lang w:val="en-AU"/>
          </w:rPr>
          <w:t>https://www.bruegel.org/analysis/what-war-iran-means-china</w:t>
        </w:r>
      </w:hyperlink>
    </w:p>
    <w:p w14:paraId="1784534C" w14:textId="02F58E9B" w:rsidR="007365F8" w:rsidRPr="00996EF9" w:rsidRDefault="005C738C" w:rsidP="00266A21">
      <w:pPr>
        <w:rPr>
          <w:sz w:val="24"/>
          <w:szCs w:val="24"/>
          <w:lang w:val="en-AU"/>
        </w:rPr>
      </w:pPr>
      <w:r w:rsidRPr="00996EF9">
        <w:rPr>
          <w:sz w:val="24"/>
          <w:szCs w:val="24"/>
          <w:lang w:val="en-AU"/>
        </w:rPr>
        <w:t xml:space="preserve">Carbon Brief (Aug 2025). </w:t>
      </w:r>
      <w:r w:rsidRPr="00996EF9">
        <w:rPr>
          <w:sz w:val="24"/>
          <w:szCs w:val="24"/>
          <w:u w:val="single"/>
          <w:lang w:val="en-AU"/>
        </w:rPr>
        <w:t>Wh</w:t>
      </w:r>
      <w:r w:rsidR="000D5E39" w:rsidRPr="00996EF9">
        <w:rPr>
          <w:sz w:val="24"/>
          <w:szCs w:val="24"/>
          <w:u w:val="single"/>
          <w:lang w:val="en-AU"/>
        </w:rPr>
        <w:t>y China is still building new coal</w:t>
      </w:r>
      <w:r w:rsidR="000D5E39" w:rsidRPr="00996EF9">
        <w:rPr>
          <w:sz w:val="24"/>
          <w:szCs w:val="24"/>
          <w:lang w:val="en-AU"/>
        </w:rPr>
        <w:t xml:space="preserve"> … </w:t>
      </w:r>
      <w:hyperlink r:id="rId41" w:history="1">
        <w:r w:rsidR="000D5E39" w:rsidRPr="00996EF9">
          <w:rPr>
            <w:rStyle w:val="Hyperlink"/>
            <w:sz w:val="24"/>
            <w:szCs w:val="24"/>
            <w:lang w:val="en-AU"/>
          </w:rPr>
          <w:t>https://www.carbonbrief.org/guest-post-why-china-is-still-building-new-coal-and-when-it-might-stop/</w:t>
        </w:r>
      </w:hyperlink>
    </w:p>
    <w:p w14:paraId="607CBC12" w14:textId="7689C98D" w:rsidR="000E469C" w:rsidRPr="00996EF9" w:rsidRDefault="000D2337" w:rsidP="007E2C2D">
      <w:pPr>
        <w:rPr>
          <w:sz w:val="24"/>
          <w:szCs w:val="24"/>
        </w:rPr>
      </w:pPr>
      <w:r w:rsidRPr="00996EF9">
        <w:rPr>
          <w:sz w:val="24"/>
          <w:szCs w:val="24"/>
        </w:rPr>
        <w:t>Centre for International Maritime Security (CIMSEC</w:t>
      </w:r>
      <w:r w:rsidR="007E2297" w:rsidRPr="00996EF9">
        <w:rPr>
          <w:sz w:val="24"/>
          <w:szCs w:val="24"/>
        </w:rPr>
        <w:t>, 2023</w:t>
      </w:r>
      <w:r w:rsidR="00AB06FA" w:rsidRPr="00996EF9">
        <w:rPr>
          <w:sz w:val="24"/>
          <w:szCs w:val="24"/>
        </w:rPr>
        <w:t xml:space="preserve">). </w:t>
      </w:r>
      <w:r w:rsidR="00AB06FA" w:rsidRPr="00996EF9">
        <w:rPr>
          <w:sz w:val="24"/>
          <w:szCs w:val="24"/>
          <w:u w:val="single"/>
        </w:rPr>
        <w:t>Tankers for the Pacific Fight: A Crisis of Capability</w:t>
      </w:r>
      <w:r w:rsidR="00AB06FA" w:rsidRPr="00996EF9">
        <w:rPr>
          <w:sz w:val="24"/>
          <w:szCs w:val="24"/>
        </w:rPr>
        <w:t xml:space="preserve">. </w:t>
      </w:r>
      <w:hyperlink r:id="rId42" w:history="1">
        <w:r w:rsidR="00B06A84" w:rsidRPr="00996EF9">
          <w:rPr>
            <w:rStyle w:val="Hyperlink"/>
            <w:sz w:val="24"/>
            <w:szCs w:val="24"/>
          </w:rPr>
          <w:t>https://cimsec.org/tankers-for-the-pacific-fight-a-crisis-in-capability/</w:t>
        </w:r>
      </w:hyperlink>
    </w:p>
    <w:p w14:paraId="6859214B" w14:textId="1B9FE765" w:rsidR="007E2C2D" w:rsidRPr="00996EF9" w:rsidRDefault="007E2C2D" w:rsidP="007E2C2D">
      <w:pPr>
        <w:rPr>
          <w:sz w:val="24"/>
          <w:szCs w:val="24"/>
        </w:rPr>
      </w:pPr>
      <w:r w:rsidRPr="00996EF9">
        <w:rPr>
          <w:sz w:val="24"/>
          <w:szCs w:val="24"/>
        </w:rPr>
        <w:t>Charting the Globe</w:t>
      </w:r>
      <w:r w:rsidR="00A65024" w:rsidRPr="00996EF9">
        <w:rPr>
          <w:sz w:val="24"/>
          <w:szCs w:val="24"/>
        </w:rPr>
        <w:t xml:space="preserve"> (2025). </w:t>
      </w:r>
      <w:r w:rsidR="00A65024" w:rsidRPr="00996EF9">
        <w:rPr>
          <w:sz w:val="24"/>
          <w:szCs w:val="24"/>
          <w:u w:val="single"/>
        </w:rPr>
        <w:t>Number of Oil Tank</w:t>
      </w:r>
      <w:r w:rsidR="00971D8E" w:rsidRPr="00996EF9">
        <w:rPr>
          <w:sz w:val="24"/>
          <w:szCs w:val="24"/>
          <w:u w:val="single"/>
        </w:rPr>
        <w:t>er</w:t>
      </w:r>
      <w:r w:rsidR="00A65024" w:rsidRPr="00996EF9">
        <w:rPr>
          <w:sz w:val="24"/>
          <w:szCs w:val="24"/>
          <w:u w:val="single"/>
        </w:rPr>
        <w:t>s by Country</w:t>
      </w:r>
      <w:r w:rsidR="00A65024" w:rsidRPr="00996EF9">
        <w:rPr>
          <w:sz w:val="24"/>
          <w:szCs w:val="24"/>
        </w:rPr>
        <w:t xml:space="preserve">. </w:t>
      </w:r>
      <w:hyperlink r:id="rId43" w:history="1">
        <w:r w:rsidR="00A65024" w:rsidRPr="00996EF9">
          <w:rPr>
            <w:rStyle w:val="Hyperlink"/>
            <w:sz w:val="24"/>
            <w:szCs w:val="24"/>
          </w:rPr>
          <w:t>https://chartingtheglobe.com/transport/merchant-fleet-owner?indicator=oil-tankers-number-of-ships</w:t>
        </w:r>
      </w:hyperlink>
    </w:p>
    <w:p w14:paraId="01BF5D0E" w14:textId="040C5658" w:rsidR="007E2C2D" w:rsidRPr="00996EF9" w:rsidRDefault="007E2C2D" w:rsidP="007E2C2D">
      <w:pPr>
        <w:rPr>
          <w:sz w:val="24"/>
          <w:szCs w:val="24"/>
        </w:rPr>
      </w:pPr>
      <w:r w:rsidRPr="00996EF9">
        <w:rPr>
          <w:sz w:val="24"/>
          <w:szCs w:val="24"/>
        </w:rPr>
        <w:lastRenderedPageBreak/>
        <w:t xml:space="preserve">Circular Economy. </w:t>
      </w:r>
      <w:hyperlink r:id="rId44" w:history="1">
        <w:r w:rsidRPr="00996EF9">
          <w:rPr>
            <w:rStyle w:val="Hyperlink"/>
            <w:sz w:val="24"/>
            <w:szCs w:val="24"/>
          </w:rPr>
          <w:t>https://circularity-gap.world/2025</w:t>
        </w:r>
      </w:hyperlink>
    </w:p>
    <w:p w14:paraId="22D60024" w14:textId="64AC0B91" w:rsidR="00CB4167" w:rsidRPr="00996EF9" w:rsidRDefault="00CB4167" w:rsidP="00266A21">
      <w:pPr>
        <w:rPr>
          <w:sz w:val="24"/>
          <w:szCs w:val="24"/>
          <w:lang w:val="en-AU"/>
        </w:rPr>
      </w:pPr>
      <w:r w:rsidRPr="00996EF9">
        <w:rPr>
          <w:sz w:val="24"/>
          <w:szCs w:val="24"/>
          <w:lang w:val="en-AU"/>
        </w:rPr>
        <w:t>Clean Energy Council (CEC)</w:t>
      </w:r>
      <w:r w:rsidR="00771646" w:rsidRPr="00996EF9">
        <w:rPr>
          <w:sz w:val="24"/>
          <w:szCs w:val="24"/>
          <w:lang w:val="en-AU"/>
        </w:rPr>
        <w:t xml:space="preserve">. </w:t>
      </w:r>
      <w:r w:rsidRPr="00996EF9">
        <w:rPr>
          <w:sz w:val="24"/>
          <w:szCs w:val="24"/>
          <w:u w:val="single"/>
          <w:lang w:val="en-AU"/>
        </w:rPr>
        <w:t xml:space="preserve">Reporting on CSIRO study </w:t>
      </w:r>
      <w:r w:rsidR="00393287" w:rsidRPr="00996EF9">
        <w:rPr>
          <w:sz w:val="24"/>
          <w:szCs w:val="24"/>
          <w:u w:val="single"/>
          <w:lang w:val="en-AU"/>
        </w:rPr>
        <w:t>re cost of power generation</w:t>
      </w:r>
      <w:r w:rsidR="00393287" w:rsidRPr="00996EF9">
        <w:rPr>
          <w:sz w:val="24"/>
          <w:szCs w:val="24"/>
          <w:lang w:val="en-AU"/>
        </w:rPr>
        <w:t xml:space="preserve">.  </w:t>
      </w:r>
      <w:hyperlink r:id="rId45" w:history="1">
        <w:r w:rsidR="00393287" w:rsidRPr="00996EF9">
          <w:rPr>
            <w:rStyle w:val="Hyperlink"/>
            <w:sz w:val="24"/>
            <w:szCs w:val="24"/>
            <w:lang w:val="en-AU"/>
          </w:rPr>
          <w:t>https://cleanenergycouncil.org.au/news-resources/csiro-gencost-report-reaffirms-firmed-renewables-as-most-practical-option-for-australia</w:t>
        </w:r>
      </w:hyperlink>
    </w:p>
    <w:p w14:paraId="7491558A" w14:textId="403662DE" w:rsidR="007D4EF5" w:rsidRDefault="001E76FE">
      <w:r w:rsidRPr="00996EF9">
        <w:rPr>
          <w:sz w:val="24"/>
          <w:szCs w:val="24"/>
        </w:rPr>
        <w:t>Clean Technica</w:t>
      </w:r>
      <w:r w:rsidR="00A03F71" w:rsidRPr="00996EF9">
        <w:rPr>
          <w:sz w:val="24"/>
          <w:szCs w:val="24"/>
        </w:rPr>
        <w:t xml:space="preserve">. </w:t>
      </w:r>
      <w:r w:rsidRPr="00996EF9">
        <w:rPr>
          <w:sz w:val="24"/>
          <w:szCs w:val="24"/>
          <w:u w:val="single"/>
        </w:rPr>
        <w:t>Venezuelan Oil Quality</w:t>
      </w:r>
      <w:r w:rsidRPr="00996EF9">
        <w:rPr>
          <w:sz w:val="24"/>
          <w:szCs w:val="24"/>
        </w:rPr>
        <w:t xml:space="preserve"> </w:t>
      </w:r>
      <w:hyperlink r:id="rId46" w:history="1">
        <w:r w:rsidRPr="00996EF9">
          <w:rPr>
            <w:rStyle w:val="Hyperlink"/>
            <w:sz w:val="24"/>
            <w:szCs w:val="24"/>
          </w:rPr>
          <w:t>https://cleantechnica.com/2026/01/06/why-venezuelas-oil-wont-matter-and-why-heavy-crude-is-first-off-the-market/</w:t>
        </w:r>
      </w:hyperlink>
    </w:p>
    <w:p w14:paraId="2A5A988B" w14:textId="71610C58" w:rsidR="00726580" w:rsidRPr="000A3229" w:rsidRDefault="00726580">
      <w:pPr>
        <w:rPr>
          <w:sz w:val="24"/>
          <w:szCs w:val="24"/>
        </w:rPr>
      </w:pPr>
      <w:r w:rsidRPr="000A3229">
        <w:rPr>
          <w:sz w:val="24"/>
          <w:szCs w:val="24"/>
        </w:rPr>
        <w:t xml:space="preserve">Cleveland, C.J. &amp; Connor, P.A. (2011). </w:t>
      </w:r>
      <w:r w:rsidR="00CA60AF" w:rsidRPr="000A3229">
        <w:rPr>
          <w:sz w:val="24"/>
          <w:szCs w:val="24"/>
          <w:u w:val="single"/>
        </w:rPr>
        <w:t xml:space="preserve">Energy Return on Investment </w:t>
      </w:r>
      <w:r w:rsidR="006A16CA" w:rsidRPr="000A3229">
        <w:rPr>
          <w:sz w:val="24"/>
          <w:szCs w:val="24"/>
          <w:u w:val="single"/>
        </w:rPr>
        <w:t>(EROI) of</w:t>
      </w:r>
      <w:r w:rsidR="00CA60AF" w:rsidRPr="000A3229">
        <w:rPr>
          <w:sz w:val="24"/>
          <w:szCs w:val="24"/>
          <w:u w:val="single"/>
        </w:rPr>
        <w:t xml:space="preserve"> Oil</w:t>
      </w:r>
      <w:r w:rsidR="00513667">
        <w:rPr>
          <w:sz w:val="24"/>
          <w:szCs w:val="24"/>
          <w:u w:val="single"/>
        </w:rPr>
        <w:t xml:space="preserve"> Shale</w:t>
      </w:r>
      <w:r w:rsidR="00CA60AF" w:rsidRPr="000A3229">
        <w:rPr>
          <w:sz w:val="24"/>
          <w:szCs w:val="24"/>
        </w:rPr>
        <w:t xml:space="preserve">. </w:t>
      </w:r>
      <w:r w:rsidR="000A3229" w:rsidRPr="000A3229">
        <w:rPr>
          <w:sz w:val="24"/>
          <w:szCs w:val="24"/>
        </w:rPr>
        <w:t>Sustainability 2011, 3, 2307-2322; doi:10.3390/su3112307</w:t>
      </w:r>
    </w:p>
    <w:p w14:paraId="51AD786F" w14:textId="620D85BF" w:rsidR="00787632" w:rsidRDefault="00787632">
      <w:pPr>
        <w:rPr>
          <w:sz w:val="24"/>
          <w:szCs w:val="24"/>
        </w:rPr>
      </w:pPr>
      <w:r w:rsidRPr="009A2112">
        <w:rPr>
          <w:sz w:val="24"/>
          <w:szCs w:val="24"/>
        </w:rPr>
        <w:t>Clime Investments (19 Mar 2026).</w:t>
      </w:r>
      <w:r w:rsidR="009A2112" w:rsidRPr="009A2112">
        <w:rPr>
          <w:sz w:val="24"/>
          <w:szCs w:val="24"/>
          <w:lang w:val="en-AU" w:eastAsia="en-AU"/>
        </w:rPr>
        <w:t xml:space="preserve"> </w:t>
      </w:r>
      <w:r w:rsidR="009A2112" w:rsidRPr="008B244D">
        <w:rPr>
          <w:sz w:val="24"/>
          <w:szCs w:val="24"/>
          <w:u w:val="single"/>
          <w:lang w:val="en-AU" w:eastAsia="en-AU"/>
        </w:rPr>
        <w:t>Critical Vulnerability: Australia’s Fertilizer Supply and Economic Fallout from Middle East Conflic</w:t>
      </w:r>
      <w:r w:rsidR="008B244D" w:rsidRPr="008B244D">
        <w:rPr>
          <w:sz w:val="24"/>
          <w:szCs w:val="24"/>
          <w:u w:val="single"/>
          <w:lang w:val="en-AU" w:eastAsia="en-AU"/>
        </w:rPr>
        <w:t>t</w:t>
      </w:r>
      <w:r w:rsidR="008B244D">
        <w:rPr>
          <w:sz w:val="24"/>
          <w:szCs w:val="24"/>
          <w:lang w:val="en-AU" w:eastAsia="en-AU"/>
        </w:rPr>
        <w:t xml:space="preserve">. </w:t>
      </w:r>
      <w:r w:rsidRPr="008B244D">
        <w:rPr>
          <w:sz w:val="24"/>
          <w:szCs w:val="24"/>
        </w:rPr>
        <w:t xml:space="preserve"> </w:t>
      </w:r>
      <w:hyperlink r:id="rId47" w:history="1">
        <w:r w:rsidR="008B244D" w:rsidRPr="009320AE">
          <w:rPr>
            <w:rStyle w:val="Hyperlink"/>
            <w:sz w:val="24"/>
            <w:szCs w:val="24"/>
          </w:rPr>
          <w:t>https://clime.com.au/fertilizer-a-critical-dependency/</w:t>
        </w:r>
      </w:hyperlink>
    </w:p>
    <w:p w14:paraId="268B07F8" w14:textId="45CB78BD" w:rsidR="00C37D35" w:rsidRPr="00996EF9" w:rsidRDefault="00C37D35">
      <w:pPr>
        <w:rPr>
          <w:sz w:val="24"/>
          <w:szCs w:val="24"/>
        </w:rPr>
      </w:pPr>
      <w:r w:rsidRPr="00996EF9">
        <w:rPr>
          <w:sz w:val="24"/>
          <w:szCs w:val="24"/>
        </w:rPr>
        <w:t>CNN Business Report (16 Jan</w:t>
      </w:r>
      <w:r w:rsidR="00C4610B">
        <w:rPr>
          <w:sz w:val="24"/>
          <w:szCs w:val="24"/>
        </w:rPr>
        <w:t xml:space="preserve"> </w:t>
      </w:r>
      <w:r w:rsidRPr="00996EF9">
        <w:rPr>
          <w:sz w:val="24"/>
          <w:szCs w:val="24"/>
        </w:rPr>
        <w:t xml:space="preserve">2026). </w:t>
      </w:r>
      <w:r w:rsidR="007D465C" w:rsidRPr="00996EF9">
        <w:rPr>
          <w:sz w:val="24"/>
          <w:szCs w:val="24"/>
          <w:u w:val="single"/>
        </w:rPr>
        <w:t>Oil Reser</w:t>
      </w:r>
      <w:r w:rsidR="00540437" w:rsidRPr="00996EF9">
        <w:rPr>
          <w:sz w:val="24"/>
          <w:szCs w:val="24"/>
          <w:u w:val="single"/>
        </w:rPr>
        <w:t>ves Trump and Iran</w:t>
      </w:r>
      <w:r w:rsidR="00540437" w:rsidRPr="00996EF9">
        <w:rPr>
          <w:sz w:val="24"/>
          <w:szCs w:val="24"/>
        </w:rPr>
        <w:t xml:space="preserve">. </w:t>
      </w:r>
      <w:hyperlink r:id="rId48" w:history="1">
        <w:r w:rsidR="00540437" w:rsidRPr="00996EF9">
          <w:rPr>
            <w:rStyle w:val="Hyperlink"/>
            <w:sz w:val="24"/>
            <w:szCs w:val="24"/>
          </w:rPr>
          <w:t>https://edition.cnn.com/2026/01/15/business/oil-reserves-trump-iran</w:t>
        </w:r>
      </w:hyperlink>
    </w:p>
    <w:p w14:paraId="4B6D0DA6" w14:textId="4D60E9FA" w:rsidR="00C50691" w:rsidRPr="00996EF9" w:rsidRDefault="00C50691">
      <w:pPr>
        <w:rPr>
          <w:sz w:val="24"/>
          <w:szCs w:val="24"/>
        </w:rPr>
      </w:pPr>
      <w:r w:rsidRPr="00996EF9">
        <w:rPr>
          <w:sz w:val="24"/>
          <w:szCs w:val="24"/>
        </w:rPr>
        <w:t>Construction Physics</w:t>
      </w:r>
      <w:r w:rsidR="007D465C" w:rsidRPr="00996EF9">
        <w:rPr>
          <w:sz w:val="24"/>
          <w:szCs w:val="24"/>
        </w:rPr>
        <w:t xml:space="preserve">. </w:t>
      </w:r>
      <w:r w:rsidRPr="00996EF9">
        <w:rPr>
          <w:sz w:val="24"/>
          <w:szCs w:val="24"/>
          <w:u w:val="single"/>
        </w:rPr>
        <w:t>China’s Shipbuilding Capacity</w:t>
      </w:r>
      <w:r w:rsidRPr="00996EF9">
        <w:rPr>
          <w:sz w:val="24"/>
          <w:szCs w:val="24"/>
        </w:rPr>
        <w:t xml:space="preserve">. </w:t>
      </w:r>
      <w:hyperlink r:id="rId49" w:history="1">
        <w:r w:rsidR="008F2304" w:rsidRPr="00996EF9">
          <w:rPr>
            <w:color w:val="0000FF"/>
            <w:sz w:val="24"/>
            <w:szCs w:val="24"/>
            <w:u w:val="single"/>
          </w:rPr>
          <w:t>How China Became the World’s Biggest Shipbuilder</w:t>
        </w:r>
      </w:hyperlink>
    </w:p>
    <w:p w14:paraId="464F30C3" w14:textId="611CF0A0" w:rsidR="00856799" w:rsidRPr="00996EF9" w:rsidRDefault="009D2B66" w:rsidP="00D33339">
      <w:pPr>
        <w:rPr>
          <w:sz w:val="24"/>
          <w:szCs w:val="24"/>
        </w:rPr>
      </w:pPr>
      <w:r w:rsidRPr="00996EF9">
        <w:rPr>
          <w:sz w:val="24"/>
          <w:szCs w:val="24"/>
        </w:rPr>
        <w:t xml:space="preserve">CSIRO </w:t>
      </w:r>
      <w:proofErr w:type="spellStart"/>
      <w:r w:rsidRPr="00996EF9">
        <w:rPr>
          <w:sz w:val="24"/>
          <w:szCs w:val="24"/>
        </w:rPr>
        <w:t>GenCost</w:t>
      </w:r>
      <w:proofErr w:type="spellEnd"/>
      <w:r w:rsidRPr="00996EF9">
        <w:rPr>
          <w:sz w:val="24"/>
          <w:szCs w:val="24"/>
        </w:rPr>
        <w:t xml:space="preserve"> Report (2024-25). </w:t>
      </w:r>
      <w:hyperlink r:id="rId50" w:history="1">
        <w:r w:rsidRPr="00996EF9">
          <w:rPr>
            <w:rStyle w:val="Hyperlink"/>
            <w:sz w:val="24"/>
            <w:szCs w:val="24"/>
          </w:rPr>
          <w:t>https://www.csiro.au/en/news/All/News/2024/December/GenCost-2024-25-Draft-Report-released-for-consultation</w:t>
        </w:r>
      </w:hyperlink>
    </w:p>
    <w:p w14:paraId="740C5299" w14:textId="469761FB" w:rsidR="00BD3E95" w:rsidRPr="00996EF9" w:rsidRDefault="00BD3E95" w:rsidP="00D33339">
      <w:pPr>
        <w:rPr>
          <w:sz w:val="24"/>
          <w:szCs w:val="24"/>
        </w:rPr>
      </w:pPr>
      <w:r w:rsidRPr="00996EF9">
        <w:rPr>
          <w:sz w:val="24"/>
          <w:szCs w:val="24"/>
        </w:rPr>
        <w:t xml:space="preserve">Department of Climate Change, Energy, Environment and Water (DCCEEW, 2023). </w:t>
      </w:r>
      <w:r w:rsidR="00747485" w:rsidRPr="00996EF9">
        <w:rPr>
          <w:sz w:val="24"/>
          <w:szCs w:val="24"/>
          <w:u w:val="single"/>
        </w:rPr>
        <w:t>Agreement on an International Energy Program treaty</w:t>
      </w:r>
      <w:r w:rsidR="00747485" w:rsidRPr="00996EF9">
        <w:rPr>
          <w:sz w:val="24"/>
          <w:szCs w:val="24"/>
        </w:rPr>
        <w:t xml:space="preserve">  </w:t>
      </w:r>
      <w:hyperlink r:id="rId51" w:history="1">
        <w:r w:rsidR="00747485" w:rsidRPr="00996EF9">
          <w:rPr>
            <w:rStyle w:val="Hyperlink"/>
            <w:sz w:val="24"/>
            <w:szCs w:val="24"/>
          </w:rPr>
          <w:t>https://www.dcceew.gov.au/energy/international-activity/iea-program-treaty</w:t>
        </w:r>
      </w:hyperlink>
    </w:p>
    <w:p w14:paraId="2D4B30D2" w14:textId="27EE179B" w:rsidR="00DE4662" w:rsidRPr="00996EF9" w:rsidRDefault="00DE4662" w:rsidP="00D33339">
      <w:pPr>
        <w:rPr>
          <w:sz w:val="24"/>
          <w:szCs w:val="24"/>
        </w:rPr>
      </w:pPr>
      <w:r w:rsidRPr="00996EF9">
        <w:rPr>
          <w:sz w:val="24"/>
          <w:szCs w:val="24"/>
        </w:rPr>
        <w:t xml:space="preserve">Department of Climate Change, Energy, Environment and Water (DCCEEW, 2026). </w:t>
      </w:r>
      <w:r w:rsidRPr="00996EF9">
        <w:rPr>
          <w:sz w:val="24"/>
          <w:szCs w:val="24"/>
          <w:u w:val="single"/>
        </w:rPr>
        <w:t>Recycling solar panels in Australia</w:t>
      </w:r>
      <w:r w:rsidRPr="00996EF9">
        <w:rPr>
          <w:sz w:val="24"/>
          <w:szCs w:val="24"/>
        </w:rPr>
        <w:t xml:space="preserve"> </w:t>
      </w:r>
      <w:hyperlink r:id="rId52" w:history="1">
        <w:r w:rsidRPr="00996EF9">
          <w:rPr>
            <w:rStyle w:val="Hyperlink"/>
            <w:sz w:val="24"/>
            <w:szCs w:val="24"/>
          </w:rPr>
          <w:t>https://www.dcceew.gov.au/environment/protection/waste/solar-panels</w:t>
        </w:r>
      </w:hyperlink>
    </w:p>
    <w:p w14:paraId="7CD8546B" w14:textId="161F355F" w:rsidR="00D33339" w:rsidRPr="00996EF9" w:rsidRDefault="006A6F3E" w:rsidP="00D33339">
      <w:pPr>
        <w:rPr>
          <w:sz w:val="24"/>
          <w:szCs w:val="24"/>
        </w:rPr>
      </w:pPr>
      <w:r w:rsidRPr="00996EF9">
        <w:rPr>
          <w:sz w:val="24"/>
          <w:szCs w:val="24"/>
        </w:rPr>
        <w:t>Department of Natural Resources and Mines</w:t>
      </w:r>
      <w:r w:rsidR="00D33339" w:rsidRPr="00996EF9">
        <w:rPr>
          <w:sz w:val="24"/>
          <w:szCs w:val="24"/>
        </w:rPr>
        <w:t xml:space="preserve">. </w:t>
      </w:r>
      <w:r w:rsidR="00D33339" w:rsidRPr="00996EF9">
        <w:rPr>
          <w:sz w:val="24"/>
          <w:szCs w:val="24"/>
          <w:u w:val="single"/>
        </w:rPr>
        <w:t>Abandoned Mine Sites in Qld.</w:t>
      </w:r>
      <w:r w:rsidR="00D33339" w:rsidRPr="00996EF9">
        <w:rPr>
          <w:sz w:val="24"/>
          <w:szCs w:val="24"/>
        </w:rPr>
        <w:t xml:space="preserve"> </w:t>
      </w:r>
      <w:hyperlink r:id="rId53" w:history="1">
        <w:r w:rsidR="00D33339" w:rsidRPr="00996EF9">
          <w:rPr>
            <w:rStyle w:val="Hyperlink"/>
            <w:rFonts w:cs="Arial"/>
            <w:sz w:val="24"/>
            <w:szCs w:val="24"/>
          </w:rPr>
          <w:t>https://www.dnrm.qld.gov.au/__data/assets/pdf_file/0003/262659/abandoned-mines-map.pdf</w:t>
        </w:r>
      </w:hyperlink>
    </w:p>
    <w:p w14:paraId="44CA3AB2" w14:textId="5F8A6A63" w:rsidR="00C76E16" w:rsidRPr="00996EF9" w:rsidRDefault="00C76E16">
      <w:pPr>
        <w:rPr>
          <w:sz w:val="24"/>
          <w:szCs w:val="24"/>
        </w:rPr>
      </w:pPr>
      <w:r w:rsidRPr="00996EF9">
        <w:rPr>
          <w:sz w:val="24"/>
          <w:szCs w:val="24"/>
        </w:rPr>
        <w:t xml:space="preserve">Eco Business (2026). </w:t>
      </w:r>
      <w:r w:rsidR="006A599D" w:rsidRPr="00996EF9">
        <w:rPr>
          <w:sz w:val="24"/>
          <w:szCs w:val="24"/>
          <w:u w:val="single"/>
        </w:rPr>
        <w:t xml:space="preserve">Analysis of Coal </w:t>
      </w:r>
      <w:r w:rsidR="00130137" w:rsidRPr="00996EF9">
        <w:rPr>
          <w:sz w:val="24"/>
          <w:szCs w:val="24"/>
          <w:u w:val="single"/>
        </w:rPr>
        <w:t>use in China and India</w:t>
      </w:r>
      <w:r w:rsidR="00130137" w:rsidRPr="00996EF9">
        <w:rPr>
          <w:sz w:val="24"/>
          <w:szCs w:val="24"/>
        </w:rPr>
        <w:t xml:space="preserve"> </w:t>
      </w:r>
      <w:hyperlink r:id="rId54" w:history="1">
        <w:r w:rsidR="00130137" w:rsidRPr="00996EF9">
          <w:rPr>
            <w:rStyle w:val="Hyperlink"/>
            <w:sz w:val="24"/>
            <w:szCs w:val="24"/>
          </w:rPr>
          <w:t>https://www.eco-business.com/news/analysis-coal-power-drops-in-china-and-india-for-first-time-in-52-years-after-clean-energy-records/</w:t>
        </w:r>
      </w:hyperlink>
    </w:p>
    <w:p w14:paraId="44F56D46" w14:textId="473C8633" w:rsidR="00A04657" w:rsidRPr="00996EF9" w:rsidRDefault="00A04657">
      <w:pPr>
        <w:rPr>
          <w:sz w:val="24"/>
          <w:szCs w:val="24"/>
        </w:rPr>
      </w:pPr>
      <w:r w:rsidRPr="00996EF9">
        <w:rPr>
          <w:sz w:val="24"/>
          <w:szCs w:val="24"/>
        </w:rPr>
        <w:t>Ember Energy (2025)</w:t>
      </w:r>
      <w:r w:rsidR="00661C66" w:rsidRPr="00996EF9">
        <w:rPr>
          <w:sz w:val="24"/>
          <w:szCs w:val="24"/>
        </w:rPr>
        <w:t xml:space="preserve">. </w:t>
      </w:r>
      <w:r w:rsidR="00661C66" w:rsidRPr="00996EF9">
        <w:rPr>
          <w:sz w:val="24"/>
          <w:szCs w:val="24"/>
          <w:u w:val="single"/>
        </w:rPr>
        <w:t>China Energy Transition Review 2025</w:t>
      </w:r>
      <w:r w:rsidR="00661C66" w:rsidRPr="00996EF9">
        <w:rPr>
          <w:sz w:val="24"/>
          <w:szCs w:val="24"/>
        </w:rPr>
        <w:t xml:space="preserve">. </w:t>
      </w:r>
      <w:hyperlink r:id="rId55" w:history="1">
        <w:r w:rsidR="00661C66" w:rsidRPr="00996EF9">
          <w:rPr>
            <w:rStyle w:val="Hyperlink"/>
            <w:sz w:val="24"/>
            <w:szCs w:val="24"/>
          </w:rPr>
          <w:t>https://ember-energy.org/app/uploads/2025/09/China-Energy-Transition-Review-2025.pdf</w:t>
        </w:r>
      </w:hyperlink>
    </w:p>
    <w:p w14:paraId="5BE68AAB" w14:textId="419C141D" w:rsidR="007413B3" w:rsidRPr="00996EF9" w:rsidRDefault="007413B3">
      <w:pPr>
        <w:rPr>
          <w:sz w:val="24"/>
          <w:szCs w:val="24"/>
        </w:rPr>
      </w:pPr>
      <w:r w:rsidRPr="00996EF9">
        <w:rPr>
          <w:sz w:val="24"/>
          <w:szCs w:val="24"/>
        </w:rPr>
        <w:t xml:space="preserve">Ember Energy (2025). </w:t>
      </w:r>
      <w:r w:rsidRPr="00996EF9">
        <w:rPr>
          <w:sz w:val="24"/>
          <w:szCs w:val="24"/>
          <w:u w:val="single"/>
        </w:rPr>
        <w:t>Global Electricity Review 2025.</w:t>
      </w:r>
      <w:r w:rsidRPr="00996EF9">
        <w:rPr>
          <w:sz w:val="24"/>
          <w:szCs w:val="24"/>
        </w:rPr>
        <w:t xml:space="preserve"> </w:t>
      </w:r>
      <w:hyperlink r:id="rId56" w:history="1">
        <w:r w:rsidR="008939FC" w:rsidRPr="00996EF9">
          <w:rPr>
            <w:rStyle w:val="Hyperlink"/>
            <w:sz w:val="24"/>
            <w:szCs w:val="24"/>
          </w:rPr>
          <w:t>https://ember-energy.org/app/uploads/2025/04/Report-Global-Electricity-Review-2025.pdf</w:t>
        </w:r>
      </w:hyperlink>
    </w:p>
    <w:p w14:paraId="35CE8113" w14:textId="77777777" w:rsidR="00A94E01" w:rsidRPr="00996EF9" w:rsidRDefault="00A94E01" w:rsidP="00A94E01">
      <w:pPr>
        <w:rPr>
          <w:sz w:val="24"/>
          <w:szCs w:val="24"/>
        </w:rPr>
      </w:pPr>
      <w:r w:rsidRPr="00996EF9">
        <w:rPr>
          <w:sz w:val="24"/>
          <w:szCs w:val="24"/>
        </w:rPr>
        <w:t xml:space="preserve">Energy Digital (27 Nov, 2025). </w:t>
      </w:r>
      <w:r w:rsidRPr="00F21075">
        <w:rPr>
          <w:sz w:val="24"/>
          <w:szCs w:val="24"/>
          <w:u w:val="single"/>
        </w:rPr>
        <w:t>COP and Fossil Fuel Lobbying</w:t>
      </w:r>
      <w:r w:rsidRPr="00996EF9">
        <w:rPr>
          <w:sz w:val="24"/>
          <w:szCs w:val="24"/>
        </w:rPr>
        <w:t xml:space="preserve">. </w:t>
      </w:r>
      <w:hyperlink r:id="rId57" w:history="1">
        <w:r w:rsidRPr="00996EF9">
          <w:rPr>
            <w:rStyle w:val="Hyperlink"/>
            <w:sz w:val="24"/>
            <w:szCs w:val="24"/>
          </w:rPr>
          <w:t>https://energydigital.com/news/fossil-fuel-lobbyists-outnumber-most-delegations-at-cop30</w:t>
        </w:r>
      </w:hyperlink>
    </w:p>
    <w:p w14:paraId="562546AC" w14:textId="17ED6508" w:rsidR="002878DF" w:rsidRPr="00996EF9" w:rsidRDefault="002878DF">
      <w:pPr>
        <w:rPr>
          <w:sz w:val="24"/>
          <w:szCs w:val="24"/>
        </w:rPr>
      </w:pPr>
      <w:r w:rsidRPr="00996EF9">
        <w:rPr>
          <w:sz w:val="24"/>
          <w:szCs w:val="24"/>
        </w:rPr>
        <w:lastRenderedPageBreak/>
        <w:t xml:space="preserve">Energy Storage News (27 Jun 2024). </w:t>
      </w:r>
      <w:r w:rsidR="002C60D3" w:rsidRPr="00F21075">
        <w:rPr>
          <w:sz w:val="24"/>
          <w:szCs w:val="24"/>
          <w:u w:val="single"/>
        </w:rPr>
        <w:t xml:space="preserve">AEMOs estimate of Dispatchable Storage </w:t>
      </w:r>
      <w:r w:rsidR="005455F1" w:rsidRPr="00F21075">
        <w:rPr>
          <w:sz w:val="24"/>
          <w:szCs w:val="24"/>
          <w:u w:val="single"/>
        </w:rPr>
        <w:t>2050</w:t>
      </w:r>
      <w:r w:rsidR="005455F1" w:rsidRPr="00996EF9">
        <w:rPr>
          <w:sz w:val="24"/>
          <w:szCs w:val="24"/>
        </w:rPr>
        <w:t xml:space="preserve">  </w:t>
      </w:r>
      <w:hyperlink r:id="rId58" w:history="1">
        <w:r w:rsidR="005455F1" w:rsidRPr="00996EF9">
          <w:rPr>
            <w:rStyle w:val="Hyperlink"/>
            <w:sz w:val="24"/>
            <w:szCs w:val="24"/>
          </w:rPr>
          <w:t>https://www.energy-storage.news/aemo-says-australias-nem-will-need-49gw-646gwh-of-dispatchable-storage-by-2050/</w:t>
        </w:r>
      </w:hyperlink>
    </w:p>
    <w:p w14:paraId="58AAA0EC" w14:textId="693701F0" w:rsidR="00A45799" w:rsidRDefault="00C4624C">
      <w:r w:rsidRPr="00996EF9">
        <w:rPr>
          <w:sz w:val="24"/>
          <w:szCs w:val="24"/>
        </w:rPr>
        <w:t>Environment and Energy Studies Institute</w:t>
      </w:r>
      <w:r w:rsidR="00971D8E" w:rsidRPr="00996EF9">
        <w:rPr>
          <w:sz w:val="24"/>
          <w:szCs w:val="24"/>
        </w:rPr>
        <w:t xml:space="preserve">. </w:t>
      </w:r>
      <w:r w:rsidR="00971D8E" w:rsidRPr="00996EF9">
        <w:rPr>
          <w:sz w:val="24"/>
          <w:szCs w:val="24"/>
          <w:u w:val="single"/>
        </w:rPr>
        <w:t>Fossil Fuel Subsidies and tax breaks</w:t>
      </w:r>
      <w:r w:rsidR="00971D8E" w:rsidRPr="00996EF9">
        <w:rPr>
          <w:sz w:val="24"/>
          <w:szCs w:val="24"/>
        </w:rPr>
        <w:t xml:space="preserve">. </w:t>
      </w:r>
      <w:hyperlink r:id="rId59" w:history="1">
        <w:r w:rsidR="00971D8E" w:rsidRPr="00996EF9">
          <w:rPr>
            <w:rStyle w:val="Hyperlink"/>
            <w:sz w:val="24"/>
            <w:szCs w:val="24"/>
          </w:rPr>
          <w:t>https://www.eesi.org/papers/view/fact-sheet-fossil-fuel-subsidies-a-closer-look-at-tax-breaks-and-societal-costs</w:t>
        </w:r>
      </w:hyperlink>
    </w:p>
    <w:p w14:paraId="5910605B" w14:textId="2A26685C" w:rsidR="00A94E01" w:rsidRDefault="00A94E01">
      <w:r>
        <w:t xml:space="preserve">Environmental Justice Australia </w:t>
      </w:r>
      <w:r w:rsidR="002C399D">
        <w:t xml:space="preserve">(EJA) </w:t>
      </w:r>
      <w:r>
        <w:t>(2021</w:t>
      </w:r>
      <w:r w:rsidR="00C327FD">
        <w:t xml:space="preserve">). </w:t>
      </w:r>
      <w:r w:rsidR="002C399D">
        <w:t>“</w:t>
      </w:r>
      <w:r w:rsidR="00C327FD" w:rsidRPr="001A0924">
        <w:rPr>
          <w:u w:val="single"/>
        </w:rPr>
        <w:t>Waste not, want not</w:t>
      </w:r>
      <w:r w:rsidR="002C399D" w:rsidRPr="002C399D">
        <w:rPr>
          <w:u w:val="single"/>
        </w:rPr>
        <w:t>”</w:t>
      </w:r>
      <w:r w:rsidR="00C327FD" w:rsidRPr="002C399D">
        <w:rPr>
          <w:u w:val="single"/>
        </w:rPr>
        <w:t xml:space="preserve"> </w:t>
      </w:r>
      <w:r w:rsidR="002C399D" w:rsidRPr="002C399D">
        <w:rPr>
          <w:u w:val="single"/>
        </w:rPr>
        <w:t>Coal fly ash report</w:t>
      </w:r>
      <w:r w:rsidR="002C399D">
        <w:t xml:space="preserve">. </w:t>
      </w:r>
      <w:hyperlink r:id="rId60" w:history="1">
        <w:r w:rsidR="002C399D" w:rsidRPr="006221DF">
          <w:rPr>
            <w:rStyle w:val="Hyperlink"/>
          </w:rPr>
          <w:t>https://envirojustice.org.au/publication/waste-not-want-not-report/</w:t>
        </w:r>
      </w:hyperlink>
      <w:r w:rsidR="001A0924">
        <w:t xml:space="preserve"> </w:t>
      </w:r>
    </w:p>
    <w:p w14:paraId="201DB401" w14:textId="6033B817" w:rsidR="00D01928" w:rsidRPr="00996EF9" w:rsidRDefault="00D01928" w:rsidP="00B02A94">
      <w:pPr>
        <w:rPr>
          <w:sz w:val="24"/>
          <w:szCs w:val="24"/>
        </w:rPr>
      </w:pPr>
      <w:r w:rsidRPr="00996EF9">
        <w:rPr>
          <w:sz w:val="24"/>
          <w:szCs w:val="24"/>
        </w:rPr>
        <w:t>European Commission, Joint Research Centre (</w:t>
      </w:r>
      <w:r w:rsidR="003432B8" w:rsidRPr="00996EF9">
        <w:rPr>
          <w:sz w:val="24"/>
          <w:szCs w:val="24"/>
        </w:rPr>
        <w:t xml:space="preserve">11 Mar, </w:t>
      </w:r>
      <w:r w:rsidRPr="00996EF9">
        <w:rPr>
          <w:sz w:val="24"/>
          <w:szCs w:val="24"/>
        </w:rPr>
        <w:t xml:space="preserve">2025). </w:t>
      </w:r>
      <w:r w:rsidR="00F21075" w:rsidRPr="00F21075">
        <w:rPr>
          <w:sz w:val="24"/>
          <w:szCs w:val="24"/>
          <w:u w:val="single"/>
        </w:rPr>
        <w:t>Reuse and Recycling of Renewables</w:t>
      </w:r>
      <w:r w:rsidR="00F21075">
        <w:rPr>
          <w:sz w:val="24"/>
          <w:szCs w:val="24"/>
        </w:rPr>
        <w:t xml:space="preserve">  </w:t>
      </w:r>
      <w:hyperlink r:id="rId61" w:history="1">
        <w:r w:rsidR="00F21075" w:rsidRPr="00171833">
          <w:rPr>
            <w:rStyle w:val="Hyperlink"/>
            <w:sz w:val="24"/>
            <w:szCs w:val="24"/>
          </w:rPr>
          <w:t>https://joint-research-centre.ec.europa.eu/jrc-news-and-updates/theres-new-waste-coming-transition-renewables-how-reuse-and-recycle-it-2025-03-11_en</w:t>
        </w:r>
      </w:hyperlink>
    </w:p>
    <w:p w14:paraId="4712471B" w14:textId="4DDF9CCB" w:rsidR="001F5F9A" w:rsidRDefault="00F4524B" w:rsidP="001F5F9A">
      <w:pPr>
        <w:rPr>
          <w:u w:val="single"/>
          <w:lang w:val="en-AU" w:eastAsia="en-AU"/>
        </w:rPr>
      </w:pPr>
      <w:r>
        <w:rPr>
          <w:sz w:val="24"/>
          <w:szCs w:val="24"/>
        </w:rPr>
        <w:t xml:space="preserve">European Environment </w:t>
      </w:r>
      <w:r w:rsidR="001F5F9A">
        <w:rPr>
          <w:sz w:val="24"/>
          <w:szCs w:val="24"/>
        </w:rPr>
        <w:t>(</w:t>
      </w:r>
      <w:r w:rsidR="001F5F9A" w:rsidRPr="001F5F9A">
        <w:rPr>
          <w:lang w:val="en-AU" w:eastAsia="en-AU"/>
        </w:rPr>
        <w:t>EEA</w:t>
      </w:r>
      <w:r w:rsidR="001F5F9A">
        <w:rPr>
          <w:lang w:val="en-AU" w:eastAsia="en-AU"/>
        </w:rPr>
        <w:t xml:space="preserve">, 31 Oct 2024). </w:t>
      </w:r>
      <w:r w:rsidR="001F5F9A" w:rsidRPr="001F5F9A">
        <w:rPr>
          <w:lang w:val="en-AU" w:eastAsia="en-AU"/>
        </w:rPr>
        <w:t xml:space="preserve"> </w:t>
      </w:r>
      <w:r w:rsidR="001F5F9A" w:rsidRPr="001F5F9A">
        <w:rPr>
          <w:u w:val="single"/>
          <w:lang w:val="en-AU" w:eastAsia="en-AU"/>
        </w:rPr>
        <w:t>Trends and Projections: EU greenhouse gas emissions see significant drop in 2023</w:t>
      </w:r>
      <w:r w:rsidR="001F5F9A">
        <w:rPr>
          <w:u w:val="single"/>
          <w:lang w:val="en-AU" w:eastAsia="en-AU"/>
        </w:rPr>
        <w:t xml:space="preserve">. </w:t>
      </w:r>
      <w:hyperlink r:id="rId62" w:history="1">
        <w:r w:rsidR="00216A1A" w:rsidRPr="00877E01">
          <w:rPr>
            <w:rStyle w:val="Hyperlink"/>
            <w:lang w:val="en-AU" w:eastAsia="en-AU"/>
          </w:rPr>
          <w:t>https://www.eea.europa.eu/en/newsroom/news/eea-trends-and-projections</w:t>
        </w:r>
      </w:hyperlink>
    </w:p>
    <w:p w14:paraId="4BBD8D99" w14:textId="4612ED2C" w:rsidR="00C0038C" w:rsidRPr="00996EF9" w:rsidRDefault="009F09F2" w:rsidP="00C0038C">
      <w:pPr>
        <w:rPr>
          <w:sz w:val="24"/>
          <w:szCs w:val="24"/>
          <w:u w:val="single"/>
          <w:lang w:val="en-AU" w:eastAsia="en-AU"/>
        </w:rPr>
      </w:pPr>
      <w:r w:rsidRPr="00996EF9">
        <w:rPr>
          <w:sz w:val="24"/>
          <w:szCs w:val="24"/>
        </w:rPr>
        <w:t xml:space="preserve">Forbes (26 Mar 2025). </w:t>
      </w:r>
      <w:r w:rsidR="00C0038C" w:rsidRPr="00996EF9">
        <w:rPr>
          <w:sz w:val="24"/>
          <w:szCs w:val="24"/>
          <w:u w:val="single"/>
          <w:lang w:val="en-AU" w:eastAsia="en-AU"/>
        </w:rPr>
        <w:t xml:space="preserve">Why War Is One Of The World’s Biggest Climate Threats. </w:t>
      </w:r>
      <w:hyperlink r:id="rId63" w:history="1">
        <w:r w:rsidR="00AD6D54" w:rsidRPr="00996EF9">
          <w:rPr>
            <w:rStyle w:val="Hyperlink"/>
            <w:sz w:val="24"/>
            <w:szCs w:val="24"/>
            <w:lang w:val="en-AU" w:eastAsia="en-AU"/>
          </w:rPr>
          <w:t>https://www.forbes.com/sites/nilsrokke/2025/03/26/why-war-is-one-of-the-worlds-biggest-climate-threats/</w:t>
        </w:r>
      </w:hyperlink>
    </w:p>
    <w:p w14:paraId="0EE499EA" w14:textId="272DF4BC" w:rsidR="00304775" w:rsidRPr="00996EF9" w:rsidRDefault="00733A13" w:rsidP="00B02A94">
      <w:pPr>
        <w:rPr>
          <w:sz w:val="24"/>
          <w:szCs w:val="24"/>
        </w:rPr>
      </w:pPr>
      <w:r w:rsidRPr="00996EF9">
        <w:rPr>
          <w:sz w:val="24"/>
          <w:szCs w:val="24"/>
        </w:rPr>
        <w:t xml:space="preserve">Forbes (10 Feb 2026). </w:t>
      </w:r>
      <w:r w:rsidR="00971D8E" w:rsidRPr="00996EF9">
        <w:rPr>
          <w:sz w:val="24"/>
          <w:szCs w:val="24"/>
          <w:u w:val="single"/>
          <w:lang w:val="en-AU" w:eastAsia="en-AU"/>
        </w:rPr>
        <w:t>Huge Challenges Remain One Month After US Takeover Of Venezuelan Oil</w:t>
      </w:r>
      <w:r w:rsidR="00971D8E" w:rsidRPr="00996EF9">
        <w:rPr>
          <w:sz w:val="24"/>
          <w:szCs w:val="24"/>
          <w:lang w:val="en-AU" w:eastAsia="en-AU"/>
        </w:rPr>
        <w:t xml:space="preserve"> </w:t>
      </w:r>
      <w:hyperlink r:id="rId64" w:history="1">
        <w:r w:rsidRPr="00996EF9">
          <w:rPr>
            <w:rStyle w:val="Hyperlink"/>
            <w:sz w:val="24"/>
            <w:szCs w:val="24"/>
          </w:rPr>
          <w:t>https://www.forbes.com/sites/natashalindstaedt/2026/02/10/huge-challenges-remain-one-month-after-us-takeover-of-venezuelan-oil/</w:t>
        </w:r>
      </w:hyperlink>
    </w:p>
    <w:p w14:paraId="37DD6ECF" w14:textId="1B57B5C2" w:rsidR="004E5EB1" w:rsidRPr="00996EF9" w:rsidRDefault="004E5EB1" w:rsidP="00B02A94">
      <w:pPr>
        <w:rPr>
          <w:sz w:val="24"/>
          <w:szCs w:val="24"/>
        </w:rPr>
      </w:pPr>
      <w:r w:rsidRPr="00996EF9">
        <w:rPr>
          <w:sz w:val="24"/>
          <w:szCs w:val="24"/>
        </w:rPr>
        <w:t xml:space="preserve">Griffith, S. (2022). </w:t>
      </w:r>
      <w:r w:rsidRPr="00996EF9">
        <w:rPr>
          <w:sz w:val="24"/>
          <w:szCs w:val="24"/>
          <w:u w:val="single"/>
        </w:rPr>
        <w:t>The Big Switch – Australia’s Electric Future</w:t>
      </w:r>
      <w:r w:rsidRPr="00996EF9">
        <w:rPr>
          <w:sz w:val="24"/>
          <w:szCs w:val="24"/>
        </w:rPr>
        <w:t xml:space="preserve">. </w:t>
      </w:r>
      <w:r w:rsidR="0088320D" w:rsidRPr="00996EF9">
        <w:rPr>
          <w:sz w:val="24"/>
          <w:szCs w:val="24"/>
        </w:rPr>
        <w:t>Blackinkbooks.com</w:t>
      </w:r>
    </w:p>
    <w:p w14:paraId="16DF884D" w14:textId="66A4FF2C" w:rsidR="00EA2544" w:rsidRPr="00996EF9" w:rsidRDefault="00EA2544" w:rsidP="00B02A94">
      <w:pPr>
        <w:rPr>
          <w:sz w:val="24"/>
          <w:szCs w:val="24"/>
        </w:rPr>
      </w:pPr>
      <w:r w:rsidRPr="00996EF9">
        <w:rPr>
          <w:sz w:val="24"/>
          <w:szCs w:val="24"/>
        </w:rPr>
        <w:t xml:space="preserve">Homer-Dixon, T. </w:t>
      </w:r>
      <w:r w:rsidR="00FF0A11" w:rsidRPr="00996EF9">
        <w:rPr>
          <w:sz w:val="24"/>
          <w:szCs w:val="24"/>
        </w:rPr>
        <w:t>(</w:t>
      </w:r>
      <w:r w:rsidR="003D5BE9" w:rsidRPr="00996EF9">
        <w:rPr>
          <w:sz w:val="24"/>
          <w:szCs w:val="24"/>
        </w:rPr>
        <w:t>2006</w:t>
      </w:r>
      <w:r w:rsidR="00FF0A11" w:rsidRPr="00996EF9">
        <w:rPr>
          <w:sz w:val="24"/>
          <w:szCs w:val="24"/>
        </w:rPr>
        <w:t xml:space="preserve">) The Up Side of Down – </w:t>
      </w:r>
      <w:proofErr w:type="spellStart"/>
      <w:r w:rsidR="003D5BE9" w:rsidRPr="00996EF9">
        <w:rPr>
          <w:sz w:val="24"/>
          <w:szCs w:val="24"/>
        </w:rPr>
        <w:t>Catastrophe</w:t>
      </w:r>
      <w:r w:rsidR="00FF0A11" w:rsidRPr="00996EF9">
        <w:rPr>
          <w:sz w:val="24"/>
          <w:szCs w:val="24"/>
        </w:rPr>
        <w:t>,</w:t>
      </w:r>
      <w:r w:rsidR="003D5BE9" w:rsidRPr="00996EF9">
        <w:rPr>
          <w:sz w:val="24"/>
          <w:szCs w:val="24"/>
        </w:rPr>
        <w:t>Creativity</w:t>
      </w:r>
      <w:proofErr w:type="spellEnd"/>
      <w:r w:rsidR="003D5BE9" w:rsidRPr="00996EF9">
        <w:rPr>
          <w:sz w:val="24"/>
          <w:szCs w:val="24"/>
        </w:rPr>
        <w:t xml:space="preserve"> and the Renewal of Civilization. </w:t>
      </w:r>
      <w:r w:rsidR="00FF0A11" w:rsidRPr="00996EF9">
        <w:rPr>
          <w:sz w:val="24"/>
          <w:szCs w:val="24"/>
        </w:rPr>
        <w:t xml:space="preserve"> </w:t>
      </w:r>
      <w:r w:rsidR="003D5BE9" w:rsidRPr="00996EF9">
        <w:rPr>
          <w:sz w:val="24"/>
          <w:szCs w:val="24"/>
        </w:rPr>
        <w:t>See overview</w:t>
      </w:r>
      <w:r w:rsidR="0001795B" w:rsidRPr="00996EF9">
        <w:rPr>
          <w:sz w:val="24"/>
          <w:szCs w:val="24"/>
        </w:rPr>
        <w:t>s</w:t>
      </w:r>
      <w:r w:rsidR="003D5BE9" w:rsidRPr="00996EF9">
        <w:rPr>
          <w:sz w:val="24"/>
          <w:szCs w:val="24"/>
        </w:rPr>
        <w:t xml:space="preserve"> here</w:t>
      </w:r>
      <w:r w:rsidR="0001795B" w:rsidRPr="00996EF9">
        <w:rPr>
          <w:sz w:val="24"/>
          <w:szCs w:val="24"/>
        </w:rPr>
        <w:t xml:space="preserve"> </w:t>
      </w:r>
      <w:hyperlink r:id="rId65" w:history="1">
        <w:r w:rsidR="0001795B" w:rsidRPr="00996EF9">
          <w:rPr>
            <w:rStyle w:val="Hyperlink"/>
            <w:sz w:val="24"/>
            <w:szCs w:val="24"/>
          </w:rPr>
          <w:t>https://www.foreignaffairs.com/reviews/capsule-review/2007-01-01/upside-down-catastrophe-creativity-and-renewal-civilization</w:t>
        </w:r>
      </w:hyperlink>
      <w:r w:rsidR="0001795B" w:rsidRPr="00996EF9">
        <w:rPr>
          <w:sz w:val="24"/>
          <w:szCs w:val="24"/>
        </w:rPr>
        <w:t xml:space="preserve"> </w:t>
      </w:r>
      <w:r w:rsidR="00FB621D" w:rsidRPr="00996EF9">
        <w:rPr>
          <w:sz w:val="24"/>
          <w:szCs w:val="24"/>
        </w:rPr>
        <w:t xml:space="preserve">and </w:t>
      </w:r>
      <w:r w:rsidR="003D5BE9" w:rsidRPr="00996EF9">
        <w:rPr>
          <w:sz w:val="24"/>
          <w:szCs w:val="24"/>
        </w:rPr>
        <w:t xml:space="preserve"> </w:t>
      </w:r>
      <w:hyperlink r:id="rId66" w:history="1">
        <w:r w:rsidR="003D5BE9" w:rsidRPr="00996EF9">
          <w:rPr>
            <w:rStyle w:val="Hyperlink"/>
            <w:sz w:val="24"/>
            <w:szCs w:val="24"/>
          </w:rPr>
          <w:t>https://en.wikipedia.org/wiki/The_Upside_of_Down_(book)</w:t>
        </w:r>
      </w:hyperlink>
    </w:p>
    <w:p w14:paraId="0FBCB5FC" w14:textId="6E1AD80E" w:rsidR="00B02A94" w:rsidRPr="00996EF9" w:rsidRDefault="00B02A94" w:rsidP="00B02A94">
      <w:pPr>
        <w:rPr>
          <w:sz w:val="24"/>
          <w:szCs w:val="24"/>
        </w:rPr>
      </w:pPr>
      <w:r w:rsidRPr="00996EF9">
        <w:rPr>
          <w:sz w:val="24"/>
          <w:szCs w:val="24"/>
        </w:rPr>
        <w:t>International Energy Agency (IEA)</w:t>
      </w:r>
      <w:r w:rsidR="00540437" w:rsidRPr="00996EF9">
        <w:rPr>
          <w:sz w:val="24"/>
          <w:szCs w:val="24"/>
        </w:rPr>
        <w:t xml:space="preserve">. </w:t>
      </w:r>
      <w:r w:rsidRPr="00996EF9">
        <w:rPr>
          <w:sz w:val="24"/>
          <w:szCs w:val="24"/>
        </w:rPr>
        <w:t xml:space="preserve"> </w:t>
      </w:r>
      <w:r w:rsidRPr="00996EF9">
        <w:rPr>
          <w:sz w:val="24"/>
          <w:szCs w:val="24"/>
          <w:u w:val="single"/>
        </w:rPr>
        <w:t>Subsidies to Fossil Fuel Industry</w:t>
      </w:r>
      <w:r w:rsidRPr="00996EF9">
        <w:rPr>
          <w:sz w:val="24"/>
          <w:szCs w:val="24"/>
        </w:rPr>
        <w:t xml:space="preserve"> </w:t>
      </w:r>
      <w:hyperlink r:id="rId67" w:history="1">
        <w:r w:rsidRPr="00996EF9">
          <w:rPr>
            <w:rStyle w:val="Hyperlink"/>
            <w:sz w:val="24"/>
            <w:szCs w:val="24"/>
          </w:rPr>
          <w:t>https://www.iea.org/topics/fossil-fuel-subsidies</w:t>
        </w:r>
      </w:hyperlink>
    </w:p>
    <w:p w14:paraId="6DAC57B9" w14:textId="6AB6B280" w:rsidR="00B2684D" w:rsidRPr="00996EF9" w:rsidRDefault="00BF0BF5" w:rsidP="00B02A94">
      <w:pPr>
        <w:rPr>
          <w:sz w:val="24"/>
          <w:szCs w:val="24"/>
        </w:rPr>
      </w:pPr>
      <w:r w:rsidRPr="00996EF9">
        <w:rPr>
          <w:sz w:val="24"/>
          <w:szCs w:val="24"/>
        </w:rPr>
        <w:t>International Energy Agency (IEA)</w:t>
      </w:r>
      <w:r w:rsidR="00540437" w:rsidRPr="00996EF9">
        <w:rPr>
          <w:sz w:val="24"/>
          <w:szCs w:val="24"/>
        </w:rPr>
        <w:t xml:space="preserve">. </w:t>
      </w:r>
      <w:r w:rsidRPr="00996EF9">
        <w:rPr>
          <w:sz w:val="24"/>
          <w:szCs w:val="24"/>
          <w:u w:val="single"/>
        </w:rPr>
        <w:t xml:space="preserve">World Energy Outlook report 2025 </w:t>
      </w:r>
      <w:hyperlink r:id="rId68" w:anchor="abstract" w:history="1">
        <w:r w:rsidRPr="00996EF9">
          <w:rPr>
            <w:rStyle w:val="Hyperlink"/>
            <w:sz w:val="24"/>
            <w:szCs w:val="24"/>
          </w:rPr>
          <w:t>https://www.iea.org/reports/world-energy-outlook-2025/stated-policies-scenario#abstract</w:t>
        </w:r>
      </w:hyperlink>
    </w:p>
    <w:p w14:paraId="027876F8" w14:textId="47D5A399" w:rsidR="002C03C6" w:rsidRPr="00996EF9" w:rsidRDefault="002C03C6" w:rsidP="00B02A94">
      <w:pPr>
        <w:rPr>
          <w:sz w:val="24"/>
          <w:szCs w:val="24"/>
        </w:rPr>
      </w:pPr>
      <w:r w:rsidRPr="00996EF9">
        <w:rPr>
          <w:sz w:val="24"/>
          <w:szCs w:val="24"/>
        </w:rPr>
        <w:t>International Energy Agency</w:t>
      </w:r>
      <w:r w:rsidR="00C349AC" w:rsidRPr="00996EF9">
        <w:rPr>
          <w:sz w:val="24"/>
          <w:szCs w:val="24"/>
        </w:rPr>
        <w:t xml:space="preserve"> (IEA)</w:t>
      </w:r>
      <w:r w:rsidR="00540437" w:rsidRPr="00996EF9">
        <w:rPr>
          <w:sz w:val="24"/>
          <w:szCs w:val="24"/>
        </w:rPr>
        <w:t xml:space="preserve">.  </w:t>
      </w:r>
      <w:r w:rsidR="00C349AC" w:rsidRPr="00996EF9">
        <w:rPr>
          <w:sz w:val="24"/>
          <w:szCs w:val="24"/>
          <w:u w:val="single"/>
        </w:rPr>
        <w:t>Oil demand in China</w:t>
      </w:r>
      <w:r w:rsidR="00540437" w:rsidRPr="00996EF9">
        <w:rPr>
          <w:sz w:val="24"/>
          <w:szCs w:val="24"/>
          <w:u w:val="single"/>
        </w:rPr>
        <w:t xml:space="preserve">. </w:t>
      </w:r>
      <w:r w:rsidR="00C349AC" w:rsidRPr="00996EF9">
        <w:rPr>
          <w:sz w:val="24"/>
          <w:szCs w:val="24"/>
        </w:rPr>
        <w:t xml:space="preserve"> </w:t>
      </w:r>
      <w:hyperlink r:id="rId69" w:history="1">
        <w:r w:rsidR="00C349AC" w:rsidRPr="00996EF9">
          <w:rPr>
            <w:rStyle w:val="Hyperlink"/>
            <w:sz w:val="24"/>
            <w:szCs w:val="24"/>
          </w:rPr>
          <w:t>https://www.iea.org/commentaries/oil-demand-for-fuels-in-china-has-reached-a-plateau</w:t>
        </w:r>
      </w:hyperlink>
    </w:p>
    <w:p w14:paraId="3DE910AD" w14:textId="2C212ECC" w:rsidR="00C14804" w:rsidRPr="00996EF9" w:rsidRDefault="00C14804" w:rsidP="00B02A94">
      <w:pPr>
        <w:rPr>
          <w:sz w:val="24"/>
          <w:szCs w:val="24"/>
        </w:rPr>
      </w:pPr>
      <w:r w:rsidRPr="00996EF9">
        <w:rPr>
          <w:sz w:val="24"/>
          <w:szCs w:val="24"/>
        </w:rPr>
        <w:t xml:space="preserve">International Energy Agency (IEA). </w:t>
      </w:r>
      <w:r w:rsidRPr="00996EF9">
        <w:rPr>
          <w:sz w:val="24"/>
          <w:szCs w:val="24"/>
          <w:u w:val="single"/>
        </w:rPr>
        <w:t>Clean Energy Investmen</w:t>
      </w:r>
      <w:r w:rsidR="00137CA0" w:rsidRPr="00996EF9">
        <w:rPr>
          <w:sz w:val="24"/>
          <w:szCs w:val="24"/>
          <w:u w:val="single"/>
        </w:rPr>
        <w:t>t</w:t>
      </w:r>
      <w:r w:rsidR="00137CA0" w:rsidRPr="00996EF9">
        <w:rPr>
          <w:sz w:val="24"/>
          <w:szCs w:val="24"/>
        </w:rPr>
        <w:t xml:space="preserve"> </w:t>
      </w:r>
      <w:r w:rsidRPr="00996EF9">
        <w:rPr>
          <w:sz w:val="24"/>
          <w:szCs w:val="24"/>
        </w:rPr>
        <w:t xml:space="preserve"> </w:t>
      </w:r>
      <w:hyperlink r:id="rId70" w:history="1">
        <w:r w:rsidRPr="00996EF9">
          <w:rPr>
            <w:rStyle w:val="Hyperlink"/>
            <w:sz w:val="24"/>
            <w:szCs w:val="24"/>
          </w:rPr>
          <w:t>https://www.iea.org/reports/world-energy-investment-2025/executive-summary</w:t>
        </w:r>
      </w:hyperlink>
    </w:p>
    <w:p w14:paraId="0024A66A" w14:textId="69F20756" w:rsidR="00EA299D" w:rsidRPr="00996EF9" w:rsidRDefault="00AE4F95" w:rsidP="00A82BF8">
      <w:pPr>
        <w:rPr>
          <w:sz w:val="24"/>
          <w:szCs w:val="24"/>
        </w:rPr>
      </w:pPr>
      <w:r w:rsidRPr="00996EF9">
        <w:rPr>
          <w:sz w:val="24"/>
          <w:szCs w:val="24"/>
        </w:rPr>
        <w:t>International Monetary Fund (IMF)</w:t>
      </w:r>
      <w:r w:rsidR="00540437" w:rsidRPr="00996EF9">
        <w:rPr>
          <w:sz w:val="24"/>
          <w:szCs w:val="24"/>
        </w:rPr>
        <w:t>.</w:t>
      </w:r>
      <w:r w:rsidRPr="00996EF9">
        <w:rPr>
          <w:sz w:val="24"/>
          <w:szCs w:val="24"/>
        </w:rPr>
        <w:t xml:space="preserve"> </w:t>
      </w:r>
      <w:r w:rsidRPr="00996EF9">
        <w:rPr>
          <w:sz w:val="24"/>
          <w:szCs w:val="24"/>
          <w:u w:val="single"/>
        </w:rPr>
        <w:t xml:space="preserve">Working Paper </w:t>
      </w:r>
      <w:r w:rsidR="00277B5B" w:rsidRPr="00996EF9">
        <w:rPr>
          <w:sz w:val="24"/>
          <w:szCs w:val="24"/>
          <w:u w:val="single"/>
        </w:rPr>
        <w:t>(2025) on Patterns of Global Trade Invoicing</w:t>
      </w:r>
      <w:r w:rsidR="00277B5B" w:rsidRPr="00996EF9">
        <w:rPr>
          <w:sz w:val="24"/>
          <w:szCs w:val="24"/>
        </w:rPr>
        <w:t xml:space="preserve"> </w:t>
      </w:r>
      <w:hyperlink r:id="rId71" w:history="1">
        <w:r w:rsidR="00277B5B" w:rsidRPr="00996EF9">
          <w:rPr>
            <w:rStyle w:val="Hyperlink"/>
            <w:sz w:val="24"/>
            <w:szCs w:val="24"/>
          </w:rPr>
          <w:t>https://www.imf.org/-/media/files/publications/wp/2025/english/wpiea2025178-source-pdf.pdf</w:t>
        </w:r>
      </w:hyperlink>
    </w:p>
    <w:p w14:paraId="4BEF5D5A" w14:textId="3456E2C7" w:rsidR="00A82BF8" w:rsidRPr="00996EF9" w:rsidRDefault="00A82BF8" w:rsidP="00A82BF8">
      <w:pPr>
        <w:rPr>
          <w:sz w:val="24"/>
          <w:szCs w:val="24"/>
        </w:rPr>
      </w:pPr>
      <w:r w:rsidRPr="00996EF9">
        <w:rPr>
          <w:sz w:val="24"/>
          <w:szCs w:val="24"/>
        </w:rPr>
        <w:lastRenderedPageBreak/>
        <w:t>International Renewable Energy Agency (IRENA)</w:t>
      </w:r>
      <w:r w:rsidR="00F22533" w:rsidRPr="00996EF9">
        <w:rPr>
          <w:sz w:val="24"/>
          <w:szCs w:val="24"/>
        </w:rPr>
        <w:t>.</w:t>
      </w:r>
      <w:r w:rsidRPr="00996EF9">
        <w:rPr>
          <w:sz w:val="24"/>
          <w:szCs w:val="24"/>
        </w:rPr>
        <w:t xml:space="preserve"> </w:t>
      </w:r>
      <w:r w:rsidR="00F22533" w:rsidRPr="00996EF9">
        <w:rPr>
          <w:sz w:val="24"/>
          <w:szCs w:val="24"/>
          <w:u w:val="single"/>
        </w:rPr>
        <w:t>Energy Subsidies</w:t>
      </w:r>
      <w:r w:rsidR="00F22533" w:rsidRPr="00996EF9">
        <w:rPr>
          <w:sz w:val="24"/>
          <w:szCs w:val="24"/>
        </w:rPr>
        <w:t xml:space="preserve">   </w:t>
      </w:r>
      <w:hyperlink r:id="rId72" w:history="1">
        <w:r w:rsidR="00F22533" w:rsidRPr="00996EF9">
          <w:rPr>
            <w:rStyle w:val="Hyperlink"/>
            <w:sz w:val="24"/>
            <w:szCs w:val="24"/>
          </w:rPr>
          <w:t>https://www.irena.org/-/media/Irena/Files/Technical-papers/IRENA_Energy_subsidies_2020.pdf</w:t>
        </w:r>
      </w:hyperlink>
    </w:p>
    <w:p w14:paraId="22A79496" w14:textId="17F7665F" w:rsidR="00763547" w:rsidRPr="00996EF9" w:rsidRDefault="00763547">
      <w:pPr>
        <w:rPr>
          <w:sz w:val="24"/>
          <w:szCs w:val="24"/>
        </w:rPr>
      </w:pPr>
      <w:r w:rsidRPr="00996EF9">
        <w:rPr>
          <w:sz w:val="24"/>
          <w:szCs w:val="24"/>
        </w:rPr>
        <w:t>Institute for Energy Research</w:t>
      </w:r>
      <w:r w:rsidR="00F22533" w:rsidRPr="00996EF9">
        <w:rPr>
          <w:sz w:val="24"/>
          <w:szCs w:val="24"/>
        </w:rPr>
        <w:t xml:space="preserve">. </w:t>
      </w:r>
      <w:r w:rsidR="00EF21F6" w:rsidRPr="00996EF9">
        <w:rPr>
          <w:sz w:val="24"/>
          <w:szCs w:val="24"/>
          <w:u w:val="single"/>
        </w:rPr>
        <w:t>US refineries and Canadian Oil</w:t>
      </w:r>
      <w:r w:rsidR="00EF21F6" w:rsidRPr="00996EF9">
        <w:rPr>
          <w:sz w:val="24"/>
          <w:szCs w:val="24"/>
        </w:rPr>
        <w:t xml:space="preserve">. </w:t>
      </w:r>
      <w:hyperlink r:id="rId73" w:history="1">
        <w:r w:rsidR="00EF21F6" w:rsidRPr="00996EF9">
          <w:rPr>
            <w:rStyle w:val="Hyperlink"/>
            <w:sz w:val="24"/>
            <w:szCs w:val="24"/>
          </w:rPr>
          <w:t>https://www.instituteforenergyresearch.org/international-issues/u-s-refineries-and-canadian-crude-oil/</w:t>
        </w:r>
      </w:hyperlink>
    </w:p>
    <w:p w14:paraId="3EC52E5D" w14:textId="63A853AD" w:rsidR="00D724A2" w:rsidRPr="00996EF9" w:rsidRDefault="00D724A2" w:rsidP="00D724A2">
      <w:pPr>
        <w:rPr>
          <w:sz w:val="24"/>
          <w:szCs w:val="24"/>
          <w:shd w:val="clear" w:color="auto" w:fill="FFFFFF"/>
        </w:rPr>
      </w:pPr>
      <w:r w:rsidRPr="00996EF9">
        <w:rPr>
          <w:sz w:val="24"/>
          <w:szCs w:val="24"/>
          <w:shd w:val="clear" w:color="auto" w:fill="FFFFFF"/>
        </w:rPr>
        <w:t>Institute for Environmental Research and Education (</w:t>
      </w:r>
      <w:r w:rsidR="00E53B27" w:rsidRPr="00996EF9">
        <w:rPr>
          <w:sz w:val="24"/>
          <w:szCs w:val="24"/>
          <w:shd w:val="clear" w:color="auto" w:fill="FFFFFF"/>
        </w:rPr>
        <w:t>IERE)</w:t>
      </w:r>
      <w:r w:rsidR="00EF21F6" w:rsidRPr="00996EF9">
        <w:rPr>
          <w:sz w:val="24"/>
          <w:szCs w:val="24"/>
          <w:shd w:val="clear" w:color="auto" w:fill="FFFFFF"/>
        </w:rPr>
        <w:t xml:space="preserve">. </w:t>
      </w:r>
      <w:r w:rsidR="00E53B27" w:rsidRPr="00996EF9">
        <w:rPr>
          <w:sz w:val="24"/>
          <w:szCs w:val="24"/>
          <w:u w:val="single"/>
          <w:shd w:val="clear" w:color="auto" w:fill="FFFFFF"/>
        </w:rPr>
        <w:t>Environmental Impacts of Mining</w:t>
      </w:r>
      <w:r w:rsidR="00E53B27" w:rsidRPr="00996EF9">
        <w:rPr>
          <w:sz w:val="24"/>
          <w:szCs w:val="24"/>
          <w:shd w:val="clear" w:color="auto" w:fill="FFFFFF"/>
        </w:rPr>
        <w:t xml:space="preserve">. </w:t>
      </w:r>
      <w:hyperlink r:id="rId74" w:history="1">
        <w:r w:rsidR="00340795" w:rsidRPr="00996EF9">
          <w:rPr>
            <w:rStyle w:val="Hyperlink"/>
            <w:sz w:val="24"/>
            <w:szCs w:val="24"/>
            <w:shd w:val="clear" w:color="auto" w:fill="FFFFFF"/>
          </w:rPr>
          <w:t>https://iere.org/how-has-mining-impacted-the-environment/</w:t>
        </w:r>
      </w:hyperlink>
    </w:p>
    <w:p w14:paraId="0681B86D" w14:textId="754D88E3" w:rsidR="00840946" w:rsidRPr="00996EF9" w:rsidRDefault="00840946">
      <w:pPr>
        <w:rPr>
          <w:sz w:val="24"/>
          <w:szCs w:val="24"/>
        </w:rPr>
      </w:pPr>
      <w:r w:rsidRPr="00996EF9">
        <w:rPr>
          <w:sz w:val="24"/>
          <w:szCs w:val="24"/>
        </w:rPr>
        <w:t>Ha</w:t>
      </w:r>
      <w:r w:rsidR="008F4508" w:rsidRPr="00996EF9">
        <w:rPr>
          <w:sz w:val="24"/>
          <w:szCs w:val="24"/>
        </w:rPr>
        <w:t>a</w:t>
      </w:r>
      <w:r w:rsidRPr="00996EF9">
        <w:rPr>
          <w:sz w:val="24"/>
          <w:szCs w:val="24"/>
        </w:rPr>
        <w:t>retz News (</w:t>
      </w:r>
      <w:r w:rsidR="00E62011" w:rsidRPr="00996EF9">
        <w:rPr>
          <w:sz w:val="24"/>
          <w:szCs w:val="24"/>
        </w:rPr>
        <w:t xml:space="preserve">15 Sep </w:t>
      </w:r>
      <w:r w:rsidR="008F4508" w:rsidRPr="00996EF9">
        <w:rPr>
          <w:sz w:val="24"/>
          <w:szCs w:val="24"/>
        </w:rPr>
        <w:t>2018</w:t>
      </w:r>
      <w:r w:rsidR="00E62011" w:rsidRPr="00996EF9">
        <w:rPr>
          <w:sz w:val="24"/>
          <w:szCs w:val="24"/>
        </w:rPr>
        <w:t>)</w:t>
      </w:r>
      <w:r w:rsidR="00217BEE" w:rsidRPr="00996EF9">
        <w:rPr>
          <w:sz w:val="24"/>
          <w:szCs w:val="24"/>
          <w:lang w:val="en-AU" w:eastAsia="en-AU"/>
        </w:rPr>
        <w:t xml:space="preserve"> </w:t>
      </w:r>
      <w:r w:rsidR="00217BEE" w:rsidRPr="00996EF9">
        <w:rPr>
          <w:sz w:val="24"/>
          <w:szCs w:val="24"/>
          <w:u w:val="single"/>
          <w:lang w:val="en-AU" w:eastAsia="en-AU"/>
        </w:rPr>
        <w:t>Opinion:</w:t>
      </w:r>
      <w:r w:rsidR="00217BEE" w:rsidRPr="00996EF9">
        <w:rPr>
          <w:sz w:val="24"/>
          <w:szCs w:val="24"/>
          <w:lang w:val="en-AU" w:eastAsia="en-AU"/>
        </w:rPr>
        <w:t xml:space="preserve"> </w:t>
      </w:r>
      <w:r w:rsidR="00217BEE" w:rsidRPr="00996EF9">
        <w:rPr>
          <w:sz w:val="24"/>
          <w:szCs w:val="24"/>
          <w:u w:val="single"/>
        </w:rPr>
        <w:t>79 Percent of Right-wingers Believe Jews Are the Chosen People. Are You for Real?</w:t>
      </w:r>
      <w:r w:rsidR="00706638" w:rsidRPr="00996EF9">
        <w:rPr>
          <w:sz w:val="24"/>
          <w:szCs w:val="24"/>
          <w:u w:val="single"/>
        </w:rPr>
        <w:t xml:space="preserve">  </w:t>
      </w:r>
      <w:r w:rsidR="00E62011" w:rsidRPr="00996EF9">
        <w:rPr>
          <w:sz w:val="24"/>
          <w:szCs w:val="24"/>
        </w:rPr>
        <w:t xml:space="preserve"> </w:t>
      </w:r>
      <w:hyperlink r:id="rId75" w:history="1">
        <w:r w:rsidR="00706638" w:rsidRPr="00996EF9">
          <w:rPr>
            <w:rStyle w:val="Hyperlink"/>
            <w:sz w:val="24"/>
            <w:szCs w:val="24"/>
          </w:rPr>
          <w:t>https://www.haaretz.com/opinion/2018-09-15/ty-article/.premium/79-percent-of-right-wingers-believe-jews-are-the-chosen-people-are-you-for-real/0000017f-f000-d487-abff-f3fef8be0000</w:t>
        </w:r>
      </w:hyperlink>
    </w:p>
    <w:p w14:paraId="1BABB509" w14:textId="398CE68B" w:rsidR="002B25E0" w:rsidRDefault="002B25E0">
      <w:pPr>
        <w:rPr>
          <w:sz w:val="24"/>
          <w:szCs w:val="24"/>
        </w:rPr>
      </w:pPr>
      <w:r w:rsidRPr="00996EF9">
        <w:rPr>
          <w:sz w:val="24"/>
          <w:szCs w:val="24"/>
        </w:rPr>
        <w:t>J</w:t>
      </w:r>
      <w:r w:rsidR="00E5714B" w:rsidRPr="00996EF9">
        <w:rPr>
          <w:sz w:val="24"/>
          <w:szCs w:val="24"/>
        </w:rPr>
        <w:t>.</w:t>
      </w:r>
      <w:r w:rsidRPr="00996EF9">
        <w:rPr>
          <w:sz w:val="24"/>
          <w:szCs w:val="24"/>
        </w:rPr>
        <w:t>P</w:t>
      </w:r>
      <w:r w:rsidR="00E5714B" w:rsidRPr="00996EF9">
        <w:rPr>
          <w:sz w:val="24"/>
          <w:szCs w:val="24"/>
        </w:rPr>
        <w:t>.</w:t>
      </w:r>
      <w:r w:rsidRPr="00996EF9">
        <w:rPr>
          <w:sz w:val="24"/>
          <w:szCs w:val="24"/>
        </w:rPr>
        <w:t xml:space="preserve"> Morgan Insights (Jul 2025)</w:t>
      </w:r>
      <w:r w:rsidR="004E6FE1" w:rsidRPr="00996EF9">
        <w:rPr>
          <w:sz w:val="24"/>
          <w:szCs w:val="24"/>
        </w:rPr>
        <w:t xml:space="preserve">. </w:t>
      </w:r>
      <w:r w:rsidR="004E6FE1" w:rsidRPr="00996EF9">
        <w:rPr>
          <w:sz w:val="24"/>
          <w:szCs w:val="24"/>
          <w:u w:val="single"/>
        </w:rPr>
        <w:t>De-dollarization</w:t>
      </w:r>
      <w:r w:rsidR="004E6FE1" w:rsidRPr="00996EF9">
        <w:rPr>
          <w:sz w:val="24"/>
          <w:szCs w:val="24"/>
        </w:rPr>
        <w:t xml:space="preserve">. </w:t>
      </w:r>
      <w:r w:rsidRPr="00996EF9">
        <w:rPr>
          <w:sz w:val="24"/>
          <w:szCs w:val="24"/>
        </w:rPr>
        <w:t xml:space="preserve"> </w:t>
      </w:r>
      <w:hyperlink r:id="rId76" w:history="1">
        <w:r w:rsidRPr="00996EF9">
          <w:rPr>
            <w:rStyle w:val="Hyperlink"/>
            <w:sz w:val="24"/>
            <w:szCs w:val="24"/>
          </w:rPr>
          <w:t>https://www.jpmorgan.com/insights/global-research/currencies/de-dollarization</w:t>
        </w:r>
      </w:hyperlink>
    </w:p>
    <w:p w14:paraId="2609E891" w14:textId="558535F8" w:rsidR="00D13564" w:rsidRDefault="00D13564">
      <w:pPr>
        <w:rPr>
          <w:sz w:val="24"/>
          <w:szCs w:val="24"/>
        </w:rPr>
      </w:pPr>
      <w:r>
        <w:rPr>
          <w:sz w:val="24"/>
          <w:szCs w:val="24"/>
        </w:rPr>
        <w:t>Just Have a Think</w:t>
      </w:r>
      <w:r w:rsidR="007F09BE">
        <w:rPr>
          <w:sz w:val="24"/>
          <w:szCs w:val="24"/>
        </w:rPr>
        <w:t xml:space="preserve"> </w:t>
      </w:r>
      <w:r w:rsidR="00A20D25">
        <w:rPr>
          <w:sz w:val="24"/>
          <w:szCs w:val="24"/>
        </w:rPr>
        <w:t>(</w:t>
      </w:r>
      <w:r w:rsidR="00C945B6">
        <w:rPr>
          <w:sz w:val="24"/>
          <w:szCs w:val="24"/>
        </w:rPr>
        <w:t xml:space="preserve">Aug 2025). </w:t>
      </w:r>
      <w:r w:rsidR="00C945B6" w:rsidRPr="00C945B6">
        <w:rPr>
          <w:sz w:val="24"/>
          <w:szCs w:val="24"/>
          <w:u w:val="single"/>
        </w:rPr>
        <w:t xml:space="preserve">Revolutionising </w:t>
      </w:r>
      <w:r w:rsidR="00BA6F5D" w:rsidRPr="00C945B6">
        <w:rPr>
          <w:sz w:val="24"/>
          <w:szCs w:val="24"/>
          <w:u w:val="single"/>
        </w:rPr>
        <w:t>Lithium</w:t>
      </w:r>
      <w:r w:rsidR="00C945B6" w:rsidRPr="00C945B6">
        <w:rPr>
          <w:sz w:val="24"/>
          <w:szCs w:val="24"/>
          <w:u w:val="single"/>
        </w:rPr>
        <w:t xml:space="preserve"> Production.</w:t>
      </w:r>
      <w:r w:rsidR="00C945B6">
        <w:rPr>
          <w:sz w:val="24"/>
          <w:szCs w:val="24"/>
        </w:rPr>
        <w:t xml:space="preserve"> </w:t>
      </w:r>
      <w:hyperlink r:id="rId77" w:history="1">
        <w:r w:rsidR="00C945B6" w:rsidRPr="00171833">
          <w:rPr>
            <w:rStyle w:val="Hyperlink"/>
            <w:sz w:val="24"/>
            <w:szCs w:val="24"/>
          </w:rPr>
          <w:t>https://www.bing.com/videos/riverview/relatedvideo?q=just+have+a+think+youtube+lithium+mining+&amp;&amp;mid=EB428AA785CED2A7096DEB428AA785CED2A7096D&amp;FORM=VRDGAR</w:t>
        </w:r>
      </w:hyperlink>
    </w:p>
    <w:p w14:paraId="6454BB51" w14:textId="1EDBB4F3" w:rsidR="00251489" w:rsidRDefault="005E5ECA" w:rsidP="00251489">
      <w:pPr>
        <w:rPr>
          <w:sz w:val="24"/>
          <w:szCs w:val="24"/>
          <w:u w:val="single"/>
          <w:lang w:val="en-AU" w:eastAsia="en-AU"/>
        </w:rPr>
      </w:pPr>
      <w:r>
        <w:rPr>
          <w:sz w:val="24"/>
          <w:szCs w:val="24"/>
          <w:lang w:val="en-AU" w:eastAsia="en-AU"/>
        </w:rPr>
        <w:t xml:space="preserve">Journal of </w:t>
      </w:r>
      <w:r w:rsidR="005E63A3">
        <w:rPr>
          <w:sz w:val="24"/>
          <w:szCs w:val="24"/>
          <w:lang w:val="en-AU" w:eastAsia="en-AU"/>
        </w:rPr>
        <w:t>Petroleum Technology (JPT) (</w:t>
      </w:r>
      <w:r>
        <w:rPr>
          <w:sz w:val="24"/>
          <w:szCs w:val="24"/>
          <w:lang w:val="en-AU" w:eastAsia="en-AU"/>
        </w:rPr>
        <w:t>20 Mar 2023</w:t>
      </w:r>
      <w:r w:rsidR="003E2467">
        <w:rPr>
          <w:sz w:val="24"/>
          <w:szCs w:val="24"/>
          <w:lang w:val="en-AU" w:eastAsia="en-AU"/>
        </w:rPr>
        <w:t>)</w:t>
      </w:r>
      <w:r w:rsidR="005E63A3">
        <w:rPr>
          <w:sz w:val="24"/>
          <w:szCs w:val="24"/>
          <w:lang w:val="en-AU" w:eastAsia="en-AU"/>
        </w:rPr>
        <w:t xml:space="preserve">. </w:t>
      </w:r>
      <w:r w:rsidR="003E2467" w:rsidRPr="005E63A3">
        <w:rPr>
          <w:sz w:val="24"/>
          <w:szCs w:val="24"/>
          <w:u w:val="single"/>
          <w:lang w:val="en-AU" w:eastAsia="en-AU"/>
        </w:rPr>
        <w:t>Plummeting</w:t>
      </w:r>
      <w:r w:rsidR="00251489" w:rsidRPr="005E63A3">
        <w:rPr>
          <w:sz w:val="24"/>
          <w:szCs w:val="24"/>
          <w:u w:val="single"/>
          <w:lang w:val="en-AU" w:eastAsia="en-AU"/>
        </w:rPr>
        <w:t xml:space="preserve"> 'Energy Return on Investment' of Oil and the Impact on Global Energy Landscape</w:t>
      </w:r>
      <w:r w:rsidR="005E63A3">
        <w:rPr>
          <w:sz w:val="24"/>
          <w:szCs w:val="24"/>
          <w:u w:val="single"/>
          <w:lang w:val="en-AU" w:eastAsia="en-AU"/>
        </w:rPr>
        <w:t xml:space="preserve">. </w:t>
      </w:r>
      <w:hyperlink r:id="rId78" w:history="1">
        <w:r w:rsidR="003E2467" w:rsidRPr="00C279A2">
          <w:rPr>
            <w:rStyle w:val="Hyperlink"/>
            <w:sz w:val="24"/>
            <w:szCs w:val="24"/>
            <w:lang w:val="en-AU" w:eastAsia="en-AU"/>
          </w:rPr>
          <w:t>https://jpt.spe.org/plummeting-energy-return-on-investment-of-oil-and-the-impact-on-global-energy-landscape</w:t>
        </w:r>
      </w:hyperlink>
    </w:p>
    <w:p w14:paraId="32312BD8" w14:textId="01C91EB5" w:rsidR="00B02A94" w:rsidRPr="00996EF9" w:rsidRDefault="00B02A94">
      <w:pPr>
        <w:rPr>
          <w:sz w:val="24"/>
          <w:szCs w:val="24"/>
        </w:rPr>
      </w:pPr>
      <w:r w:rsidRPr="00996EF9">
        <w:rPr>
          <w:sz w:val="24"/>
          <w:szCs w:val="24"/>
        </w:rPr>
        <w:t xml:space="preserve">Klein, N. (2014). </w:t>
      </w:r>
      <w:r w:rsidRPr="00996EF9">
        <w:rPr>
          <w:sz w:val="24"/>
          <w:szCs w:val="24"/>
          <w:u w:val="single"/>
        </w:rPr>
        <w:t>This changes everything: Climate VS Capitalism</w:t>
      </w:r>
      <w:r w:rsidRPr="00996EF9">
        <w:rPr>
          <w:sz w:val="24"/>
          <w:szCs w:val="24"/>
        </w:rPr>
        <w:t>. Penguin Books</w:t>
      </w:r>
    </w:p>
    <w:p w14:paraId="1B3C754C" w14:textId="30AC6CA1" w:rsidR="00476D61" w:rsidRPr="00996EF9" w:rsidRDefault="004D0694" w:rsidP="00476D61">
      <w:pPr>
        <w:rPr>
          <w:sz w:val="24"/>
          <w:szCs w:val="24"/>
          <w:lang w:val="en-AU" w:eastAsia="en-AU"/>
        </w:rPr>
      </w:pPr>
      <w:r w:rsidRPr="00996EF9">
        <w:rPr>
          <w:sz w:val="24"/>
          <w:szCs w:val="24"/>
          <w:lang w:val="en-AU" w:eastAsia="en-AU"/>
        </w:rPr>
        <w:t xml:space="preserve">Liang, T. and Werner, T.T. (2023). </w:t>
      </w:r>
      <w:r w:rsidR="00476D61" w:rsidRPr="00996EF9">
        <w:rPr>
          <w:sz w:val="24"/>
          <w:szCs w:val="24"/>
          <w:u w:val="single"/>
          <w:lang w:val="en-AU" w:eastAsia="en-AU"/>
        </w:rPr>
        <w:t>Global mining footprint mapped from high-resolution satellite imagery</w:t>
      </w:r>
      <w:r w:rsidRPr="00996EF9">
        <w:rPr>
          <w:sz w:val="24"/>
          <w:szCs w:val="24"/>
          <w:lang w:val="en-AU" w:eastAsia="en-AU"/>
        </w:rPr>
        <w:t xml:space="preserve">. </w:t>
      </w:r>
      <w:hyperlink r:id="rId79" w:history="1">
        <w:r w:rsidR="0083435E" w:rsidRPr="00996EF9">
          <w:rPr>
            <w:rStyle w:val="Hyperlink"/>
            <w:sz w:val="24"/>
            <w:szCs w:val="24"/>
            <w:lang w:val="en-AU" w:eastAsia="en-AU"/>
          </w:rPr>
          <w:t>https://www.nature.com/articles/s43247-023-00805-6</w:t>
        </w:r>
      </w:hyperlink>
    </w:p>
    <w:p w14:paraId="5942487A" w14:textId="2D57AB05" w:rsidR="00220797" w:rsidRPr="00996EF9" w:rsidRDefault="00220797">
      <w:pPr>
        <w:rPr>
          <w:sz w:val="24"/>
          <w:szCs w:val="24"/>
        </w:rPr>
      </w:pPr>
      <w:r w:rsidRPr="00996EF9">
        <w:rPr>
          <w:sz w:val="24"/>
          <w:szCs w:val="24"/>
        </w:rPr>
        <w:t>Maus</w:t>
      </w:r>
      <w:r w:rsidR="00AA6346" w:rsidRPr="00996EF9">
        <w:rPr>
          <w:sz w:val="24"/>
          <w:szCs w:val="24"/>
        </w:rPr>
        <w:t xml:space="preserve">, V. et al (22 July, 2022). </w:t>
      </w:r>
      <w:r w:rsidR="00AA6346" w:rsidRPr="00996EF9">
        <w:rPr>
          <w:sz w:val="24"/>
          <w:szCs w:val="24"/>
          <w:u w:val="single"/>
        </w:rPr>
        <w:t xml:space="preserve">An update on global mining land use. </w:t>
      </w:r>
      <w:hyperlink r:id="rId80" w:history="1">
        <w:r w:rsidR="00AA6346" w:rsidRPr="00996EF9">
          <w:rPr>
            <w:rStyle w:val="Hyperlink"/>
            <w:sz w:val="24"/>
            <w:szCs w:val="24"/>
          </w:rPr>
          <w:t>https://www.nature.com/articles/s41597-022-01547-4</w:t>
        </w:r>
      </w:hyperlink>
    </w:p>
    <w:p w14:paraId="352304BB" w14:textId="64277863" w:rsidR="003927FC" w:rsidRPr="00996EF9" w:rsidRDefault="00707418">
      <w:pPr>
        <w:rPr>
          <w:sz w:val="24"/>
          <w:szCs w:val="24"/>
        </w:rPr>
      </w:pPr>
      <w:r w:rsidRPr="00996EF9">
        <w:rPr>
          <w:sz w:val="24"/>
          <w:szCs w:val="24"/>
        </w:rPr>
        <w:t>McKinsey</w:t>
      </w:r>
      <w:r w:rsidR="00F353AE" w:rsidRPr="00996EF9">
        <w:rPr>
          <w:sz w:val="24"/>
          <w:szCs w:val="24"/>
        </w:rPr>
        <w:t xml:space="preserve">.  </w:t>
      </w:r>
      <w:r w:rsidRPr="00996EF9">
        <w:rPr>
          <w:sz w:val="24"/>
          <w:szCs w:val="24"/>
          <w:u w:val="single"/>
        </w:rPr>
        <w:t>Shipbuilding Capacity of America</w:t>
      </w:r>
      <w:r w:rsidR="002B26E9" w:rsidRPr="00996EF9">
        <w:rPr>
          <w:sz w:val="24"/>
          <w:szCs w:val="24"/>
        </w:rPr>
        <w:t xml:space="preserve">. </w:t>
      </w:r>
      <w:hyperlink r:id="rId81" w:history="1">
        <w:r w:rsidR="003927FC" w:rsidRPr="00996EF9">
          <w:rPr>
            <w:color w:val="0000FF"/>
            <w:sz w:val="24"/>
            <w:szCs w:val="24"/>
            <w:u w:val="single"/>
          </w:rPr>
          <w:t>Shipbuilding in America: Charting a new course | McKinsey</w:t>
        </w:r>
      </w:hyperlink>
    </w:p>
    <w:p w14:paraId="76374E81" w14:textId="3D2412CB" w:rsidR="00D86F33" w:rsidRPr="00996EF9" w:rsidRDefault="00D86F33">
      <w:pPr>
        <w:rPr>
          <w:sz w:val="24"/>
          <w:szCs w:val="24"/>
        </w:rPr>
      </w:pPr>
      <w:r w:rsidRPr="00996EF9">
        <w:rPr>
          <w:sz w:val="24"/>
          <w:szCs w:val="24"/>
        </w:rPr>
        <w:t>Michael West Media</w:t>
      </w:r>
      <w:r w:rsidR="00F353AE" w:rsidRPr="00996EF9">
        <w:rPr>
          <w:sz w:val="24"/>
          <w:szCs w:val="24"/>
        </w:rPr>
        <w:t>.</w:t>
      </w:r>
      <w:r w:rsidRPr="00996EF9">
        <w:rPr>
          <w:sz w:val="24"/>
          <w:szCs w:val="24"/>
        </w:rPr>
        <w:t xml:space="preserve"> </w:t>
      </w:r>
      <w:r w:rsidR="00F353AE" w:rsidRPr="00996EF9">
        <w:rPr>
          <w:sz w:val="24"/>
          <w:szCs w:val="24"/>
          <w:u w:val="single"/>
        </w:rPr>
        <w:t>Revolving Door.</w:t>
      </w:r>
      <w:r w:rsidR="00F353AE" w:rsidRPr="00996EF9">
        <w:rPr>
          <w:sz w:val="24"/>
          <w:szCs w:val="24"/>
        </w:rPr>
        <w:t xml:space="preserve"> </w:t>
      </w:r>
      <w:hyperlink r:id="rId82" w:history="1">
        <w:r w:rsidR="00F353AE" w:rsidRPr="00996EF9">
          <w:rPr>
            <w:rStyle w:val="Hyperlink"/>
            <w:sz w:val="24"/>
            <w:szCs w:val="24"/>
          </w:rPr>
          <w:t>https://michaelwest.com.au/hon-ian-mcfarlane-mp/</w:t>
        </w:r>
      </w:hyperlink>
    </w:p>
    <w:p w14:paraId="51451B1D" w14:textId="01FB0354" w:rsidR="007038BC" w:rsidRDefault="007038BC">
      <w:r w:rsidRPr="00996EF9">
        <w:rPr>
          <w:sz w:val="24"/>
          <w:szCs w:val="24"/>
        </w:rPr>
        <w:t>Mongabay</w:t>
      </w:r>
      <w:r w:rsidR="003E5098" w:rsidRPr="00996EF9">
        <w:rPr>
          <w:sz w:val="24"/>
          <w:szCs w:val="24"/>
        </w:rPr>
        <w:t xml:space="preserve"> News (2023). </w:t>
      </w:r>
      <w:r w:rsidR="003E5098" w:rsidRPr="006E0439">
        <w:rPr>
          <w:sz w:val="24"/>
          <w:szCs w:val="24"/>
          <w:u w:val="single"/>
        </w:rPr>
        <w:t>Scale of Mining</w:t>
      </w:r>
      <w:r w:rsidR="003E5098" w:rsidRPr="00996EF9">
        <w:rPr>
          <w:sz w:val="24"/>
          <w:szCs w:val="24"/>
        </w:rPr>
        <w:t xml:space="preserve">  </w:t>
      </w:r>
      <w:hyperlink r:id="rId83" w:history="1">
        <w:r w:rsidR="003E5098" w:rsidRPr="00996EF9">
          <w:rPr>
            <w:rStyle w:val="Hyperlink"/>
            <w:sz w:val="24"/>
            <w:szCs w:val="24"/>
          </w:rPr>
          <w:t>https://news.mongabay.com/2023/05/new-study-reveals-fine-detail-on-location-and-scale-of-mining-sites-worldwide/</w:t>
        </w:r>
      </w:hyperlink>
    </w:p>
    <w:p w14:paraId="54B68C70" w14:textId="6BC5D79D" w:rsidR="00C67033" w:rsidRDefault="00293460">
      <w:pPr>
        <w:rPr>
          <w:sz w:val="24"/>
          <w:szCs w:val="24"/>
        </w:rPr>
      </w:pPr>
      <w:r>
        <w:rPr>
          <w:sz w:val="24"/>
          <w:szCs w:val="24"/>
        </w:rPr>
        <w:t>National Today (</w:t>
      </w:r>
      <w:r w:rsidR="000D7FE3">
        <w:rPr>
          <w:sz w:val="24"/>
          <w:szCs w:val="24"/>
        </w:rPr>
        <w:t xml:space="preserve">4 Apr 2026). </w:t>
      </w:r>
      <w:r w:rsidR="000D7FE3" w:rsidRPr="000E22F9">
        <w:rPr>
          <w:sz w:val="24"/>
          <w:szCs w:val="24"/>
          <w:u w:val="single"/>
        </w:rPr>
        <w:t>US accuses China of bullying over</w:t>
      </w:r>
      <w:r w:rsidR="000E22F9" w:rsidRPr="000E22F9">
        <w:rPr>
          <w:sz w:val="24"/>
          <w:szCs w:val="24"/>
          <w:u w:val="single"/>
        </w:rPr>
        <w:t xml:space="preserve"> Panama ship detentions</w:t>
      </w:r>
      <w:r w:rsidR="000E22F9">
        <w:rPr>
          <w:sz w:val="24"/>
          <w:szCs w:val="24"/>
        </w:rPr>
        <w:t xml:space="preserve">. </w:t>
      </w:r>
      <w:r>
        <w:rPr>
          <w:sz w:val="24"/>
          <w:szCs w:val="24"/>
        </w:rPr>
        <w:t xml:space="preserve"> </w:t>
      </w:r>
      <w:hyperlink r:id="rId84" w:anchor=":~:text=U.S.%20Secretary%20of%20State%20Marco%20Rubio%20has%20accused,disruptions%20and%20geopolitical%20tensions%20surrounding%20the%20Panama%20Canal" w:history="1">
        <w:r w:rsidR="000E22F9" w:rsidRPr="009320AE">
          <w:rPr>
            <w:rStyle w:val="Hyperlink"/>
            <w:sz w:val="24"/>
            <w:szCs w:val="24"/>
          </w:rPr>
          <w:t>https://nationaltoday.com/us/dc/washington/news/2026/04/04/u-s-accuses-china-of-bullying-over-panama-ship-detentions/#:~:text=U.S.%20Secretary%20of%20State%20Marco%20Rubio%20has%20accused,disruptions%20and%20geopolitical%20tensions%20surrounding%20the%20Panama%20Canal</w:t>
        </w:r>
      </w:hyperlink>
      <w:r w:rsidR="00C67033" w:rsidRPr="00C67033">
        <w:rPr>
          <w:sz w:val="24"/>
          <w:szCs w:val="24"/>
        </w:rPr>
        <w:t>.</w:t>
      </w:r>
    </w:p>
    <w:p w14:paraId="59B09ECE" w14:textId="79496CDD" w:rsidR="00FA29B0" w:rsidRPr="00836E4C" w:rsidRDefault="00FA29B0">
      <w:pPr>
        <w:rPr>
          <w:sz w:val="24"/>
          <w:szCs w:val="24"/>
          <w:u w:val="single"/>
        </w:rPr>
      </w:pPr>
      <w:r w:rsidRPr="00996EF9">
        <w:rPr>
          <w:sz w:val="24"/>
          <w:szCs w:val="24"/>
        </w:rPr>
        <w:lastRenderedPageBreak/>
        <w:t>Oil Price</w:t>
      </w:r>
      <w:r w:rsidR="00215A42">
        <w:rPr>
          <w:sz w:val="24"/>
          <w:szCs w:val="24"/>
        </w:rPr>
        <w:t xml:space="preserve"> (20 Jan 2026)</w:t>
      </w:r>
      <w:r w:rsidR="00F353AE" w:rsidRPr="00996EF9">
        <w:rPr>
          <w:sz w:val="24"/>
          <w:szCs w:val="24"/>
        </w:rPr>
        <w:t xml:space="preserve">. </w:t>
      </w:r>
      <w:r w:rsidR="00F353AE" w:rsidRPr="00996EF9">
        <w:rPr>
          <w:sz w:val="24"/>
          <w:szCs w:val="24"/>
          <w:u w:val="single"/>
        </w:rPr>
        <w:t>Why Greenland Matters</w:t>
      </w:r>
      <w:r w:rsidR="00836E4C">
        <w:rPr>
          <w:sz w:val="24"/>
          <w:szCs w:val="24"/>
          <w:u w:val="single"/>
        </w:rPr>
        <w:t xml:space="preserve"> even if its resources don’t pay</w:t>
      </w:r>
      <w:r w:rsidR="00F353AE" w:rsidRPr="00996EF9">
        <w:rPr>
          <w:sz w:val="24"/>
          <w:szCs w:val="24"/>
        </w:rPr>
        <w:t xml:space="preserve">. </w:t>
      </w:r>
      <w:hyperlink r:id="rId85" w:history="1">
        <w:r w:rsidR="00F353AE" w:rsidRPr="00996EF9">
          <w:rPr>
            <w:rStyle w:val="Hyperlink"/>
            <w:sz w:val="24"/>
            <w:szCs w:val="24"/>
          </w:rPr>
          <w:t>https://oilprice.com/Geopolitics/International/Why-Greenland-Matters-Even-If-Its-Resources-Dont-Pay.html</w:t>
        </w:r>
      </w:hyperlink>
    </w:p>
    <w:p w14:paraId="6094C01C" w14:textId="01025B13" w:rsidR="00C2120E" w:rsidRDefault="00587107">
      <w:r>
        <w:rPr>
          <w:sz w:val="24"/>
          <w:szCs w:val="24"/>
        </w:rPr>
        <w:t>Oil Price (</w:t>
      </w:r>
      <w:r w:rsidR="00CA79F4">
        <w:rPr>
          <w:sz w:val="24"/>
          <w:szCs w:val="24"/>
        </w:rPr>
        <w:t>18 Dec 2025).</w:t>
      </w:r>
      <w:r w:rsidR="00CA79F4" w:rsidRPr="00CA79F4">
        <w:rPr>
          <w:lang w:val="en-AU" w:eastAsia="en-AU"/>
        </w:rPr>
        <w:t xml:space="preserve"> </w:t>
      </w:r>
      <w:r w:rsidR="00CA79F4" w:rsidRPr="00CA79F4">
        <w:rPr>
          <w:sz w:val="24"/>
          <w:szCs w:val="24"/>
          <w:u w:val="single"/>
          <w:lang w:val="en-AU" w:eastAsia="en-AU"/>
        </w:rPr>
        <w:t>Falklands Oil Megaproject Breaks Free After 15 Years</w:t>
      </w:r>
      <w:r w:rsidR="00036DF0">
        <w:rPr>
          <w:sz w:val="24"/>
          <w:szCs w:val="24"/>
          <w:u w:val="single"/>
          <w:lang w:val="en-AU" w:eastAsia="en-AU"/>
        </w:rPr>
        <w:t xml:space="preserve">. </w:t>
      </w:r>
      <w:r w:rsidR="00CA79F4">
        <w:rPr>
          <w:sz w:val="24"/>
          <w:szCs w:val="24"/>
        </w:rPr>
        <w:t xml:space="preserve"> </w:t>
      </w:r>
      <w:hyperlink r:id="rId86" w:history="1">
        <w:r w:rsidR="00CA79F4" w:rsidRPr="00AC6984">
          <w:rPr>
            <w:rStyle w:val="Hyperlink"/>
            <w:sz w:val="24"/>
            <w:szCs w:val="24"/>
          </w:rPr>
          <w:t>https://oilprice.com/Energy/Energy-General/Falklands-Oil-Megaproject-Breaks-Free-After-15-Years.html</w:t>
        </w:r>
      </w:hyperlink>
      <w:r w:rsidR="001F53B8">
        <w:t xml:space="preserve">  </w:t>
      </w:r>
    </w:p>
    <w:p w14:paraId="2BC239FC" w14:textId="74B5C88F" w:rsidR="00732871" w:rsidRDefault="00732871">
      <w:pPr>
        <w:rPr>
          <w:sz w:val="24"/>
          <w:szCs w:val="24"/>
        </w:rPr>
      </w:pPr>
      <w:proofErr w:type="spellStart"/>
      <w:r w:rsidRPr="002A1B57">
        <w:rPr>
          <w:sz w:val="24"/>
          <w:szCs w:val="24"/>
        </w:rPr>
        <w:t>OurChinaStory</w:t>
      </w:r>
      <w:proofErr w:type="spellEnd"/>
      <w:r w:rsidRPr="002A1B57">
        <w:rPr>
          <w:sz w:val="24"/>
          <w:szCs w:val="24"/>
        </w:rPr>
        <w:t xml:space="preserve"> (</w:t>
      </w:r>
      <w:r w:rsidR="002A1B57" w:rsidRPr="002A1B57">
        <w:rPr>
          <w:sz w:val="24"/>
          <w:szCs w:val="24"/>
        </w:rPr>
        <w:t>18 Mar 2026)</w:t>
      </w:r>
      <w:r w:rsidR="005C7639">
        <w:rPr>
          <w:sz w:val="24"/>
          <w:szCs w:val="24"/>
        </w:rPr>
        <w:t xml:space="preserve">. </w:t>
      </w:r>
      <w:r w:rsidR="005C7639" w:rsidRPr="005C7639">
        <w:rPr>
          <w:sz w:val="24"/>
          <w:szCs w:val="24"/>
          <w:u w:val="single"/>
        </w:rPr>
        <w:t>How many days would China’s oil reserves last</w:t>
      </w:r>
      <w:r w:rsidR="005C7639">
        <w:rPr>
          <w:sz w:val="24"/>
          <w:szCs w:val="24"/>
        </w:rPr>
        <w:t xml:space="preserve">. </w:t>
      </w:r>
      <w:hyperlink r:id="rId87" w:history="1">
        <w:r w:rsidR="005C7639" w:rsidRPr="009320AE">
          <w:rPr>
            <w:rStyle w:val="Hyperlink"/>
            <w:sz w:val="24"/>
            <w:szCs w:val="24"/>
          </w:rPr>
          <w:t>https://www.ourchinastory.com/en/16636/How-many-days-would-China's-oil-reserves-last?%EF%BD%9CChina-Petroleum-%E2%85%A7</w:t>
        </w:r>
      </w:hyperlink>
    </w:p>
    <w:p w14:paraId="1D2D1383" w14:textId="3C87F2A2" w:rsidR="000145D9" w:rsidRPr="00996EF9" w:rsidRDefault="000145D9">
      <w:pPr>
        <w:rPr>
          <w:sz w:val="24"/>
          <w:szCs w:val="24"/>
        </w:rPr>
      </w:pPr>
      <w:r w:rsidRPr="00996EF9">
        <w:rPr>
          <w:sz w:val="24"/>
          <w:szCs w:val="24"/>
        </w:rPr>
        <w:t>Our World in Data</w:t>
      </w:r>
      <w:r w:rsidR="00F353AE" w:rsidRPr="00996EF9">
        <w:rPr>
          <w:sz w:val="24"/>
          <w:szCs w:val="24"/>
        </w:rPr>
        <w:t xml:space="preserve">. </w:t>
      </w:r>
      <w:r w:rsidRPr="00996EF9">
        <w:rPr>
          <w:sz w:val="24"/>
          <w:szCs w:val="24"/>
          <w:u w:val="single"/>
        </w:rPr>
        <w:t>Global Electricity Mix</w:t>
      </w:r>
      <w:r w:rsidR="005A762B" w:rsidRPr="00996EF9">
        <w:rPr>
          <w:sz w:val="24"/>
          <w:szCs w:val="24"/>
        </w:rPr>
        <w:t xml:space="preserve">. </w:t>
      </w:r>
      <w:hyperlink r:id="rId88" w:history="1">
        <w:r w:rsidR="005A762B" w:rsidRPr="00996EF9">
          <w:rPr>
            <w:rStyle w:val="Hyperlink"/>
            <w:sz w:val="24"/>
            <w:szCs w:val="24"/>
          </w:rPr>
          <w:t>https://ourworldindata.org/electricity-mix</w:t>
        </w:r>
      </w:hyperlink>
    </w:p>
    <w:p w14:paraId="427FDAC0" w14:textId="2021280E" w:rsidR="00A80963" w:rsidRPr="00996EF9" w:rsidRDefault="00A80963">
      <w:pPr>
        <w:rPr>
          <w:sz w:val="24"/>
          <w:szCs w:val="24"/>
        </w:rPr>
      </w:pPr>
      <w:r w:rsidRPr="00996EF9">
        <w:rPr>
          <w:sz w:val="24"/>
          <w:szCs w:val="24"/>
        </w:rPr>
        <w:t>Our World in Data</w:t>
      </w:r>
      <w:r w:rsidR="00F353AE" w:rsidRPr="00996EF9">
        <w:rPr>
          <w:sz w:val="24"/>
          <w:szCs w:val="24"/>
        </w:rPr>
        <w:t xml:space="preserve">. </w:t>
      </w:r>
      <w:r w:rsidRPr="00996EF9">
        <w:rPr>
          <w:sz w:val="24"/>
          <w:szCs w:val="24"/>
          <w:u w:val="single"/>
        </w:rPr>
        <w:t>Mining required for Energy Technologies</w:t>
      </w:r>
      <w:r w:rsidRPr="00996EF9">
        <w:rPr>
          <w:sz w:val="24"/>
          <w:szCs w:val="24"/>
        </w:rPr>
        <w:t xml:space="preserve">. </w:t>
      </w:r>
      <w:hyperlink r:id="rId89" w:history="1">
        <w:r w:rsidRPr="00996EF9">
          <w:rPr>
            <w:rStyle w:val="Hyperlink"/>
            <w:sz w:val="24"/>
            <w:szCs w:val="24"/>
          </w:rPr>
          <w:t>https://ourworldindata.org/low-carbon-technologies-need-far-less-mining-fossil-fuels</w:t>
        </w:r>
      </w:hyperlink>
    </w:p>
    <w:p w14:paraId="1158B4D3" w14:textId="1431B9EE" w:rsidR="00936867" w:rsidRPr="00996EF9" w:rsidRDefault="00936867">
      <w:pPr>
        <w:rPr>
          <w:sz w:val="24"/>
          <w:szCs w:val="24"/>
        </w:rPr>
      </w:pPr>
      <w:r w:rsidRPr="00996EF9">
        <w:rPr>
          <w:sz w:val="24"/>
          <w:szCs w:val="24"/>
        </w:rPr>
        <w:t>Our World in Data</w:t>
      </w:r>
      <w:r w:rsidR="00F353AE" w:rsidRPr="00996EF9">
        <w:rPr>
          <w:sz w:val="24"/>
          <w:szCs w:val="24"/>
        </w:rPr>
        <w:t xml:space="preserve">. </w:t>
      </w:r>
      <w:r w:rsidRPr="00996EF9">
        <w:rPr>
          <w:sz w:val="24"/>
          <w:szCs w:val="24"/>
          <w:u w:val="single"/>
        </w:rPr>
        <w:t>UK Electricity Mix</w:t>
      </w:r>
      <w:r w:rsidRPr="00996EF9">
        <w:rPr>
          <w:sz w:val="24"/>
          <w:szCs w:val="24"/>
        </w:rPr>
        <w:t xml:space="preserve">. </w:t>
      </w:r>
      <w:hyperlink r:id="rId90" w:history="1">
        <w:r w:rsidRPr="00996EF9">
          <w:rPr>
            <w:rStyle w:val="Hyperlink"/>
            <w:sz w:val="24"/>
            <w:szCs w:val="24"/>
          </w:rPr>
          <w:t>https://ourworldindata.org/grapher/electricity-mix-uk</w:t>
        </w:r>
      </w:hyperlink>
    </w:p>
    <w:p w14:paraId="4D893BCC" w14:textId="7C19770A" w:rsidR="00FA7B94" w:rsidRPr="00996EF9" w:rsidRDefault="00FA7B94">
      <w:pPr>
        <w:rPr>
          <w:sz w:val="24"/>
          <w:szCs w:val="24"/>
        </w:rPr>
      </w:pPr>
      <w:r w:rsidRPr="00996EF9">
        <w:rPr>
          <w:sz w:val="24"/>
          <w:szCs w:val="24"/>
        </w:rPr>
        <w:t>Pear</w:t>
      </w:r>
      <w:r w:rsidR="00F51C34" w:rsidRPr="00996EF9">
        <w:rPr>
          <w:sz w:val="24"/>
          <w:szCs w:val="24"/>
        </w:rPr>
        <w:t>s</w:t>
      </w:r>
      <w:r w:rsidRPr="00996EF9">
        <w:rPr>
          <w:sz w:val="24"/>
          <w:szCs w:val="24"/>
        </w:rPr>
        <w:t>e, G. et al</w:t>
      </w:r>
      <w:r w:rsidR="00A05DEE" w:rsidRPr="00996EF9">
        <w:rPr>
          <w:sz w:val="24"/>
          <w:szCs w:val="24"/>
        </w:rPr>
        <w:t xml:space="preserve"> (2013)  </w:t>
      </w:r>
      <w:r w:rsidRPr="000E21B2">
        <w:rPr>
          <w:sz w:val="24"/>
          <w:szCs w:val="24"/>
          <w:u w:val="single"/>
        </w:rPr>
        <w:t>Big Coal: Australia’s Dirtiest Habit</w:t>
      </w:r>
      <w:r w:rsidR="000E21B2">
        <w:rPr>
          <w:sz w:val="24"/>
          <w:szCs w:val="24"/>
        </w:rPr>
        <w:t>.</w:t>
      </w:r>
      <w:r w:rsidRPr="000E21B2">
        <w:rPr>
          <w:sz w:val="24"/>
          <w:szCs w:val="24"/>
        </w:rPr>
        <w:t xml:space="preserve"> Published by New South Books. ISBN: 9781742233031</w:t>
      </w:r>
      <w:r w:rsidRPr="00996EF9">
        <w:rPr>
          <w:rFonts w:ascii="Trebuchet MS" w:hAnsi="Trebuchet MS"/>
          <w:color w:val="000000"/>
          <w:sz w:val="24"/>
          <w:szCs w:val="24"/>
          <w:shd w:val="clear" w:color="auto" w:fill="FFFFFF"/>
        </w:rPr>
        <w:t xml:space="preserve"> </w:t>
      </w:r>
    </w:p>
    <w:p w14:paraId="323592BE" w14:textId="5F806853" w:rsidR="003A7741" w:rsidRPr="00996EF9" w:rsidRDefault="003A7741" w:rsidP="004A74E0">
      <w:pPr>
        <w:rPr>
          <w:sz w:val="24"/>
          <w:szCs w:val="24"/>
        </w:rPr>
      </w:pPr>
      <w:r w:rsidRPr="00996EF9">
        <w:rPr>
          <w:sz w:val="24"/>
          <w:szCs w:val="24"/>
        </w:rPr>
        <w:t xml:space="preserve">Politico (30 May 2025). </w:t>
      </w:r>
      <w:r w:rsidRPr="00095BAC">
        <w:rPr>
          <w:sz w:val="24"/>
          <w:szCs w:val="24"/>
          <w:u w:val="single"/>
        </w:rPr>
        <w:t>Does Trump</w:t>
      </w:r>
      <w:r w:rsidR="00C972E3" w:rsidRPr="00095BAC">
        <w:rPr>
          <w:sz w:val="24"/>
          <w:szCs w:val="24"/>
          <w:u w:val="single"/>
        </w:rPr>
        <w:t xml:space="preserve"> Actual T</w:t>
      </w:r>
      <w:r w:rsidRPr="00095BAC">
        <w:rPr>
          <w:sz w:val="24"/>
          <w:szCs w:val="24"/>
          <w:u w:val="single"/>
        </w:rPr>
        <w:t xml:space="preserve">hink </w:t>
      </w:r>
      <w:r w:rsidR="00C972E3" w:rsidRPr="00095BAC">
        <w:rPr>
          <w:sz w:val="24"/>
          <w:szCs w:val="24"/>
          <w:u w:val="single"/>
        </w:rPr>
        <w:t>H</w:t>
      </w:r>
      <w:r w:rsidRPr="00095BAC">
        <w:rPr>
          <w:sz w:val="24"/>
          <w:szCs w:val="24"/>
          <w:u w:val="single"/>
        </w:rPr>
        <w:t>e’s God</w:t>
      </w:r>
      <w:r w:rsidR="00C972E3" w:rsidRPr="00095BAC">
        <w:rPr>
          <w:sz w:val="24"/>
          <w:szCs w:val="24"/>
          <w:u w:val="single"/>
        </w:rPr>
        <w:t>?</w:t>
      </w:r>
      <w:r w:rsidR="00C972E3" w:rsidRPr="00996EF9">
        <w:rPr>
          <w:sz w:val="24"/>
          <w:szCs w:val="24"/>
        </w:rPr>
        <w:t xml:space="preserve"> </w:t>
      </w:r>
      <w:hyperlink r:id="rId91" w:history="1">
        <w:r w:rsidR="00C972E3" w:rsidRPr="00996EF9">
          <w:rPr>
            <w:rStyle w:val="Hyperlink"/>
            <w:sz w:val="24"/>
            <w:szCs w:val="24"/>
          </w:rPr>
          <w:t>https://www.politico.com/news/magazine/2025/05/30/trump-god-messiah-assassination-attempt-00362322</w:t>
        </w:r>
      </w:hyperlink>
    </w:p>
    <w:p w14:paraId="0B98A0BC" w14:textId="4EB94B10" w:rsidR="005D515E" w:rsidRDefault="005D515E" w:rsidP="004A74E0">
      <w:pPr>
        <w:rPr>
          <w:sz w:val="24"/>
          <w:szCs w:val="24"/>
        </w:rPr>
      </w:pPr>
      <w:r>
        <w:rPr>
          <w:sz w:val="24"/>
          <w:szCs w:val="24"/>
        </w:rPr>
        <w:t xml:space="preserve">Politico </w:t>
      </w:r>
      <w:r w:rsidR="004975F3">
        <w:rPr>
          <w:sz w:val="24"/>
          <w:szCs w:val="24"/>
        </w:rPr>
        <w:t xml:space="preserve">(3 Feb 026). </w:t>
      </w:r>
      <w:r w:rsidR="00280CE1" w:rsidRPr="00280CE1">
        <w:rPr>
          <w:u w:val="single"/>
          <w:lang w:val="en-AU" w:eastAsia="en-AU"/>
        </w:rPr>
        <w:t>5 charts show China’s oil dilemma after US strikes</w:t>
      </w:r>
      <w:r w:rsidR="00280CE1">
        <w:rPr>
          <w:u w:val="single"/>
          <w:lang w:val="en-AU" w:eastAsia="en-AU"/>
        </w:rPr>
        <w:t xml:space="preserve">. </w:t>
      </w:r>
      <w:hyperlink r:id="rId92" w:history="1">
        <w:r w:rsidR="004975F3" w:rsidRPr="00F50B14">
          <w:rPr>
            <w:rStyle w:val="Hyperlink"/>
            <w:sz w:val="24"/>
            <w:szCs w:val="24"/>
          </w:rPr>
          <w:t>https://www.politico.com/news/2026/03/02/iran-us-strikes-china-oil-supply-charts-00806415</w:t>
        </w:r>
      </w:hyperlink>
    </w:p>
    <w:p w14:paraId="5C9C31B5" w14:textId="5E4B58C0" w:rsidR="0049251C" w:rsidRPr="00996EF9" w:rsidRDefault="0049251C" w:rsidP="004A74E0">
      <w:pPr>
        <w:rPr>
          <w:sz w:val="24"/>
          <w:szCs w:val="24"/>
        </w:rPr>
      </w:pPr>
      <w:r w:rsidRPr="00996EF9">
        <w:rPr>
          <w:sz w:val="24"/>
          <w:szCs w:val="24"/>
        </w:rPr>
        <w:t xml:space="preserve">Prof. J. Sachs talk </w:t>
      </w:r>
      <w:proofErr w:type="spellStart"/>
      <w:r w:rsidRPr="00996EF9">
        <w:rPr>
          <w:sz w:val="24"/>
          <w:szCs w:val="24"/>
        </w:rPr>
        <w:t>Youtube</w:t>
      </w:r>
      <w:proofErr w:type="spellEnd"/>
    </w:p>
    <w:p w14:paraId="6AAEF3D1" w14:textId="6D727FC2" w:rsidR="00452331" w:rsidRPr="00996EF9" w:rsidRDefault="00452331" w:rsidP="004A74E0">
      <w:pPr>
        <w:rPr>
          <w:sz w:val="24"/>
          <w:szCs w:val="24"/>
        </w:rPr>
      </w:pPr>
      <w:r w:rsidRPr="00996EF9">
        <w:rPr>
          <w:sz w:val="24"/>
          <w:szCs w:val="24"/>
        </w:rPr>
        <w:t>Recycling International (20</w:t>
      </w:r>
      <w:r w:rsidR="00215F8E" w:rsidRPr="00996EF9">
        <w:rPr>
          <w:sz w:val="24"/>
          <w:szCs w:val="24"/>
        </w:rPr>
        <w:t xml:space="preserve">25). </w:t>
      </w:r>
      <w:r w:rsidR="00102AD1" w:rsidRPr="00996EF9">
        <w:rPr>
          <w:sz w:val="24"/>
          <w:szCs w:val="24"/>
          <w:u w:val="single"/>
        </w:rPr>
        <w:t>Plastics Recycling</w:t>
      </w:r>
      <w:r w:rsidR="00DE0EAE" w:rsidRPr="00996EF9">
        <w:rPr>
          <w:sz w:val="24"/>
          <w:szCs w:val="24"/>
          <w:u w:val="single"/>
        </w:rPr>
        <w:t xml:space="preserve"> in Australia.</w:t>
      </w:r>
      <w:r w:rsidR="00DE0EAE" w:rsidRPr="00996EF9">
        <w:rPr>
          <w:sz w:val="24"/>
          <w:szCs w:val="24"/>
        </w:rPr>
        <w:t xml:space="preserve"> </w:t>
      </w:r>
      <w:hyperlink r:id="rId93" w:history="1">
        <w:r w:rsidR="00DE0EAE" w:rsidRPr="00996EF9">
          <w:rPr>
            <w:rStyle w:val="Hyperlink"/>
            <w:sz w:val="24"/>
            <w:szCs w:val="24"/>
          </w:rPr>
          <w:t>https://recyclinginternational.com/commodities/plastics-recycling/australian-plastic-recycling-rate-stalls-at-13/61617/</w:t>
        </w:r>
      </w:hyperlink>
    </w:p>
    <w:p w14:paraId="19C996FE" w14:textId="14C193E7" w:rsidR="00E9331B" w:rsidRDefault="00A41B4C" w:rsidP="004A74E0">
      <w:pPr>
        <w:rPr>
          <w:sz w:val="24"/>
          <w:szCs w:val="24"/>
        </w:rPr>
      </w:pPr>
      <w:proofErr w:type="spellStart"/>
      <w:r>
        <w:rPr>
          <w:sz w:val="24"/>
          <w:szCs w:val="24"/>
        </w:rPr>
        <w:t>RenewEconomy</w:t>
      </w:r>
      <w:proofErr w:type="spellEnd"/>
      <w:r>
        <w:rPr>
          <w:sz w:val="24"/>
          <w:szCs w:val="24"/>
        </w:rPr>
        <w:t xml:space="preserve"> (</w:t>
      </w:r>
      <w:r w:rsidR="00891D24">
        <w:rPr>
          <w:sz w:val="24"/>
          <w:szCs w:val="24"/>
        </w:rPr>
        <w:t xml:space="preserve">13 Apr 2026). </w:t>
      </w:r>
      <w:r w:rsidR="00C335EE" w:rsidRPr="006E0439">
        <w:rPr>
          <w:sz w:val="24"/>
          <w:szCs w:val="24"/>
          <w:u w:val="single"/>
        </w:rPr>
        <w:t>Fortescue says ditching fossil fuels is a “no</w:t>
      </w:r>
      <w:r w:rsidR="00E9331B" w:rsidRPr="006E0439">
        <w:rPr>
          <w:sz w:val="24"/>
          <w:szCs w:val="24"/>
          <w:u w:val="single"/>
        </w:rPr>
        <w:t>-brainer” ….</w:t>
      </w:r>
      <w:r w:rsidR="006E0439">
        <w:rPr>
          <w:sz w:val="24"/>
          <w:szCs w:val="24"/>
          <w:u w:val="single"/>
        </w:rPr>
        <w:t xml:space="preserve">  </w:t>
      </w:r>
      <w:hyperlink r:id="rId94" w:history="1">
        <w:r w:rsidR="00E9331B" w:rsidRPr="00B40129">
          <w:rPr>
            <w:rStyle w:val="Hyperlink"/>
            <w:sz w:val="24"/>
            <w:szCs w:val="24"/>
          </w:rPr>
          <w:t>https://reneweconomy.com.au/fortescue-says-ditching-fossil-fuels-is-a-no-brainer-so-why-arent-other-companies-rushing-to-follow/</w:t>
        </w:r>
      </w:hyperlink>
    </w:p>
    <w:p w14:paraId="375E73BE" w14:textId="0DBC1993" w:rsidR="00815860" w:rsidRPr="00996EF9" w:rsidRDefault="005D5E10" w:rsidP="004A74E0">
      <w:pPr>
        <w:rPr>
          <w:sz w:val="24"/>
          <w:szCs w:val="24"/>
        </w:rPr>
      </w:pPr>
      <w:proofErr w:type="spellStart"/>
      <w:r w:rsidRPr="00996EF9">
        <w:rPr>
          <w:sz w:val="24"/>
          <w:szCs w:val="24"/>
        </w:rPr>
        <w:t>RethinkX</w:t>
      </w:r>
      <w:proofErr w:type="spellEnd"/>
      <w:r w:rsidR="00DE0EAE" w:rsidRPr="00996EF9">
        <w:rPr>
          <w:sz w:val="24"/>
          <w:szCs w:val="24"/>
        </w:rPr>
        <w:t xml:space="preserve"> (2021).</w:t>
      </w:r>
      <w:r w:rsidRPr="00996EF9">
        <w:rPr>
          <w:sz w:val="24"/>
          <w:szCs w:val="24"/>
        </w:rPr>
        <w:t xml:space="preserve"> </w:t>
      </w:r>
      <w:r w:rsidRPr="00996EF9">
        <w:rPr>
          <w:sz w:val="24"/>
          <w:szCs w:val="24"/>
          <w:u w:val="single"/>
        </w:rPr>
        <w:t>Rethinking Energy Report</w:t>
      </w:r>
      <w:r w:rsidRPr="00996EF9">
        <w:rPr>
          <w:sz w:val="24"/>
          <w:szCs w:val="24"/>
        </w:rPr>
        <w:t xml:space="preserve"> </w:t>
      </w:r>
      <w:hyperlink r:id="rId95" w:history="1">
        <w:r w:rsidRPr="00996EF9">
          <w:rPr>
            <w:rStyle w:val="Hyperlink"/>
            <w:sz w:val="24"/>
            <w:szCs w:val="24"/>
          </w:rPr>
          <w:t>https://tonyseba.com/wp-content/uploads/2021/03/Rethinking-Energy-LCOE.pdf</w:t>
        </w:r>
      </w:hyperlink>
    </w:p>
    <w:p w14:paraId="5ED75993" w14:textId="1D928DE3" w:rsidR="004A74E0" w:rsidRPr="00996EF9" w:rsidRDefault="004A74E0" w:rsidP="004A74E0">
      <w:pPr>
        <w:rPr>
          <w:sz w:val="24"/>
          <w:szCs w:val="24"/>
        </w:rPr>
      </w:pPr>
      <w:r w:rsidRPr="00996EF9">
        <w:rPr>
          <w:sz w:val="24"/>
          <w:szCs w:val="24"/>
        </w:rPr>
        <w:t>Rockstrom, J. et al</w:t>
      </w:r>
      <w:r w:rsidR="00A873B1" w:rsidRPr="00996EF9">
        <w:rPr>
          <w:sz w:val="24"/>
          <w:szCs w:val="24"/>
        </w:rPr>
        <w:t xml:space="preserve"> </w:t>
      </w:r>
      <w:r w:rsidRPr="00996EF9">
        <w:rPr>
          <w:sz w:val="24"/>
          <w:szCs w:val="24"/>
        </w:rPr>
        <w:t xml:space="preserve">(2009). </w:t>
      </w:r>
      <w:r w:rsidRPr="00996EF9">
        <w:rPr>
          <w:sz w:val="24"/>
          <w:szCs w:val="24"/>
          <w:u w:val="single"/>
        </w:rPr>
        <w:t>Planetary Boundaries: Exploring the Safe Operating Space for Humanity</w:t>
      </w:r>
      <w:r w:rsidRPr="00996EF9">
        <w:rPr>
          <w:sz w:val="24"/>
          <w:szCs w:val="24"/>
        </w:rPr>
        <w:t xml:space="preserve">. Stockholm Resilience Centre paper published in Ecology and Society Vo. 14, Issue 2.  </w:t>
      </w:r>
      <w:hyperlink r:id="rId96" w:history="1">
        <w:r w:rsidRPr="00996EF9">
          <w:rPr>
            <w:rStyle w:val="Hyperlink"/>
            <w:sz w:val="24"/>
            <w:szCs w:val="24"/>
          </w:rPr>
          <w:t>http://www.stockholmresilience.org/planetary-boundaries</w:t>
        </w:r>
      </w:hyperlink>
    </w:p>
    <w:p w14:paraId="746ADDFC" w14:textId="638BA19C" w:rsidR="00FF07EF" w:rsidRPr="00996EF9" w:rsidRDefault="00FF07EF" w:rsidP="00A82BF8">
      <w:pPr>
        <w:rPr>
          <w:sz w:val="24"/>
          <w:szCs w:val="24"/>
        </w:rPr>
      </w:pPr>
      <w:r w:rsidRPr="00996EF9">
        <w:rPr>
          <w:sz w:val="24"/>
          <w:szCs w:val="24"/>
        </w:rPr>
        <w:t xml:space="preserve">Rocky Mountain Institute (RMI). </w:t>
      </w:r>
      <w:r w:rsidRPr="00996EF9">
        <w:rPr>
          <w:sz w:val="24"/>
          <w:szCs w:val="24"/>
          <w:u w:val="single"/>
        </w:rPr>
        <w:t>Renewable Revolution 2023 report</w:t>
      </w:r>
      <w:r w:rsidRPr="00996EF9">
        <w:rPr>
          <w:sz w:val="24"/>
          <w:szCs w:val="24"/>
        </w:rPr>
        <w:t xml:space="preserve">. </w:t>
      </w:r>
      <w:hyperlink r:id="rId97" w:history="1">
        <w:r w:rsidRPr="00996EF9">
          <w:rPr>
            <w:rStyle w:val="Hyperlink"/>
            <w:sz w:val="24"/>
            <w:szCs w:val="24"/>
          </w:rPr>
          <w:t>https://rmi.org/wp-content/uploads/dlm_uploads/2023/06/rmi_renewable_revolution.pdf</w:t>
        </w:r>
      </w:hyperlink>
    </w:p>
    <w:p w14:paraId="471853A5" w14:textId="09D93A79" w:rsidR="002178CF" w:rsidRDefault="002178CF" w:rsidP="00A82BF8">
      <w:pPr>
        <w:rPr>
          <w:sz w:val="24"/>
          <w:szCs w:val="24"/>
        </w:rPr>
      </w:pPr>
      <w:r>
        <w:rPr>
          <w:sz w:val="24"/>
          <w:szCs w:val="24"/>
        </w:rPr>
        <w:lastRenderedPageBreak/>
        <w:t>Sahin H</w:t>
      </w:r>
      <w:r w:rsidR="00821992">
        <w:rPr>
          <w:sz w:val="24"/>
          <w:szCs w:val="24"/>
        </w:rPr>
        <w:t>. et al (202</w:t>
      </w:r>
      <w:r w:rsidR="002853D8">
        <w:rPr>
          <w:sz w:val="24"/>
          <w:szCs w:val="24"/>
        </w:rPr>
        <w:t>4</w:t>
      </w:r>
      <w:r w:rsidR="00821992">
        <w:rPr>
          <w:sz w:val="24"/>
          <w:szCs w:val="24"/>
        </w:rPr>
        <w:t xml:space="preserve">). </w:t>
      </w:r>
      <w:r w:rsidR="00821992" w:rsidRPr="003D2B80">
        <w:rPr>
          <w:sz w:val="24"/>
          <w:szCs w:val="24"/>
          <w:u w:val="single"/>
        </w:rPr>
        <w:t>Systemwide energy return on</w:t>
      </w:r>
      <w:r w:rsidR="003D1CFD" w:rsidRPr="003D2B80">
        <w:rPr>
          <w:sz w:val="24"/>
          <w:szCs w:val="24"/>
          <w:u w:val="single"/>
        </w:rPr>
        <w:t xml:space="preserve"> investment in a sustainable transition towards </w:t>
      </w:r>
      <w:r w:rsidR="0083292F" w:rsidRPr="003D2B80">
        <w:rPr>
          <w:sz w:val="24"/>
          <w:szCs w:val="24"/>
          <w:u w:val="single"/>
        </w:rPr>
        <w:t>net zero power systems</w:t>
      </w:r>
      <w:r w:rsidR="0083292F">
        <w:rPr>
          <w:sz w:val="24"/>
          <w:szCs w:val="24"/>
        </w:rPr>
        <w:t xml:space="preserve">. Published Nature Communications </w:t>
      </w:r>
      <w:r w:rsidR="00CF42AD">
        <w:rPr>
          <w:sz w:val="24"/>
          <w:szCs w:val="24"/>
        </w:rPr>
        <w:t>3 Jan, 2024.</w:t>
      </w:r>
      <w:r w:rsidR="00095BAC">
        <w:rPr>
          <w:sz w:val="24"/>
          <w:szCs w:val="24"/>
        </w:rPr>
        <w:t xml:space="preserve"> </w:t>
      </w:r>
      <w:hyperlink r:id="rId98" w:history="1">
        <w:r w:rsidR="00095BAC" w:rsidRPr="00171833">
          <w:rPr>
            <w:rStyle w:val="Hyperlink"/>
            <w:sz w:val="24"/>
            <w:szCs w:val="24"/>
          </w:rPr>
          <w:t>https://www.nature.com/articles/s41467-023-44232-9</w:t>
        </w:r>
      </w:hyperlink>
    </w:p>
    <w:p w14:paraId="05827036" w14:textId="4DC985A1" w:rsidR="00EA40F4" w:rsidRPr="00996EF9" w:rsidRDefault="00EA40F4" w:rsidP="00A82BF8">
      <w:pPr>
        <w:rPr>
          <w:sz w:val="24"/>
          <w:szCs w:val="24"/>
        </w:rPr>
      </w:pPr>
      <w:r w:rsidRPr="00996EF9">
        <w:rPr>
          <w:sz w:val="24"/>
          <w:szCs w:val="24"/>
        </w:rPr>
        <w:t xml:space="preserve">SBS (18 Mar 2026). </w:t>
      </w:r>
      <w:r w:rsidR="00E226E3" w:rsidRPr="00996EF9">
        <w:rPr>
          <w:sz w:val="24"/>
          <w:szCs w:val="24"/>
          <w:u w:val="single"/>
          <w:lang w:val="en-AU" w:eastAsia="en-AU"/>
        </w:rPr>
        <w:t xml:space="preserve">'Cashing in big time': Who's profiting from the war in the Middle East?  </w:t>
      </w:r>
      <w:hyperlink r:id="rId99" w:history="1">
        <w:r w:rsidRPr="00996EF9">
          <w:rPr>
            <w:rStyle w:val="Hyperlink"/>
            <w:sz w:val="24"/>
            <w:szCs w:val="24"/>
          </w:rPr>
          <w:t>https://www.sbs.com.au/news/article/whos-profiting-from-the-war-in-the-middle-east/phfccuugu</w:t>
        </w:r>
      </w:hyperlink>
    </w:p>
    <w:p w14:paraId="1DD266B6" w14:textId="50D138F2" w:rsidR="00BA1C97" w:rsidRDefault="00BA1C97" w:rsidP="00A82BF8">
      <w:proofErr w:type="spellStart"/>
      <w:r w:rsidRPr="00996EF9">
        <w:rPr>
          <w:sz w:val="24"/>
          <w:szCs w:val="24"/>
        </w:rPr>
        <w:t>Spheria</w:t>
      </w:r>
      <w:proofErr w:type="spellEnd"/>
      <w:r w:rsidRPr="00996EF9">
        <w:rPr>
          <w:sz w:val="24"/>
          <w:szCs w:val="24"/>
        </w:rPr>
        <w:t xml:space="preserve"> </w:t>
      </w:r>
      <w:proofErr w:type="spellStart"/>
      <w:r w:rsidRPr="00996EF9">
        <w:rPr>
          <w:sz w:val="24"/>
          <w:szCs w:val="24"/>
        </w:rPr>
        <w:t>Assett</w:t>
      </w:r>
      <w:proofErr w:type="spellEnd"/>
      <w:r w:rsidRPr="00996EF9">
        <w:rPr>
          <w:sz w:val="24"/>
          <w:szCs w:val="24"/>
        </w:rPr>
        <w:t xml:space="preserve"> Management (2023). </w:t>
      </w:r>
      <w:r w:rsidR="003A79AB" w:rsidRPr="00095BAC">
        <w:rPr>
          <w:sz w:val="24"/>
          <w:szCs w:val="24"/>
          <w:u w:val="single"/>
        </w:rPr>
        <w:t>Digging into Mine Rehabilitation</w:t>
      </w:r>
      <w:r w:rsidR="003A79AB" w:rsidRPr="00996EF9">
        <w:rPr>
          <w:sz w:val="24"/>
          <w:szCs w:val="24"/>
        </w:rPr>
        <w:t xml:space="preserve">  </w:t>
      </w:r>
      <w:hyperlink r:id="rId100" w:history="1">
        <w:r w:rsidR="003A79AB" w:rsidRPr="00996EF9">
          <w:rPr>
            <w:rStyle w:val="Hyperlink"/>
            <w:sz w:val="24"/>
            <w:szCs w:val="24"/>
          </w:rPr>
          <w:t>https://spheria.com.au/wp-content/uploads/Digging_into_Mine_Rehabilitation.pdf</w:t>
        </w:r>
      </w:hyperlink>
    </w:p>
    <w:p w14:paraId="419AF434" w14:textId="7F59C863" w:rsidR="00CC6E90" w:rsidRPr="000B2215" w:rsidRDefault="00CC6E90" w:rsidP="00A82BF8">
      <w:pPr>
        <w:rPr>
          <w:sz w:val="24"/>
          <w:szCs w:val="24"/>
        </w:rPr>
      </w:pPr>
      <w:r w:rsidRPr="000B2215">
        <w:rPr>
          <w:sz w:val="24"/>
          <w:szCs w:val="24"/>
        </w:rPr>
        <w:t>Sustainability Directory (</w:t>
      </w:r>
      <w:r w:rsidR="00B65B7A" w:rsidRPr="000B2215">
        <w:rPr>
          <w:sz w:val="24"/>
          <w:szCs w:val="24"/>
        </w:rPr>
        <w:t xml:space="preserve"> </w:t>
      </w:r>
      <w:r w:rsidR="00CF45D4" w:rsidRPr="000B2215">
        <w:rPr>
          <w:sz w:val="24"/>
          <w:szCs w:val="24"/>
        </w:rPr>
        <w:t>20 Nov 2025</w:t>
      </w:r>
      <w:r w:rsidR="00B65B7A" w:rsidRPr="000B2215">
        <w:rPr>
          <w:sz w:val="24"/>
          <w:szCs w:val="24"/>
        </w:rPr>
        <w:t>)</w:t>
      </w:r>
      <w:r w:rsidR="00CF45D4" w:rsidRPr="000B2215">
        <w:rPr>
          <w:sz w:val="24"/>
          <w:szCs w:val="24"/>
        </w:rPr>
        <w:t>.</w:t>
      </w:r>
      <w:r w:rsidR="00B65B7A" w:rsidRPr="000B2215">
        <w:rPr>
          <w:sz w:val="24"/>
          <w:szCs w:val="24"/>
        </w:rPr>
        <w:t xml:space="preserve"> </w:t>
      </w:r>
      <w:r w:rsidR="00B65B7A" w:rsidRPr="000B2215">
        <w:rPr>
          <w:sz w:val="24"/>
          <w:szCs w:val="24"/>
          <w:u w:val="single"/>
        </w:rPr>
        <w:t xml:space="preserve">How does EROEI of shale oil compare to that of conventional </w:t>
      </w:r>
      <w:r w:rsidR="00CF45D4" w:rsidRPr="000B2215">
        <w:rPr>
          <w:sz w:val="24"/>
          <w:szCs w:val="24"/>
          <w:u w:val="single"/>
        </w:rPr>
        <w:t>crude oil</w:t>
      </w:r>
      <w:r w:rsidR="00CF45D4" w:rsidRPr="000B2215">
        <w:rPr>
          <w:sz w:val="24"/>
          <w:szCs w:val="24"/>
        </w:rPr>
        <w:t xml:space="preserve">. </w:t>
      </w:r>
      <w:hyperlink r:id="rId101" w:history="1">
        <w:r w:rsidR="00CF45D4" w:rsidRPr="000B2215">
          <w:rPr>
            <w:rStyle w:val="Hyperlink"/>
            <w:sz w:val="24"/>
            <w:szCs w:val="24"/>
          </w:rPr>
          <w:t>https://study.sustainability-directory.com/learn/how-does-the-eroei-of-shale-oil-compare-to-that-of-conventional-crude-oil/</w:t>
        </w:r>
      </w:hyperlink>
    </w:p>
    <w:p w14:paraId="4303604F" w14:textId="230D7394" w:rsidR="00A82BF8" w:rsidRPr="00996EF9" w:rsidRDefault="003E39A5" w:rsidP="00A82BF8">
      <w:pPr>
        <w:rPr>
          <w:sz w:val="24"/>
          <w:szCs w:val="24"/>
        </w:rPr>
      </w:pPr>
      <w:r>
        <w:rPr>
          <w:sz w:val="24"/>
          <w:szCs w:val="24"/>
        </w:rPr>
        <w:t xml:space="preserve"> </w:t>
      </w:r>
      <w:r w:rsidR="00A82BF8" w:rsidRPr="00996EF9">
        <w:rPr>
          <w:sz w:val="24"/>
          <w:szCs w:val="24"/>
        </w:rPr>
        <w:t xml:space="preserve">The Australia Institute </w:t>
      </w:r>
      <w:r w:rsidR="00FE3887" w:rsidRPr="00996EF9">
        <w:rPr>
          <w:sz w:val="24"/>
          <w:szCs w:val="24"/>
        </w:rPr>
        <w:t>(TAI)</w:t>
      </w:r>
      <w:r w:rsidR="00A377A4" w:rsidRPr="00996EF9">
        <w:rPr>
          <w:sz w:val="24"/>
          <w:szCs w:val="24"/>
        </w:rPr>
        <w:t>(2024)</w:t>
      </w:r>
      <w:r w:rsidR="00DE0EAE" w:rsidRPr="00996EF9">
        <w:rPr>
          <w:sz w:val="24"/>
          <w:szCs w:val="24"/>
        </w:rPr>
        <w:t xml:space="preserve">. </w:t>
      </w:r>
      <w:r w:rsidR="00FE3887" w:rsidRPr="00996EF9">
        <w:rPr>
          <w:sz w:val="24"/>
          <w:szCs w:val="24"/>
          <w:u w:val="single"/>
        </w:rPr>
        <w:t>Royalty and Tax Avoidance of the Fossil Fuel Industry.</w:t>
      </w:r>
      <w:r w:rsidR="00FE3887" w:rsidRPr="00996EF9">
        <w:rPr>
          <w:sz w:val="24"/>
          <w:szCs w:val="24"/>
        </w:rPr>
        <w:t xml:space="preserve"> </w:t>
      </w:r>
      <w:hyperlink r:id="rId102" w:history="1">
        <w:r w:rsidR="00696AF8" w:rsidRPr="00996EF9">
          <w:rPr>
            <w:rStyle w:val="Hyperlink"/>
            <w:sz w:val="24"/>
            <w:szCs w:val="24"/>
          </w:rPr>
          <w:t>https://australiainstitute.org.au/report/fossil-fuel-subsidies-in-australia-2024/</w:t>
        </w:r>
      </w:hyperlink>
    </w:p>
    <w:p w14:paraId="081B64D4" w14:textId="2761D05A" w:rsidR="00A377A4" w:rsidRPr="00996EF9" w:rsidRDefault="00F04164" w:rsidP="00A82BF8">
      <w:pPr>
        <w:rPr>
          <w:sz w:val="24"/>
          <w:szCs w:val="24"/>
        </w:rPr>
      </w:pPr>
      <w:r w:rsidRPr="00996EF9">
        <w:rPr>
          <w:sz w:val="24"/>
          <w:szCs w:val="24"/>
        </w:rPr>
        <w:t xml:space="preserve">The Australia Institute (TAI) (2022) – </w:t>
      </w:r>
      <w:r w:rsidRPr="00996EF9">
        <w:rPr>
          <w:sz w:val="24"/>
          <w:szCs w:val="24"/>
          <w:u w:val="single"/>
        </w:rPr>
        <w:t>Over a barrel report on oil insecurity</w:t>
      </w:r>
      <w:r w:rsidRPr="00996EF9">
        <w:rPr>
          <w:sz w:val="24"/>
          <w:szCs w:val="24"/>
        </w:rPr>
        <w:t xml:space="preserve"> - </w:t>
      </w:r>
      <w:hyperlink r:id="rId103" w:history="1">
        <w:r w:rsidR="00911860" w:rsidRPr="00996EF9">
          <w:rPr>
            <w:color w:val="0000FF"/>
            <w:sz w:val="24"/>
            <w:szCs w:val="24"/>
            <w:u w:val="single"/>
          </w:rPr>
          <w:t>Over a Barrel - The Australia Institute</w:t>
        </w:r>
      </w:hyperlink>
    </w:p>
    <w:p w14:paraId="0F843C87" w14:textId="62AFDCFE" w:rsidR="002A4810" w:rsidRDefault="002A4810" w:rsidP="00A82BF8">
      <w:r w:rsidRPr="00996EF9">
        <w:rPr>
          <w:sz w:val="24"/>
          <w:szCs w:val="24"/>
        </w:rPr>
        <w:t xml:space="preserve">The Conversation (Nov 2025). </w:t>
      </w:r>
      <w:r w:rsidRPr="00996EF9">
        <w:rPr>
          <w:sz w:val="24"/>
          <w:szCs w:val="24"/>
          <w:u w:val="single"/>
        </w:rPr>
        <w:t>Air Quality in China</w:t>
      </w:r>
      <w:r w:rsidRPr="00996EF9">
        <w:rPr>
          <w:sz w:val="24"/>
          <w:szCs w:val="24"/>
        </w:rPr>
        <w:t xml:space="preserve"> </w:t>
      </w:r>
      <w:hyperlink r:id="rId104" w:history="1">
        <w:r w:rsidRPr="00996EF9">
          <w:rPr>
            <w:rStyle w:val="Hyperlink"/>
            <w:sz w:val="24"/>
            <w:szCs w:val="24"/>
          </w:rPr>
          <w:t>https://theconversation.com/how-china-cleaned-up-its-air-pollution-and-what-that-meant-for-the-climate-270170</w:t>
        </w:r>
      </w:hyperlink>
    </w:p>
    <w:p w14:paraId="692220AA" w14:textId="134ACD9D" w:rsidR="004E155A" w:rsidRPr="001C1767" w:rsidRDefault="004E155A" w:rsidP="00A82BF8">
      <w:pPr>
        <w:rPr>
          <w:sz w:val="24"/>
          <w:szCs w:val="24"/>
          <w:lang w:val="es-CL"/>
        </w:rPr>
      </w:pPr>
      <w:r w:rsidRPr="004E155A">
        <w:rPr>
          <w:sz w:val="24"/>
          <w:szCs w:val="24"/>
        </w:rPr>
        <w:t xml:space="preserve">The Globa Statistics </w:t>
      </w:r>
      <w:r w:rsidR="00C14177">
        <w:rPr>
          <w:sz w:val="24"/>
          <w:szCs w:val="24"/>
        </w:rPr>
        <w:t xml:space="preserve">(2026). </w:t>
      </w:r>
      <w:r w:rsidR="00F36DEF" w:rsidRPr="00F36DEF">
        <w:rPr>
          <w:sz w:val="24"/>
          <w:szCs w:val="24"/>
          <w:u w:val="single"/>
        </w:rPr>
        <w:t>Oil reserves by country</w:t>
      </w:r>
      <w:r w:rsidR="00F36DEF">
        <w:rPr>
          <w:sz w:val="24"/>
          <w:szCs w:val="24"/>
        </w:rPr>
        <w:t xml:space="preserve">. </w:t>
      </w:r>
      <w:hyperlink r:id="rId105" w:history="1">
        <w:r w:rsidR="00F36DEF" w:rsidRPr="001C1767">
          <w:rPr>
            <w:rStyle w:val="Hyperlink"/>
            <w:sz w:val="24"/>
            <w:szCs w:val="24"/>
            <w:lang w:val="es-CL"/>
          </w:rPr>
          <w:t>https://www.theglobalstatistics.com/oil-reserves-by-country/</w:t>
        </w:r>
      </w:hyperlink>
    </w:p>
    <w:p w14:paraId="728F0DC9" w14:textId="17BD2AE1" w:rsidR="007A2144" w:rsidRDefault="000D5F73" w:rsidP="007A2144">
      <w:proofErr w:type="spellStart"/>
      <w:r w:rsidRPr="001C1767">
        <w:rPr>
          <w:sz w:val="24"/>
          <w:szCs w:val="24"/>
          <w:lang w:val="es-CL"/>
        </w:rPr>
        <w:t>The</w:t>
      </w:r>
      <w:proofErr w:type="spellEnd"/>
      <w:r w:rsidRPr="001C1767">
        <w:rPr>
          <w:sz w:val="24"/>
          <w:szCs w:val="24"/>
          <w:lang w:val="es-CL"/>
        </w:rPr>
        <w:t xml:space="preserve"> Guardian (21 Mar 2026). </w:t>
      </w:r>
      <w:r w:rsidR="007A2144" w:rsidRPr="00996EF9">
        <w:rPr>
          <w:sz w:val="24"/>
          <w:szCs w:val="24"/>
          <w:u w:val="single"/>
          <w:lang w:val="en-AU" w:eastAsia="en-AU"/>
        </w:rPr>
        <w:t>5m tonnes of CO2 emitted in just 14 days of US war on Iran, analysis finds</w:t>
      </w:r>
      <w:r w:rsidR="007A2144" w:rsidRPr="00996EF9">
        <w:rPr>
          <w:sz w:val="24"/>
          <w:szCs w:val="24"/>
          <w:lang w:val="en-AU" w:eastAsia="en-AU"/>
        </w:rPr>
        <w:t xml:space="preserve">  </w:t>
      </w:r>
      <w:hyperlink r:id="rId106" w:history="1">
        <w:r w:rsidR="007A2144" w:rsidRPr="00996EF9">
          <w:rPr>
            <w:rStyle w:val="Hyperlink"/>
            <w:sz w:val="24"/>
            <w:szCs w:val="24"/>
            <w:lang w:val="en-AU" w:eastAsia="en-AU"/>
          </w:rPr>
          <w:t>https://www.theguardian.com/world/2026/mar/21/middle-east-iran-conflict-environment-climate</w:t>
        </w:r>
      </w:hyperlink>
    </w:p>
    <w:p w14:paraId="1D016840" w14:textId="34318E99" w:rsidR="003E7F79" w:rsidRDefault="002B5DEB" w:rsidP="003E7F79">
      <w:r w:rsidRPr="003E7F79">
        <w:rPr>
          <w:sz w:val="24"/>
          <w:szCs w:val="24"/>
        </w:rPr>
        <w:t>The Guardian (1</w:t>
      </w:r>
      <w:r w:rsidR="00D55A63">
        <w:rPr>
          <w:sz w:val="24"/>
          <w:szCs w:val="24"/>
        </w:rPr>
        <w:t>1</w:t>
      </w:r>
      <w:r w:rsidRPr="003E7F79">
        <w:rPr>
          <w:sz w:val="24"/>
          <w:szCs w:val="24"/>
        </w:rPr>
        <w:t xml:space="preserve"> Apr 2026). </w:t>
      </w:r>
      <w:r w:rsidR="003E7F79" w:rsidRPr="0016205A">
        <w:rPr>
          <w:sz w:val="24"/>
          <w:szCs w:val="24"/>
          <w:u w:val="single"/>
          <w:lang w:val="en-AU" w:eastAsia="en-AU"/>
        </w:rPr>
        <w:t>What is Queensland’s Taroom trough and could it really be hiding a ‘sea of oil’?</w:t>
      </w:r>
      <w:r w:rsidR="00717A2F">
        <w:rPr>
          <w:sz w:val="24"/>
          <w:szCs w:val="24"/>
          <w:lang w:val="en-AU" w:eastAsia="en-AU"/>
        </w:rPr>
        <w:t xml:space="preserve"> </w:t>
      </w:r>
      <w:hyperlink r:id="rId107" w:history="1">
        <w:r w:rsidR="00717A2F" w:rsidRPr="00B40129">
          <w:rPr>
            <w:rStyle w:val="Hyperlink"/>
            <w:sz w:val="24"/>
            <w:szCs w:val="24"/>
            <w:lang w:val="en-AU" w:eastAsia="en-AU"/>
          </w:rPr>
          <w:t>https://www.theguardian.com/australia-news/2026/apr/11/taroom-trough-oil-field-map-queensland</w:t>
        </w:r>
      </w:hyperlink>
    </w:p>
    <w:p w14:paraId="1D445DF6" w14:textId="3884A2C0" w:rsidR="001A2C33" w:rsidRDefault="00121557" w:rsidP="001A2C33">
      <w:pPr>
        <w:rPr>
          <w:sz w:val="24"/>
          <w:szCs w:val="24"/>
          <w:u w:val="single"/>
          <w:lang w:val="en-AU" w:eastAsia="en-AU"/>
        </w:rPr>
      </w:pPr>
      <w:r w:rsidRPr="001A2C33">
        <w:rPr>
          <w:sz w:val="24"/>
          <w:szCs w:val="24"/>
        </w:rPr>
        <w:t xml:space="preserve">The Guardian (15 Apr 2026). </w:t>
      </w:r>
      <w:r w:rsidR="001A2C33" w:rsidRPr="001A2C33">
        <w:rPr>
          <w:sz w:val="24"/>
          <w:szCs w:val="24"/>
          <w:u w:val="single"/>
          <w:lang w:val="en-AU" w:eastAsia="en-AU"/>
        </w:rPr>
        <w:t>$30m an hour: big oil reaping huge war windfall from consumers, analysis finds</w:t>
      </w:r>
      <w:r w:rsidR="001A2C33">
        <w:rPr>
          <w:sz w:val="24"/>
          <w:szCs w:val="24"/>
          <w:u w:val="single"/>
          <w:lang w:val="en-AU" w:eastAsia="en-AU"/>
        </w:rPr>
        <w:t>.</w:t>
      </w:r>
      <w:r w:rsidR="008336C4">
        <w:rPr>
          <w:sz w:val="24"/>
          <w:szCs w:val="24"/>
          <w:u w:val="single"/>
          <w:lang w:val="en-AU" w:eastAsia="en-AU"/>
        </w:rPr>
        <w:t xml:space="preserve"> </w:t>
      </w:r>
      <w:r w:rsidR="0016205A">
        <w:rPr>
          <w:sz w:val="24"/>
          <w:szCs w:val="24"/>
          <w:u w:val="single"/>
          <w:lang w:val="en-AU" w:eastAsia="en-AU"/>
        </w:rPr>
        <w:t xml:space="preserve"> </w:t>
      </w:r>
      <w:hyperlink r:id="rId108" w:history="1">
        <w:r w:rsidR="0016205A" w:rsidRPr="006311F0">
          <w:rPr>
            <w:rStyle w:val="Hyperlink"/>
            <w:sz w:val="24"/>
            <w:szCs w:val="24"/>
            <w:lang w:val="en-AU" w:eastAsia="en-AU"/>
          </w:rPr>
          <w:t>https://www.theguardian.com/environment/2026/apr/15/big-oil-huge-war-windfall-consumers</w:t>
        </w:r>
      </w:hyperlink>
    </w:p>
    <w:p w14:paraId="798B1D15" w14:textId="093763B7" w:rsidR="008F27B8" w:rsidRPr="00996EF9" w:rsidRDefault="00DF1A75" w:rsidP="00A82BF8">
      <w:pPr>
        <w:rPr>
          <w:sz w:val="24"/>
          <w:szCs w:val="24"/>
        </w:rPr>
      </w:pPr>
      <w:r w:rsidRPr="00996EF9">
        <w:rPr>
          <w:sz w:val="24"/>
          <w:szCs w:val="24"/>
        </w:rPr>
        <w:t xml:space="preserve">The Strait Times. </w:t>
      </w:r>
      <w:r w:rsidRPr="00996EF9">
        <w:rPr>
          <w:sz w:val="24"/>
          <w:szCs w:val="24"/>
          <w:u w:val="single"/>
        </w:rPr>
        <w:t>Growth of Coal Plants in China.</w:t>
      </w:r>
      <w:r w:rsidRPr="00996EF9">
        <w:rPr>
          <w:sz w:val="24"/>
          <w:szCs w:val="24"/>
        </w:rPr>
        <w:t xml:space="preserve"> </w:t>
      </w:r>
      <w:hyperlink r:id="rId109" w:history="1">
        <w:r w:rsidRPr="00996EF9">
          <w:rPr>
            <w:rStyle w:val="Hyperlink"/>
            <w:sz w:val="24"/>
            <w:szCs w:val="24"/>
          </w:rPr>
          <w:t>https://asianews.network/china-coal-plant-building-surges-despite-record-renewable-energy-additions/</w:t>
        </w:r>
      </w:hyperlink>
    </w:p>
    <w:p w14:paraId="75D418D0" w14:textId="426348C3" w:rsidR="00F753E0" w:rsidRPr="00996EF9" w:rsidRDefault="00F02020" w:rsidP="00EE39AE">
      <w:pPr>
        <w:rPr>
          <w:sz w:val="24"/>
          <w:szCs w:val="24"/>
        </w:rPr>
      </w:pPr>
      <w:r w:rsidRPr="00996EF9">
        <w:rPr>
          <w:sz w:val="24"/>
          <w:szCs w:val="24"/>
        </w:rPr>
        <w:t xml:space="preserve">The Times (Oct, 2023). </w:t>
      </w:r>
      <w:r w:rsidRPr="00996EF9">
        <w:rPr>
          <w:sz w:val="24"/>
          <w:szCs w:val="24"/>
          <w:u w:val="single"/>
        </w:rPr>
        <w:t>Cleaning up Australia</w:t>
      </w:r>
      <w:r w:rsidR="00DB058D" w:rsidRPr="00996EF9">
        <w:rPr>
          <w:sz w:val="24"/>
          <w:szCs w:val="24"/>
          <w:u w:val="single"/>
        </w:rPr>
        <w:t xml:space="preserve"> …</w:t>
      </w:r>
      <w:r w:rsidRPr="00996EF9">
        <w:rPr>
          <w:sz w:val="24"/>
          <w:szCs w:val="24"/>
        </w:rPr>
        <w:t xml:space="preserve">  </w:t>
      </w:r>
      <w:hyperlink r:id="rId110" w:history="1">
        <w:r w:rsidRPr="00996EF9">
          <w:rPr>
            <w:rStyle w:val="Hyperlink"/>
            <w:sz w:val="24"/>
            <w:szCs w:val="24"/>
          </w:rPr>
          <w:t>https://www.thetimes.com.au/world/26238-cleaning-up-australia-s-80-000-disused-mines-is-a-huge-job-%E2%80%93-but-the-payoffs-can-outweigh-the-costs</w:t>
        </w:r>
      </w:hyperlink>
    </w:p>
    <w:p w14:paraId="136842E1" w14:textId="4CF1DDBA" w:rsidR="00EE39AE" w:rsidRPr="00996EF9" w:rsidRDefault="00066C6A" w:rsidP="00EE39AE">
      <w:pPr>
        <w:rPr>
          <w:sz w:val="24"/>
          <w:szCs w:val="24"/>
          <w:u w:val="single"/>
          <w:lang w:val="en-AU" w:eastAsia="en-AU"/>
        </w:rPr>
      </w:pPr>
      <w:r w:rsidRPr="00996EF9">
        <w:rPr>
          <w:sz w:val="24"/>
          <w:szCs w:val="24"/>
        </w:rPr>
        <w:t xml:space="preserve">Time (13 Oct, 2025). </w:t>
      </w:r>
      <w:r w:rsidR="00EE39AE" w:rsidRPr="00996EF9">
        <w:rPr>
          <w:sz w:val="24"/>
          <w:szCs w:val="24"/>
          <w:u w:val="single"/>
          <w:lang w:val="en-AU" w:eastAsia="en-AU"/>
        </w:rPr>
        <w:t xml:space="preserve">The World’s First Climate Tipping Point Has Been Crossed, Scientists Say. </w:t>
      </w:r>
      <w:hyperlink r:id="rId111" w:history="1">
        <w:r w:rsidR="00CB3389" w:rsidRPr="00996EF9">
          <w:rPr>
            <w:rStyle w:val="Hyperlink"/>
            <w:sz w:val="24"/>
            <w:szCs w:val="24"/>
            <w:lang w:val="en-AU" w:eastAsia="en-AU"/>
          </w:rPr>
          <w:t>https://time.com/7325086/coral-reef-climate-tipping-point-crossed/</w:t>
        </w:r>
      </w:hyperlink>
    </w:p>
    <w:p w14:paraId="733C1206" w14:textId="13CF41D1" w:rsidR="008B5B40" w:rsidRPr="00996EF9" w:rsidRDefault="008B5B40" w:rsidP="00EE39AE">
      <w:pPr>
        <w:rPr>
          <w:sz w:val="24"/>
          <w:szCs w:val="24"/>
          <w:u w:val="single"/>
          <w:lang w:val="en-AU" w:eastAsia="en-AU"/>
        </w:rPr>
      </w:pPr>
      <w:r w:rsidRPr="00996EF9">
        <w:rPr>
          <w:sz w:val="24"/>
          <w:szCs w:val="24"/>
          <w:lang w:val="en-AU" w:eastAsia="en-AU"/>
        </w:rPr>
        <w:t>Uni of Leeds News (</w:t>
      </w:r>
      <w:r w:rsidR="000A36F7" w:rsidRPr="00996EF9">
        <w:rPr>
          <w:sz w:val="24"/>
          <w:szCs w:val="24"/>
          <w:lang w:val="en-AU" w:eastAsia="en-AU"/>
        </w:rPr>
        <w:t>20 May 2024).</w:t>
      </w:r>
      <w:r w:rsidR="000A36F7" w:rsidRPr="00996EF9">
        <w:rPr>
          <w:sz w:val="24"/>
          <w:szCs w:val="24"/>
          <w:u w:val="single"/>
          <w:lang w:val="en-AU" w:eastAsia="en-AU"/>
        </w:rPr>
        <w:t xml:space="preserve"> R</w:t>
      </w:r>
      <w:r w:rsidR="00EB2BF7" w:rsidRPr="00996EF9">
        <w:rPr>
          <w:sz w:val="24"/>
          <w:szCs w:val="24"/>
          <w:u w:val="single"/>
          <w:lang w:val="en-AU" w:eastAsia="en-AU"/>
        </w:rPr>
        <w:t xml:space="preserve">enewable Energy Systems return more Net Energy to Society that Fossil Fuels. </w:t>
      </w:r>
      <w:hyperlink r:id="rId112" w:history="1">
        <w:r w:rsidR="00EB2BF7" w:rsidRPr="00996EF9">
          <w:rPr>
            <w:rStyle w:val="Hyperlink"/>
            <w:sz w:val="24"/>
            <w:szCs w:val="24"/>
            <w:lang w:val="en-AU" w:eastAsia="en-AU"/>
          </w:rPr>
          <w:t>https://environment.leeds.ac.uk/research/news/article/5796/renewable-energy-systems-return-more-net-energy-to-society-than-fossil-fuels</w:t>
        </w:r>
      </w:hyperlink>
    </w:p>
    <w:p w14:paraId="6132A6B5" w14:textId="77777777" w:rsidR="00C4610B" w:rsidRDefault="00C4610B" w:rsidP="00C4610B">
      <w:pPr>
        <w:rPr>
          <w:sz w:val="24"/>
          <w:szCs w:val="24"/>
        </w:rPr>
      </w:pPr>
      <w:r w:rsidRPr="00C4610B">
        <w:rPr>
          <w:sz w:val="24"/>
          <w:szCs w:val="24"/>
        </w:rPr>
        <w:t>US Congress (11 Mar 2026</w:t>
      </w:r>
      <w:r>
        <w:rPr>
          <w:sz w:val="24"/>
          <w:szCs w:val="24"/>
        </w:rPr>
        <w:t>.</w:t>
      </w:r>
      <w:r w:rsidRPr="00C4610B">
        <w:rPr>
          <w:sz w:val="24"/>
          <w:szCs w:val="24"/>
        </w:rPr>
        <w:t xml:space="preserve">) </w:t>
      </w:r>
      <w:r w:rsidRPr="00C4610B">
        <w:rPr>
          <w:sz w:val="24"/>
          <w:szCs w:val="24"/>
          <w:u w:val="single"/>
          <w:lang w:val="en-AU" w:eastAsia="en-AU"/>
        </w:rPr>
        <w:t>Iran Conflict and the Strait of Hormuz: Impacts on Oil, Gas, and Other Commodities</w:t>
      </w:r>
      <w:r>
        <w:rPr>
          <w:sz w:val="24"/>
          <w:szCs w:val="24"/>
          <w:lang w:val="en-AU" w:eastAsia="en-AU"/>
        </w:rPr>
        <w:t xml:space="preserve">.  </w:t>
      </w:r>
      <w:hyperlink r:id="rId113" w:history="1">
        <w:r w:rsidRPr="006D5B05">
          <w:rPr>
            <w:rStyle w:val="Hyperlink"/>
            <w:sz w:val="24"/>
            <w:szCs w:val="24"/>
          </w:rPr>
          <w:t>https://www.congress.gov/crs-product/R45281</w:t>
        </w:r>
      </w:hyperlink>
    </w:p>
    <w:p w14:paraId="7A253D08" w14:textId="120186E8" w:rsidR="00FD7355" w:rsidRPr="00996EF9" w:rsidRDefault="00FD7355" w:rsidP="00A82BF8">
      <w:pPr>
        <w:rPr>
          <w:sz w:val="24"/>
          <w:szCs w:val="24"/>
        </w:rPr>
      </w:pPr>
      <w:r w:rsidRPr="00996EF9">
        <w:rPr>
          <w:sz w:val="24"/>
          <w:szCs w:val="24"/>
        </w:rPr>
        <w:t>US Department of Transportation, Maritime Administration</w:t>
      </w:r>
      <w:r w:rsidR="006F501E" w:rsidRPr="00996EF9">
        <w:rPr>
          <w:sz w:val="24"/>
          <w:szCs w:val="24"/>
        </w:rPr>
        <w:t xml:space="preserve"> (2025). </w:t>
      </w:r>
      <w:r w:rsidR="006F501E" w:rsidRPr="00996EF9">
        <w:rPr>
          <w:sz w:val="24"/>
          <w:szCs w:val="24"/>
          <w:u w:val="single"/>
        </w:rPr>
        <w:t>US owned ships</w:t>
      </w:r>
      <w:r w:rsidR="006F501E" w:rsidRPr="00996EF9">
        <w:rPr>
          <w:sz w:val="24"/>
          <w:szCs w:val="24"/>
        </w:rPr>
        <w:t xml:space="preserve">. </w:t>
      </w:r>
      <w:hyperlink r:id="rId114" w:history="1">
        <w:r w:rsidR="006F501E" w:rsidRPr="00996EF9">
          <w:rPr>
            <w:rStyle w:val="Hyperlink"/>
            <w:sz w:val="24"/>
            <w:szCs w:val="24"/>
          </w:rPr>
          <w:t>https://www.maritime.dot.gov/data-reports/us-flag-fleet-dashboard</w:t>
        </w:r>
      </w:hyperlink>
    </w:p>
    <w:p w14:paraId="1E3E96B3" w14:textId="5C62730E" w:rsidR="00B3211C" w:rsidRPr="00996EF9" w:rsidRDefault="0048461C" w:rsidP="00A82BF8">
      <w:pPr>
        <w:rPr>
          <w:sz w:val="24"/>
          <w:szCs w:val="24"/>
        </w:rPr>
      </w:pPr>
      <w:r w:rsidRPr="00996EF9">
        <w:rPr>
          <w:sz w:val="24"/>
          <w:szCs w:val="24"/>
        </w:rPr>
        <w:t>US Energy Information Administration (</w:t>
      </w:r>
      <w:r w:rsidR="00853EA9" w:rsidRPr="00996EF9">
        <w:rPr>
          <w:sz w:val="24"/>
          <w:szCs w:val="24"/>
        </w:rPr>
        <w:t xml:space="preserve">US </w:t>
      </w:r>
      <w:r w:rsidR="0099067B" w:rsidRPr="00996EF9">
        <w:rPr>
          <w:sz w:val="24"/>
          <w:szCs w:val="24"/>
        </w:rPr>
        <w:t>EIA)</w:t>
      </w:r>
      <w:r w:rsidR="00BF7678" w:rsidRPr="00996EF9">
        <w:rPr>
          <w:sz w:val="24"/>
          <w:szCs w:val="24"/>
        </w:rPr>
        <w:t xml:space="preserve">. </w:t>
      </w:r>
      <w:r w:rsidR="00BF7678" w:rsidRPr="00996EF9">
        <w:rPr>
          <w:sz w:val="24"/>
          <w:szCs w:val="24"/>
          <w:u w:val="single"/>
        </w:rPr>
        <w:t>US</w:t>
      </w:r>
      <w:r w:rsidR="0099067B" w:rsidRPr="00996EF9">
        <w:rPr>
          <w:sz w:val="24"/>
          <w:szCs w:val="24"/>
          <w:u w:val="single"/>
        </w:rPr>
        <w:t xml:space="preserve"> </w:t>
      </w:r>
      <w:r w:rsidR="00A90482" w:rsidRPr="00996EF9">
        <w:rPr>
          <w:sz w:val="24"/>
          <w:szCs w:val="24"/>
          <w:u w:val="single"/>
        </w:rPr>
        <w:t>Shale Oil Production</w:t>
      </w:r>
      <w:r w:rsidR="00A90482" w:rsidRPr="00996EF9">
        <w:rPr>
          <w:sz w:val="24"/>
          <w:szCs w:val="24"/>
        </w:rPr>
        <w:t xml:space="preserve"> </w:t>
      </w:r>
      <w:hyperlink r:id="rId115" w:history="1">
        <w:r w:rsidR="00BF7678" w:rsidRPr="00996EF9">
          <w:rPr>
            <w:rStyle w:val="Hyperlink"/>
            <w:sz w:val="24"/>
            <w:szCs w:val="24"/>
          </w:rPr>
          <w:t>https://www.eia.gov/tools/faqs/faq.php?id=847&amp;t=6</w:t>
        </w:r>
      </w:hyperlink>
    </w:p>
    <w:p w14:paraId="51BECC89" w14:textId="0B868624" w:rsidR="004B071F" w:rsidRPr="00996EF9" w:rsidRDefault="004B071F" w:rsidP="00A82BF8">
      <w:pPr>
        <w:rPr>
          <w:sz w:val="24"/>
          <w:szCs w:val="24"/>
        </w:rPr>
      </w:pPr>
      <w:r w:rsidRPr="00996EF9">
        <w:rPr>
          <w:sz w:val="24"/>
          <w:szCs w:val="24"/>
        </w:rPr>
        <w:t xml:space="preserve">US Energy Information Administration (USEIA). </w:t>
      </w:r>
      <w:r w:rsidR="00BC7F71" w:rsidRPr="00996EF9">
        <w:rPr>
          <w:sz w:val="24"/>
          <w:szCs w:val="24"/>
          <w:u w:val="single"/>
        </w:rPr>
        <w:t>Oil Imports and Exports</w:t>
      </w:r>
      <w:r w:rsidR="00BC7F71" w:rsidRPr="00996EF9">
        <w:rPr>
          <w:sz w:val="24"/>
          <w:szCs w:val="24"/>
        </w:rPr>
        <w:t xml:space="preserve"> </w:t>
      </w:r>
      <w:hyperlink r:id="rId116" w:history="1">
        <w:r w:rsidR="00BC7F71" w:rsidRPr="00996EF9">
          <w:rPr>
            <w:rStyle w:val="Hyperlink"/>
            <w:sz w:val="24"/>
            <w:szCs w:val="24"/>
          </w:rPr>
          <w:t>https://www.eia.gov/energyexplained/oil-and-petroleum-products/imports-and-exports.php</w:t>
        </w:r>
      </w:hyperlink>
    </w:p>
    <w:p w14:paraId="2C9B7904" w14:textId="3AE96AB1" w:rsidR="009C329A" w:rsidRPr="00996EF9" w:rsidRDefault="009C329A" w:rsidP="00A82BF8">
      <w:pPr>
        <w:rPr>
          <w:sz w:val="24"/>
          <w:szCs w:val="24"/>
        </w:rPr>
      </w:pPr>
      <w:r w:rsidRPr="00996EF9">
        <w:rPr>
          <w:sz w:val="24"/>
          <w:szCs w:val="24"/>
        </w:rPr>
        <w:t>Visual Capitalist (</w:t>
      </w:r>
      <w:r w:rsidR="00524F57" w:rsidRPr="00996EF9">
        <w:rPr>
          <w:sz w:val="24"/>
          <w:szCs w:val="24"/>
        </w:rPr>
        <w:t xml:space="preserve">3 Mar 2026). </w:t>
      </w:r>
      <w:r w:rsidR="00524F57" w:rsidRPr="00996EF9">
        <w:rPr>
          <w:sz w:val="24"/>
          <w:szCs w:val="24"/>
          <w:u w:val="single"/>
        </w:rPr>
        <w:t>Charted: Oil Trade</w:t>
      </w:r>
      <w:r w:rsidR="0041016D" w:rsidRPr="00996EF9">
        <w:rPr>
          <w:sz w:val="24"/>
          <w:szCs w:val="24"/>
          <w:u w:val="single"/>
        </w:rPr>
        <w:t xml:space="preserve"> through the Strait of Hormuz by Country</w:t>
      </w:r>
      <w:r w:rsidR="0041016D" w:rsidRPr="00996EF9">
        <w:rPr>
          <w:sz w:val="24"/>
          <w:szCs w:val="24"/>
        </w:rPr>
        <w:t xml:space="preserve">. </w:t>
      </w:r>
      <w:hyperlink r:id="rId117" w:history="1">
        <w:r w:rsidR="0041016D" w:rsidRPr="00996EF9">
          <w:rPr>
            <w:rStyle w:val="Hyperlink"/>
            <w:sz w:val="24"/>
            <w:szCs w:val="24"/>
          </w:rPr>
          <w:t>https://www.visualcapitalist.com/charted-oil-trade-through-the-strait-of-hormuz-by-country/</w:t>
        </w:r>
      </w:hyperlink>
    </w:p>
    <w:p w14:paraId="5E71FEA8" w14:textId="3D3BBA8B" w:rsidR="00EC3C39" w:rsidRPr="00996EF9" w:rsidRDefault="00EC3C39" w:rsidP="00A82BF8">
      <w:pPr>
        <w:rPr>
          <w:sz w:val="24"/>
          <w:szCs w:val="24"/>
        </w:rPr>
      </w:pPr>
      <w:r w:rsidRPr="00996EF9">
        <w:rPr>
          <w:sz w:val="24"/>
          <w:szCs w:val="24"/>
        </w:rPr>
        <w:t xml:space="preserve">What’s </w:t>
      </w:r>
      <w:r w:rsidR="004A378A" w:rsidRPr="00996EF9">
        <w:rPr>
          <w:sz w:val="24"/>
          <w:szCs w:val="24"/>
        </w:rPr>
        <w:t>going on with shipping</w:t>
      </w:r>
      <w:r w:rsidR="002F0649" w:rsidRPr="00996EF9">
        <w:rPr>
          <w:sz w:val="24"/>
          <w:szCs w:val="24"/>
        </w:rPr>
        <w:t xml:space="preserve"> (</w:t>
      </w:r>
      <w:r w:rsidR="00C10E06" w:rsidRPr="00996EF9">
        <w:rPr>
          <w:sz w:val="24"/>
          <w:szCs w:val="24"/>
        </w:rPr>
        <w:t xml:space="preserve">24 Mar 2026). </w:t>
      </w:r>
      <w:r w:rsidR="00577A6E" w:rsidRPr="00996EF9">
        <w:rPr>
          <w:sz w:val="24"/>
          <w:szCs w:val="24"/>
          <w:u w:val="single"/>
        </w:rPr>
        <w:t>Iran closes Strait to US and Israel</w:t>
      </w:r>
      <w:r w:rsidR="00577A6E" w:rsidRPr="00996EF9">
        <w:rPr>
          <w:sz w:val="24"/>
          <w:szCs w:val="24"/>
        </w:rPr>
        <w:t xml:space="preserve">. </w:t>
      </w:r>
      <w:hyperlink r:id="rId118" w:history="1">
        <w:r w:rsidR="008D0522" w:rsidRPr="00996EF9">
          <w:rPr>
            <w:rStyle w:val="Hyperlink"/>
            <w:sz w:val="24"/>
            <w:szCs w:val="24"/>
          </w:rPr>
          <w:t>https://www.youtube.com/watch?v=o5dipK6o7Mo</w:t>
        </w:r>
      </w:hyperlink>
    </w:p>
    <w:p w14:paraId="0FAA94F3" w14:textId="11E377A7" w:rsidR="007A3C54" w:rsidRPr="00996EF9" w:rsidRDefault="007A3C54" w:rsidP="00A82BF8">
      <w:pPr>
        <w:rPr>
          <w:sz w:val="24"/>
          <w:szCs w:val="24"/>
        </w:rPr>
      </w:pPr>
      <w:r w:rsidRPr="00996EF9">
        <w:rPr>
          <w:sz w:val="24"/>
          <w:szCs w:val="24"/>
        </w:rPr>
        <w:t>Wik</w:t>
      </w:r>
      <w:r w:rsidR="0026281A" w:rsidRPr="00996EF9">
        <w:rPr>
          <w:sz w:val="24"/>
          <w:szCs w:val="24"/>
        </w:rPr>
        <w:t>ipedia (2026)</w:t>
      </w:r>
      <w:r w:rsidR="00266660" w:rsidRPr="00996EF9">
        <w:rPr>
          <w:sz w:val="24"/>
          <w:szCs w:val="24"/>
        </w:rPr>
        <w:t>.</w:t>
      </w:r>
      <w:r w:rsidR="0026281A" w:rsidRPr="00996EF9">
        <w:rPr>
          <w:sz w:val="24"/>
          <w:szCs w:val="24"/>
        </w:rPr>
        <w:t xml:space="preserve"> </w:t>
      </w:r>
      <w:r w:rsidR="0026281A" w:rsidRPr="00996EF9">
        <w:rPr>
          <w:sz w:val="24"/>
          <w:szCs w:val="24"/>
          <w:u w:val="single"/>
        </w:rPr>
        <w:t>Energy Return on Energy Invested</w:t>
      </w:r>
      <w:r w:rsidR="00D3349E" w:rsidRPr="00996EF9">
        <w:rPr>
          <w:sz w:val="24"/>
          <w:szCs w:val="24"/>
          <w:u w:val="single"/>
        </w:rPr>
        <w:t xml:space="preserve"> (EROEI)</w:t>
      </w:r>
      <w:r w:rsidR="00D431F0" w:rsidRPr="00996EF9">
        <w:rPr>
          <w:sz w:val="24"/>
          <w:szCs w:val="24"/>
        </w:rPr>
        <w:t>. Wikipedia gives a good overview of the ER</w:t>
      </w:r>
      <w:r w:rsidR="00EF5A11" w:rsidRPr="00996EF9">
        <w:rPr>
          <w:sz w:val="24"/>
          <w:szCs w:val="24"/>
        </w:rPr>
        <w:t>O</w:t>
      </w:r>
      <w:r w:rsidR="0025548E" w:rsidRPr="00996EF9">
        <w:rPr>
          <w:sz w:val="24"/>
          <w:szCs w:val="24"/>
        </w:rPr>
        <w:t>EI</w:t>
      </w:r>
      <w:r w:rsidR="00D431F0" w:rsidRPr="00996EF9">
        <w:rPr>
          <w:sz w:val="24"/>
          <w:szCs w:val="24"/>
        </w:rPr>
        <w:t xml:space="preserve"> for various technologies. </w:t>
      </w:r>
      <w:hyperlink r:id="rId119" w:history="1">
        <w:r w:rsidR="00D431F0" w:rsidRPr="00996EF9">
          <w:rPr>
            <w:rStyle w:val="Hyperlink"/>
            <w:sz w:val="24"/>
            <w:szCs w:val="24"/>
          </w:rPr>
          <w:t>https://en.wikipedia.org/wiki/Energy_return_on_investment</w:t>
        </w:r>
      </w:hyperlink>
    </w:p>
    <w:p w14:paraId="5B18A054" w14:textId="54E85892" w:rsidR="00F6067F" w:rsidRDefault="00F6067F" w:rsidP="00A82BF8">
      <w:r w:rsidRPr="00996EF9">
        <w:rPr>
          <w:sz w:val="24"/>
          <w:szCs w:val="24"/>
        </w:rPr>
        <w:t xml:space="preserve">Wikipedia (2026). </w:t>
      </w:r>
      <w:r w:rsidRPr="00996EF9">
        <w:rPr>
          <w:sz w:val="24"/>
          <w:szCs w:val="24"/>
          <w:u w:val="single"/>
        </w:rPr>
        <w:t>Oil Tankers</w:t>
      </w:r>
      <w:r w:rsidRPr="00996EF9">
        <w:rPr>
          <w:sz w:val="24"/>
          <w:szCs w:val="24"/>
        </w:rPr>
        <w:t xml:space="preserve">. </w:t>
      </w:r>
      <w:hyperlink r:id="rId120" w:history="1">
        <w:r w:rsidRPr="00996EF9">
          <w:rPr>
            <w:rStyle w:val="Hyperlink"/>
            <w:sz w:val="24"/>
            <w:szCs w:val="24"/>
          </w:rPr>
          <w:t>https://en.wikipedia.org/wiki/Oil_tanker</w:t>
        </w:r>
      </w:hyperlink>
    </w:p>
    <w:p w14:paraId="3B7C7AFF" w14:textId="0EF7EC0B" w:rsidR="003D7FB3" w:rsidRPr="001C1767" w:rsidRDefault="003D7FB3" w:rsidP="00A82BF8">
      <w:pPr>
        <w:rPr>
          <w:sz w:val="24"/>
          <w:szCs w:val="24"/>
          <w:lang w:val="es-CL"/>
        </w:rPr>
      </w:pPr>
      <w:r w:rsidRPr="001C1767">
        <w:rPr>
          <w:sz w:val="24"/>
          <w:szCs w:val="24"/>
          <w:lang w:val="es-CL"/>
        </w:rPr>
        <w:t xml:space="preserve">Wikipedia (19 Jan 2026). </w:t>
      </w:r>
      <w:r w:rsidR="002A0D61" w:rsidRPr="001C1767">
        <w:rPr>
          <w:sz w:val="24"/>
          <w:szCs w:val="24"/>
          <w:u w:val="single"/>
          <w:lang w:val="es-CL"/>
        </w:rPr>
        <w:t xml:space="preserve">Malaca </w:t>
      </w:r>
      <w:proofErr w:type="spellStart"/>
      <w:r w:rsidR="002A0D61" w:rsidRPr="001C1767">
        <w:rPr>
          <w:sz w:val="24"/>
          <w:szCs w:val="24"/>
          <w:u w:val="single"/>
          <w:lang w:val="es-CL"/>
        </w:rPr>
        <w:t>Dilemma</w:t>
      </w:r>
      <w:proofErr w:type="spellEnd"/>
      <w:r w:rsidR="002A0D61" w:rsidRPr="001C1767">
        <w:rPr>
          <w:sz w:val="24"/>
          <w:szCs w:val="24"/>
          <w:lang w:val="es-CL"/>
        </w:rPr>
        <w:t xml:space="preserve">. </w:t>
      </w:r>
      <w:hyperlink r:id="rId121" w:history="1">
        <w:r w:rsidR="002A0D61" w:rsidRPr="001C1767">
          <w:rPr>
            <w:rStyle w:val="Hyperlink"/>
            <w:sz w:val="24"/>
            <w:szCs w:val="24"/>
            <w:lang w:val="es-CL"/>
          </w:rPr>
          <w:t>https://en.wikipedia.org/wiki/Malacca_dilemma</w:t>
        </w:r>
      </w:hyperlink>
    </w:p>
    <w:p w14:paraId="2134503F" w14:textId="087BC7BF" w:rsidR="00A82BF8" w:rsidRPr="00996EF9" w:rsidRDefault="00A82BF8" w:rsidP="00A82BF8">
      <w:pPr>
        <w:rPr>
          <w:sz w:val="24"/>
          <w:szCs w:val="24"/>
        </w:rPr>
      </w:pPr>
      <w:r w:rsidRPr="00996EF9">
        <w:rPr>
          <w:sz w:val="24"/>
          <w:szCs w:val="24"/>
        </w:rPr>
        <w:t xml:space="preserve">World Health Organisation (WHO) - </w:t>
      </w:r>
      <w:hyperlink r:id="rId122" w:anchor="tab=tab_1" w:history="1">
        <w:r w:rsidRPr="00996EF9">
          <w:rPr>
            <w:rStyle w:val="Hyperlink"/>
            <w:sz w:val="24"/>
            <w:szCs w:val="24"/>
          </w:rPr>
          <w:t>Air pollution</w:t>
        </w:r>
      </w:hyperlink>
    </w:p>
    <w:p w14:paraId="33983AD9" w14:textId="4B4754FE" w:rsidR="00677E6F" w:rsidRPr="00996EF9" w:rsidRDefault="009F15CA" w:rsidP="00A82BF8">
      <w:pPr>
        <w:rPr>
          <w:sz w:val="24"/>
          <w:szCs w:val="24"/>
        </w:rPr>
      </w:pPr>
      <w:r w:rsidRPr="00996EF9">
        <w:rPr>
          <w:sz w:val="24"/>
          <w:szCs w:val="24"/>
        </w:rPr>
        <w:t>World Oil News</w:t>
      </w:r>
      <w:r w:rsidR="00266660" w:rsidRPr="00996EF9">
        <w:rPr>
          <w:sz w:val="24"/>
          <w:szCs w:val="24"/>
        </w:rPr>
        <w:t xml:space="preserve">. </w:t>
      </w:r>
      <w:r w:rsidR="00266660" w:rsidRPr="00996EF9">
        <w:rPr>
          <w:sz w:val="24"/>
          <w:szCs w:val="24"/>
          <w:u w:val="single"/>
        </w:rPr>
        <w:t>Greenland’s oil and gas resources</w:t>
      </w:r>
      <w:r w:rsidR="00266660" w:rsidRPr="00996EF9">
        <w:rPr>
          <w:sz w:val="24"/>
          <w:szCs w:val="24"/>
        </w:rPr>
        <w:t xml:space="preserve">. </w:t>
      </w:r>
      <w:hyperlink r:id="rId123" w:history="1">
        <w:r w:rsidR="00266660" w:rsidRPr="00996EF9">
          <w:rPr>
            <w:rStyle w:val="Hyperlink"/>
            <w:sz w:val="24"/>
            <w:szCs w:val="24"/>
          </w:rPr>
          <w:t>https://www.worldoil.com/news/2025/10/30/greenland-s-jameson-land-basin-holds-13-bbbl-oil-potential-new-report-finds/</w:t>
        </w:r>
      </w:hyperlink>
    </w:p>
    <w:p w14:paraId="08AB0B73" w14:textId="0E81FA03" w:rsidR="00A518A8" w:rsidRPr="00996EF9" w:rsidRDefault="00497CB2">
      <w:pPr>
        <w:rPr>
          <w:sz w:val="24"/>
          <w:szCs w:val="24"/>
        </w:rPr>
      </w:pPr>
      <w:r w:rsidRPr="00996EF9">
        <w:rPr>
          <w:sz w:val="24"/>
          <w:szCs w:val="24"/>
        </w:rPr>
        <w:t xml:space="preserve">World Resources Institute </w:t>
      </w:r>
      <w:r w:rsidR="00BD49A7" w:rsidRPr="00996EF9">
        <w:rPr>
          <w:sz w:val="24"/>
          <w:szCs w:val="24"/>
        </w:rPr>
        <w:t xml:space="preserve">(WRI) </w:t>
      </w:r>
      <w:r w:rsidRPr="00996EF9">
        <w:rPr>
          <w:sz w:val="24"/>
          <w:szCs w:val="24"/>
        </w:rPr>
        <w:t>(</w:t>
      </w:r>
      <w:r w:rsidR="0008718C" w:rsidRPr="00996EF9">
        <w:rPr>
          <w:sz w:val="24"/>
          <w:szCs w:val="24"/>
        </w:rPr>
        <w:t xml:space="preserve">2025). </w:t>
      </w:r>
      <w:r w:rsidR="0008718C" w:rsidRPr="00996EF9">
        <w:rPr>
          <w:sz w:val="24"/>
          <w:szCs w:val="24"/>
          <w:u w:val="single"/>
          <w:lang w:val="en-AU" w:eastAsia="en-AU"/>
        </w:rPr>
        <w:t>9 Key Findings on Global Progress Toward a Circular Economy.</w:t>
      </w:r>
      <w:r w:rsidR="0008718C" w:rsidRPr="00996EF9">
        <w:rPr>
          <w:sz w:val="24"/>
          <w:szCs w:val="24"/>
          <w:lang w:val="en-AU" w:eastAsia="en-AU"/>
        </w:rPr>
        <w:t xml:space="preserve"> </w:t>
      </w:r>
      <w:hyperlink r:id="rId124" w:history="1">
        <w:r w:rsidR="00BD49A7" w:rsidRPr="00996EF9">
          <w:rPr>
            <w:rStyle w:val="Hyperlink"/>
            <w:sz w:val="24"/>
            <w:szCs w:val="24"/>
            <w:lang w:val="en-AU" w:eastAsia="en-AU"/>
          </w:rPr>
          <w:t>https://www.wri.org/insights/circular-economy-global-progress</w:t>
        </w:r>
      </w:hyperlink>
    </w:p>
    <w:sectPr w:rsidR="00A518A8" w:rsidRPr="00996EF9">
      <w:footerReference w:type="default" r:id="rId1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44346" w14:textId="77777777" w:rsidR="005950E0" w:rsidRDefault="005950E0" w:rsidP="001F2E1B">
      <w:pPr>
        <w:spacing w:after="0" w:line="240" w:lineRule="auto"/>
      </w:pPr>
      <w:r>
        <w:separator/>
      </w:r>
    </w:p>
  </w:endnote>
  <w:endnote w:type="continuationSeparator" w:id="0">
    <w:p w14:paraId="5EFA048E" w14:textId="77777777" w:rsidR="005950E0" w:rsidRDefault="005950E0" w:rsidP="001F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5753025"/>
      <w:docPartObj>
        <w:docPartGallery w:val="Page Numbers (Bottom of Page)"/>
        <w:docPartUnique/>
      </w:docPartObj>
    </w:sdtPr>
    <w:sdtEndPr>
      <w:rPr>
        <w:noProof/>
      </w:rPr>
    </w:sdtEndPr>
    <w:sdtContent>
      <w:p w14:paraId="69907AA1" w14:textId="09A1479C" w:rsidR="009B1A56" w:rsidRDefault="009B1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2E3B5" w14:textId="77777777" w:rsidR="001F2E1B" w:rsidRDefault="001F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3F991" w14:textId="77777777" w:rsidR="005950E0" w:rsidRDefault="005950E0" w:rsidP="001F2E1B">
      <w:pPr>
        <w:spacing w:after="0" w:line="240" w:lineRule="auto"/>
      </w:pPr>
      <w:r>
        <w:separator/>
      </w:r>
    </w:p>
  </w:footnote>
  <w:footnote w:type="continuationSeparator" w:id="0">
    <w:p w14:paraId="7AB22525" w14:textId="77777777" w:rsidR="005950E0" w:rsidRDefault="005950E0" w:rsidP="001F2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335"/>
    <w:multiLevelType w:val="hybridMultilevel"/>
    <w:tmpl w:val="D9808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55682"/>
    <w:multiLevelType w:val="multilevel"/>
    <w:tmpl w:val="01E2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51454"/>
    <w:multiLevelType w:val="hybridMultilevel"/>
    <w:tmpl w:val="1D7E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B56D98"/>
    <w:multiLevelType w:val="multilevel"/>
    <w:tmpl w:val="5AE4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409B2"/>
    <w:multiLevelType w:val="multilevel"/>
    <w:tmpl w:val="2F14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F5F48"/>
    <w:multiLevelType w:val="hybridMultilevel"/>
    <w:tmpl w:val="0C0EB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460D0E"/>
    <w:multiLevelType w:val="multilevel"/>
    <w:tmpl w:val="21B6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85C0A"/>
    <w:multiLevelType w:val="multilevel"/>
    <w:tmpl w:val="912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229A4"/>
    <w:multiLevelType w:val="multilevel"/>
    <w:tmpl w:val="501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84C01"/>
    <w:multiLevelType w:val="hybridMultilevel"/>
    <w:tmpl w:val="26DE6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8F6ADF"/>
    <w:multiLevelType w:val="hybridMultilevel"/>
    <w:tmpl w:val="72C4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178890">
    <w:abstractNumId w:val="5"/>
  </w:num>
  <w:num w:numId="2" w16cid:durableId="405105410">
    <w:abstractNumId w:val="6"/>
  </w:num>
  <w:num w:numId="3" w16cid:durableId="320890076">
    <w:abstractNumId w:val="8"/>
  </w:num>
  <w:num w:numId="4" w16cid:durableId="1390299633">
    <w:abstractNumId w:val="1"/>
  </w:num>
  <w:num w:numId="5" w16cid:durableId="1934707829">
    <w:abstractNumId w:val="9"/>
  </w:num>
  <w:num w:numId="6" w16cid:durableId="9140535">
    <w:abstractNumId w:val="0"/>
  </w:num>
  <w:num w:numId="7" w16cid:durableId="1169297194">
    <w:abstractNumId w:val="10"/>
  </w:num>
  <w:num w:numId="8" w16cid:durableId="242226899">
    <w:abstractNumId w:val="4"/>
  </w:num>
  <w:num w:numId="9" w16cid:durableId="740567740">
    <w:abstractNumId w:val="3"/>
  </w:num>
  <w:num w:numId="10" w16cid:durableId="1465658572">
    <w:abstractNumId w:val="7"/>
  </w:num>
  <w:num w:numId="11" w16cid:durableId="306401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A8"/>
    <w:rsid w:val="0000036E"/>
    <w:rsid w:val="00000597"/>
    <w:rsid w:val="00000A15"/>
    <w:rsid w:val="00000D74"/>
    <w:rsid w:val="00003785"/>
    <w:rsid w:val="00003850"/>
    <w:rsid w:val="00003B9B"/>
    <w:rsid w:val="000044CA"/>
    <w:rsid w:val="000048B9"/>
    <w:rsid w:val="00004C6B"/>
    <w:rsid w:val="00005154"/>
    <w:rsid w:val="0000565F"/>
    <w:rsid w:val="00005B0B"/>
    <w:rsid w:val="00006196"/>
    <w:rsid w:val="00006324"/>
    <w:rsid w:val="00006AE4"/>
    <w:rsid w:val="0000759D"/>
    <w:rsid w:val="00007FBC"/>
    <w:rsid w:val="000102E7"/>
    <w:rsid w:val="0001043F"/>
    <w:rsid w:val="00010986"/>
    <w:rsid w:val="00011F93"/>
    <w:rsid w:val="00012079"/>
    <w:rsid w:val="000120A2"/>
    <w:rsid w:val="00012B68"/>
    <w:rsid w:val="00012BBD"/>
    <w:rsid w:val="00012ED6"/>
    <w:rsid w:val="000133C9"/>
    <w:rsid w:val="000135F9"/>
    <w:rsid w:val="000139FF"/>
    <w:rsid w:val="00013A2B"/>
    <w:rsid w:val="00013B43"/>
    <w:rsid w:val="000144E2"/>
    <w:rsid w:val="000145D9"/>
    <w:rsid w:val="000148EB"/>
    <w:rsid w:val="000160FE"/>
    <w:rsid w:val="0001624F"/>
    <w:rsid w:val="000169E0"/>
    <w:rsid w:val="0001700C"/>
    <w:rsid w:val="0001795B"/>
    <w:rsid w:val="00017EC5"/>
    <w:rsid w:val="000200C4"/>
    <w:rsid w:val="00020E96"/>
    <w:rsid w:val="00021E80"/>
    <w:rsid w:val="0002249A"/>
    <w:rsid w:val="000232A2"/>
    <w:rsid w:val="000249D6"/>
    <w:rsid w:val="00026642"/>
    <w:rsid w:val="0002778B"/>
    <w:rsid w:val="00027F3E"/>
    <w:rsid w:val="00030273"/>
    <w:rsid w:val="00032D36"/>
    <w:rsid w:val="00034BFB"/>
    <w:rsid w:val="0003518A"/>
    <w:rsid w:val="00035896"/>
    <w:rsid w:val="00035EDC"/>
    <w:rsid w:val="00036DF0"/>
    <w:rsid w:val="00040D1A"/>
    <w:rsid w:val="00041136"/>
    <w:rsid w:val="0004142E"/>
    <w:rsid w:val="00041E51"/>
    <w:rsid w:val="000422D6"/>
    <w:rsid w:val="000423FF"/>
    <w:rsid w:val="00042812"/>
    <w:rsid w:val="00042B1A"/>
    <w:rsid w:val="0004403F"/>
    <w:rsid w:val="00045FA9"/>
    <w:rsid w:val="00046073"/>
    <w:rsid w:val="000462F6"/>
    <w:rsid w:val="00046B1D"/>
    <w:rsid w:val="00046D54"/>
    <w:rsid w:val="00046EEC"/>
    <w:rsid w:val="00047BAF"/>
    <w:rsid w:val="00050519"/>
    <w:rsid w:val="000507F5"/>
    <w:rsid w:val="00051FFF"/>
    <w:rsid w:val="000520EE"/>
    <w:rsid w:val="00052406"/>
    <w:rsid w:val="000528A3"/>
    <w:rsid w:val="00052F79"/>
    <w:rsid w:val="00053340"/>
    <w:rsid w:val="00053550"/>
    <w:rsid w:val="00053BDC"/>
    <w:rsid w:val="00054231"/>
    <w:rsid w:val="000543CA"/>
    <w:rsid w:val="000547A2"/>
    <w:rsid w:val="00055357"/>
    <w:rsid w:val="00056057"/>
    <w:rsid w:val="00057BB0"/>
    <w:rsid w:val="00060767"/>
    <w:rsid w:val="00060EF9"/>
    <w:rsid w:val="00061B5A"/>
    <w:rsid w:val="0006211E"/>
    <w:rsid w:val="0006263D"/>
    <w:rsid w:val="00063F78"/>
    <w:rsid w:val="000644F7"/>
    <w:rsid w:val="000653A5"/>
    <w:rsid w:val="0006545F"/>
    <w:rsid w:val="000666D2"/>
    <w:rsid w:val="00066C6A"/>
    <w:rsid w:val="00072895"/>
    <w:rsid w:val="00072D9E"/>
    <w:rsid w:val="00073248"/>
    <w:rsid w:val="00073B79"/>
    <w:rsid w:val="0007409B"/>
    <w:rsid w:val="0007415C"/>
    <w:rsid w:val="0007498D"/>
    <w:rsid w:val="00075857"/>
    <w:rsid w:val="00075A7D"/>
    <w:rsid w:val="000773F7"/>
    <w:rsid w:val="000774E6"/>
    <w:rsid w:val="000779DA"/>
    <w:rsid w:val="000779F5"/>
    <w:rsid w:val="00080425"/>
    <w:rsid w:val="0008162B"/>
    <w:rsid w:val="00081CB4"/>
    <w:rsid w:val="00082607"/>
    <w:rsid w:val="00082B60"/>
    <w:rsid w:val="00082BC6"/>
    <w:rsid w:val="00083D28"/>
    <w:rsid w:val="00083DB0"/>
    <w:rsid w:val="00085869"/>
    <w:rsid w:val="00086667"/>
    <w:rsid w:val="0008715B"/>
    <w:rsid w:val="0008718C"/>
    <w:rsid w:val="00090F45"/>
    <w:rsid w:val="0009297C"/>
    <w:rsid w:val="00093055"/>
    <w:rsid w:val="00093275"/>
    <w:rsid w:val="00093F03"/>
    <w:rsid w:val="000941C1"/>
    <w:rsid w:val="00094978"/>
    <w:rsid w:val="00095BAC"/>
    <w:rsid w:val="000960FA"/>
    <w:rsid w:val="00096607"/>
    <w:rsid w:val="00097706"/>
    <w:rsid w:val="000A0D2A"/>
    <w:rsid w:val="000A1C41"/>
    <w:rsid w:val="000A28B1"/>
    <w:rsid w:val="000A3229"/>
    <w:rsid w:val="000A36F7"/>
    <w:rsid w:val="000A36FC"/>
    <w:rsid w:val="000A4FE2"/>
    <w:rsid w:val="000A51AB"/>
    <w:rsid w:val="000A76EB"/>
    <w:rsid w:val="000B031F"/>
    <w:rsid w:val="000B0A2E"/>
    <w:rsid w:val="000B0C4D"/>
    <w:rsid w:val="000B1023"/>
    <w:rsid w:val="000B1991"/>
    <w:rsid w:val="000B2215"/>
    <w:rsid w:val="000B24E3"/>
    <w:rsid w:val="000B2C3E"/>
    <w:rsid w:val="000B398E"/>
    <w:rsid w:val="000B3BF7"/>
    <w:rsid w:val="000B3C49"/>
    <w:rsid w:val="000B42A7"/>
    <w:rsid w:val="000B53D8"/>
    <w:rsid w:val="000B6811"/>
    <w:rsid w:val="000B6A29"/>
    <w:rsid w:val="000B7FB7"/>
    <w:rsid w:val="000C1289"/>
    <w:rsid w:val="000C18FC"/>
    <w:rsid w:val="000C1CFA"/>
    <w:rsid w:val="000C2A62"/>
    <w:rsid w:val="000C2B52"/>
    <w:rsid w:val="000C3401"/>
    <w:rsid w:val="000C3417"/>
    <w:rsid w:val="000C44EF"/>
    <w:rsid w:val="000C48CE"/>
    <w:rsid w:val="000C5A1F"/>
    <w:rsid w:val="000C5E17"/>
    <w:rsid w:val="000C632D"/>
    <w:rsid w:val="000C684C"/>
    <w:rsid w:val="000C6A11"/>
    <w:rsid w:val="000D0609"/>
    <w:rsid w:val="000D100C"/>
    <w:rsid w:val="000D1269"/>
    <w:rsid w:val="000D1531"/>
    <w:rsid w:val="000D2337"/>
    <w:rsid w:val="000D5036"/>
    <w:rsid w:val="000D5062"/>
    <w:rsid w:val="000D5327"/>
    <w:rsid w:val="000D5ADD"/>
    <w:rsid w:val="000D5E39"/>
    <w:rsid w:val="000D5F73"/>
    <w:rsid w:val="000D7962"/>
    <w:rsid w:val="000D7F86"/>
    <w:rsid w:val="000D7F8A"/>
    <w:rsid w:val="000D7FE3"/>
    <w:rsid w:val="000E0D9C"/>
    <w:rsid w:val="000E1EAD"/>
    <w:rsid w:val="000E1ECC"/>
    <w:rsid w:val="000E21B2"/>
    <w:rsid w:val="000E22F9"/>
    <w:rsid w:val="000E469C"/>
    <w:rsid w:val="000E63A1"/>
    <w:rsid w:val="000E64E6"/>
    <w:rsid w:val="000E65EB"/>
    <w:rsid w:val="000E67B0"/>
    <w:rsid w:val="000E6AA2"/>
    <w:rsid w:val="000E7DAF"/>
    <w:rsid w:val="000F0B7D"/>
    <w:rsid w:val="000F0D4A"/>
    <w:rsid w:val="000F2DB7"/>
    <w:rsid w:val="000F2DBC"/>
    <w:rsid w:val="000F4D66"/>
    <w:rsid w:val="000F7B39"/>
    <w:rsid w:val="000F7B9C"/>
    <w:rsid w:val="00100059"/>
    <w:rsid w:val="00101DDA"/>
    <w:rsid w:val="00101DE6"/>
    <w:rsid w:val="00102393"/>
    <w:rsid w:val="00102404"/>
    <w:rsid w:val="00102AD1"/>
    <w:rsid w:val="00104458"/>
    <w:rsid w:val="00104C4B"/>
    <w:rsid w:val="001052EA"/>
    <w:rsid w:val="00105E27"/>
    <w:rsid w:val="00106463"/>
    <w:rsid w:val="00106B39"/>
    <w:rsid w:val="00107BD9"/>
    <w:rsid w:val="0011016A"/>
    <w:rsid w:val="00110D8B"/>
    <w:rsid w:val="00110DDD"/>
    <w:rsid w:val="00113443"/>
    <w:rsid w:val="001143F1"/>
    <w:rsid w:val="0011443D"/>
    <w:rsid w:val="00114CD3"/>
    <w:rsid w:val="0011513C"/>
    <w:rsid w:val="00115248"/>
    <w:rsid w:val="00115326"/>
    <w:rsid w:val="00115515"/>
    <w:rsid w:val="00115B9F"/>
    <w:rsid w:val="00115BCF"/>
    <w:rsid w:val="00116FB6"/>
    <w:rsid w:val="00120351"/>
    <w:rsid w:val="00120863"/>
    <w:rsid w:val="00120AD2"/>
    <w:rsid w:val="00120C3C"/>
    <w:rsid w:val="00121557"/>
    <w:rsid w:val="00121B1E"/>
    <w:rsid w:val="00121E10"/>
    <w:rsid w:val="00121EA8"/>
    <w:rsid w:val="00121FBC"/>
    <w:rsid w:val="00122761"/>
    <w:rsid w:val="00122C00"/>
    <w:rsid w:val="00123DAC"/>
    <w:rsid w:val="00124674"/>
    <w:rsid w:val="00125CC9"/>
    <w:rsid w:val="00125E26"/>
    <w:rsid w:val="00126748"/>
    <w:rsid w:val="001277EE"/>
    <w:rsid w:val="00130022"/>
    <w:rsid w:val="00130137"/>
    <w:rsid w:val="00130972"/>
    <w:rsid w:val="0013112A"/>
    <w:rsid w:val="00131DD8"/>
    <w:rsid w:val="001336FB"/>
    <w:rsid w:val="00134070"/>
    <w:rsid w:val="00134A68"/>
    <w:rsid w:val="00135718"/>
    <w:rsid w:val="00137CA0"/>
    <w:rsid w:val="0014075A"/>
    <w:rsid w:val="00140C37"/>
    <w:rsid w:val="0014187B"/>
    <w:rsid w:val="001420E3"/>
    <w:rsid w:val="00143DE6"/>
    <w:rsid w:val="001440B0"/>
    <w:rsid w:val="00144D61"/>
    <w:rsid w:val="001453C3"/>
    <w:rsid w:val="00145D37"/>
    <w:rsid w:val="001473D9"/>
    <w:rsid w:val="0014755D"/>
    <w:rsid w:val="0015136C"/>
    <w:rsid w:val="001514AD"/>
    <w:rsid w:val="0015266C"/>
    <w:rsid w:val="00152810"/>
    <w:rsid w:val="00153891"/>
    <w:rsid w:val="00153CC1"/>
    <w:rsid w:val="0015549A"/>
    <w:rsid w:val="001560C5"/>
    <w:rsid w:val="001574C7"/>
    <w:rsid w:val="00157A65"/>
    <w:rsid w:val="00157E95"/>
    <w:rsid w:val="00160191"/>
    <w:rsid w:val="00161ABE"/>
    <w:rsid w:val="00161C18"/>
    <w:rsid w:val="00161CD1"/>
    <w:rsid w:val="00161FC7"/>
    <w:rsid w:val="0016205A"/>
    <w:rsid w:val="001633E8"/>
    <w:rsid w:val="001638F6"/>
    <w:rsid w:val="0016406F"/>
    <w:rsid w:val="001655ED"/>
    <w:rsid w:val="0016608A"/>
    <w:rsid w:val="001662A4"/>
    <w:rsid w:val="00166366"/>
    <w:rsid w:val="001664F9"/>
    <w:rsid w:val="0016653B"/>
    <w:rsid w:val="00166607"/>
    <w:rsid w:val="00166D4C"/>
    <w:rsid w:val="00166E45"/>
    <w:rsid w:val="0016734B"/>
    <w:rsid w:val="00167FD8"/>
    <w:rsid w:val="00167FDD"/>
    <w:rsid w:val="0017006F"/>
    <w:rsid w:val="00170338"/>
    <w:rsid w:val="00170C41"/>
    <w:rsid w:val="00170E3F"/>
    <w:rsid w:val="0017147C"/>
    <w:rsid w:val="00171625"/>
    <w:rsid w:val="001725D6"/>
    <w:rsid w:val="001732F6"/>
    <w:rsid w:val="001741D1"/>
    <w:rsid w:val="001749ED"/>
    <w:rsid w:val="00174E48"/>
    <w:rsid w:val="00177628"/>
    <w:rsid w:val="00180043"/>
    <w:rsid w:val="00180419"/>
    <w:rsid w:val="001824C7"/>
    <w:rsid w:val="00183360"/>
    <w:rsid w:val="0018343B"/>
    <w:rsid w:val="0018383C"/>
    <w:rsid w:val="0018438B"/>
    <w:rsid w:val="00184778"/>
    <w:rsid w:val="00184828"/>
    <w:rsid w:val="00184DE8"/>
    <w:rsid w:val="00185163"/>
    <w:rsid w:val="001868FB"/>
    <w:rsid w:val="00186E44"/>
    <w:rsid w:val="0018768C"/>
    <w:rsid w:val="001904F5"/>
    <w:rsid w:val="00190584"/>
    <w:rsid w:val="00190C8A"/>
    <w:rsid w:val="001936EE"/>
    <w:rsid w:val="00193E46"/>
    <w:rsid w:val="00195174"/>
    <w:rsid w:val="00195247"/>
    <w:rsid w:val="001952D7"/>
    <w:rsid w:val="00195556"/>
    <w:rsid w:val="001955FA"/>
    <w:rsid w:val="0019570C"/>
    <w:rsid w:val="0019642A"/>
    <w:rsid w:val="00196631"/>
    <w:rsid w:val="0019721B"/>
    <w:rsid w:val="001973A0"/>
    <w:rsid w:val="001A072B"/>
    <w:rsid w:val="001A0876"/>
    <w:rsid w:val="001A0924"/>
    <w:rsid w:val="001A1027"/>
    <w:rsid w:val="001A1511"/>
    <w:rsid w:val="001A2C33"/>
    <w:rsid w:val="001A2CB3"/>
    <w:rsid w:val="001A2ED5"/>
    <w:rsid w:val="001A348A"/>
    <w:rsid w:val="001A3552"/>
    <w:rsid w:val="001A39D0"/>
    <w:rsid w:val="001A4E33"/>
    <w:rsid w:val="001A4FB7"/>
    <w:rsid w:val="001A5196"/>
    <w:rsid w:val="001A5359"/>
    <w:rsid w:val="001A5985"/>
    <w:rsid w:val="001A5B96"/>
    <w:rsid w:val="001A6A5F"/>
    <w:rsid w:val="001A6B57"/>
    <w:rsid w:val="001A6D8B"/>
    <w:rsid w:val="001A76B4"/>
    <w:rsid w:val="001A7B85"/>
    <w:rsid w:val="001B0225"/>
    <w:rsid w:val="001B0752"/>
    <w:rsid w:val="001B0BEF"/>
    <w:rsid w:val="001B23D5"/>
    <w:rsid w:val="001B29A7"/>
    <w:rsid w:val="001B3DB9"/>
    <w:rsid w:val="001B4AEB"/>
    <w:rsid w:val="001B4AFB"/>
    <w:rsid w:val="001B5333"/>
    <w:rsid w:val="001B5FF0"/>
    <w:rsid w:val="001B7997"/>
    <w:rsid w:val="001C048D"/>
    <w:rsid w:val="001C11A1"/>
    <w:rsid w:val="001C1767"/>
    <w:rsid w:val="001C2CFA"/>
    <w:rsid w:val="001C61C7"/>
    <w:rsid w:val="001C63E2"/>
    <w:rsid w:val="001C6572"/>
    <w:rsid w:val="001C65EC"/>
    <w:rsid w:val="001C6947"/>
    <w:rsid w:val="001C69D1"/>
    <w:rsid w:val="001C6C21"/>
    <w:rsid w:val="001D06A9"/>
    <w:rsid w:val="001D0A56"/>
    <w:rsid w:val="001D157B"/>
    <w:rsid w:val="001D20B4"/>
    <w:rsid w:val="001D249F"/>
    <w:rsid w:val="001D3965"/>
    <w:rsid w:val="001D556B"/>
    <w:rsid w:val="001D5B1A"/>
    <w:rsid w:val="001D5B98"/>
    <w:rsid w:val="001D778D"/>
    <w:rsid w:val="001D7D0F"/>
    <w:rsid w:val="001E161F"/>
    <w:rsid w:val="001E1F40"/>
    <w:rsid w:val="001E2A13"/>
    <w:rsid w:val="001E55AB"/>
    <w:rsid w:val="001E6087"/>
    <w:rsid w:val="001E6ABA"/>
    <w:rsid w:val="001E6DD2"/>
    <w:rsid w:val="001E766D"/>
    <w:rsid w:val="001E76FE"/>
    <w:rsid w:val="001F1F30"/>
    <w:rsid w:val="001F2118"/>
    <w:rsid w:val="001F27F1"/>
    <w:rsid w:val="001F28D2"/>
    <w:rsid w:val="001F2E1B"/>
    <w:rsid w:val="001F4617"/>
    <w:rsid w:val="001F515A"/>
    <w:rsid w:val="001F53B8"/>
    <w:rsid w:val="001F5F9A"/>
    <w:rsid w:val="001F640E"/>
    <w:rsid w:val="001F660C"/>
    <w:rsid w:val="001F74B1"/>
    <w:rsid w:val="001F7E7C"/>
    <w:rsid w:val="00201099"/>
    <w:rsid w:val="002013F1"/>
    <w:rsid w:val="00201DCC"/>
    <w:rsid w:val="00201E2D"/>
    <w:rsid w:val="0020249F"/>
    <w:rsid w:val="00202E5C"/>
    <w:rsid w:val="00202F13"/>
    <w:rsid w:val="0020357A"/>
    <w:rsid w:val="0020399A"/>
    <w:rsid w:val="002039E5"/>
    <w:rsid w:val="002040F2"/>
    <w:rsid w:val="00204631"/>
    <w:rsid w:val="00206BA6"/>
    <w:rsid w:val="00207514"/>
    <w:rsid w:val="002103FC"/>
    <w:rsid w:val="00210646"/>
    <w:rsid w:val="00212D76"/>
    <w:rsid w:val="00214241"/>
    <w:rsid w:val="00214463"/>
    <w:rsid w:val="002151AC"/>
    <w:rsid w:val="002159EB"/>
    <w:rsid w:val="00215A42"/>
    <w:rsid w:val="00215F8E"/>
    <w:rsid w:val="002166B6"/>
    <w:rsid w:val="00216A1A"/>
    <w:rsid w:val="002178CF"/>
    <w:rsid w:val="00217BEE"/>
    <w:rsid w:val="00220503"/>
    <w:rsid w:val="00220797"/>
    <w:rsid w:val="002223A2"/>
    <w:rsid w:val="00222F3B"/>
    <w:rsid w:val="002233CC"/>
    <w:rsid w:val="00223C1C"/>
    <w:rsid w:val="00224B2F"/>
    <w:rsid w:val="0022618A"/>
    <w:rsid w:val="002261AE"/>
    <w:rsid w:val="002267B2"/>
    <w:rsid w:val="0022684C"/>
    <w:rsid w:val="00227EAB"/>
    <w:rsid w:val="00230DBF"/>
    <w:rsid w:val="00231BE0"/>
    <w:rsid w:val="00232166"/>
    <w:rsid w:val="002335CF"/>
    <w:rsid w:val="00233F05"/>
    <w:rsid w:val="0023457D"/>
    <w:rsid w:val="00234B64"/>
    <w:rsid w:val="00234EEC"/>
    <w:rsid w:val="002355C8"/>
    <w:rsid w:val="00235FB0"/>
    <w:rsid w:val="00237837"/>
    <w:rsid w:val="00240B38"/>
    <w:rsid w:val="00240DC6"/>
    <w:rsid w:val="002423D5"/>
    <w:rsid w:val="0024361D"/>
    <w:rsid w:val="00246920"/>
    <w:rsid w:val="00246B9D"/>
    <w:rsid w:val="00246C03"/>
    <w:rsid w:val="002471FD"/>
    <w:rsid w:val="002501D1"/>
    <w:rsid w:val="00251489"/>
    <w:rsid w:val="0025548E"/>
    <w:rsid w:val="00255985"/>
    <w:rsid w:val="002559C7"/>
    <w:rsid w:val="00255D47"/>
    <w:rsid w:val="00255D54"/>
    <w:rsid w:val="002564DD"/>
    <w:rsid w:val="002572E6"/>
    <w:rsid w:val="002614B4"/>
    <w:rsid w:val="0026260F"/>
    <w:rsid w:val="00262692"/>
    <w:rsid w:val="00262728"/>
    <w:rsid w:val="0026281A"/>
    <w:rsid w:val="002640A1"/>
    <w:rsid w:val="0026579A"/>
    <w:rsid w:val="00265F80"/>
    <w:rsid w:val="00266660"/>
    <w:rsid w:val="00266A21"/>
    <w:rsid w:val="00266E64"/>
    <w:rsid w:val="00267575"/>
    <w:rsid w:val="00270067"/>
    <w:rsid w:val="00271439"/>
    <w:rsid w:val="00271E9A"/>
    <w:rsid w:val="002732DA"/>
    <w:rsid w:val="0027503D"/>
    <w:rsid w:val="00276296"/>
    <w:rsid w:val="00276FEA"/>
    <w:rsid w:val="00277420"/>
    <w:rsid w:val="00277B5B"/>
    <w:rsid w:val="00277CBD"/>
    <w:rsid w:val="00277EC3"/>
    <w:rsid w:val="00280246"/>
    <w:rsid w:val="00280CE1"/>
    <w:rsid w:val="00282FBA"/>
    <w:rsid w:val="0028381F"/>
    <w:rsid w:val="002838A7"/>
    <w:rsid w:val="002841C6"/>
    <w:rsid w:val="00285090"/>
    <w:rsid w:val="002853D8"/>
    <w:rsid w:val="00285FF6"/>
    <w:rsid w:val="0028783C"/>
    <w:rsid w:val="002878DF"/>
    <w:rsid w:val="00287D7B"/>
    <w:rsid w:val="002917B5"/>
    <w:rsid w:val="00293460"/>
    <w:rsid w:val="002936BA"/>
    <w:rsid w:val="002938B1"/>
    <w:rsid w:val="00293C5A"/>
    <w:rsid w:val="00293CB6"/>
    <w:rsid w:val="00293EE6"/>
    <w:rsid w:val="0029430C"/>
    <w:rsid w:val="00295DEF"/>
    <w:rsid w:val="00295E96"/>
    <w:rsid w:val="0029623B"/>
    <w:rsid w:val="0029660D"/>
    <w:rsid w:val="00297FAE"/>
    <w:rsid w:val="002A0329"/>
    <w:rsid w:val="002A0D61"/>
    <w:rsid w:val="002A0D68"/>
    <w:rsid w:val="002A1093"/>
    <w:rsid w:val="002A19CF"/>
    <w:rsid w:val="002A1B57"/>
    <w:rsid w:val="002A4810"/>
    <w:rsid w:val="002A4A57"/>
    <w:rsid w:val="002A5CC2"/>
    <w:rsid w:val="002A6B69"/>
    <w:rsid w:val="002B0241"/>
    <w:rsid w:val="002B1464"/>
    <w:rsid w:val="002B1605"/>
    <w:rsid w:val="002B1707"/>
    <w:rsid w:val="002B1FB0"/>
    <w:rsid w:val="002B25E0"/>
    <w:rsid w:val="002B26E9"/>
    <w:rsid w:val="002B2D3A"/>
    <w:rsid w:val="002B2F84"/>
    <w:rsid w:val="002B33B9"/>
    <w:rsid w:val="002B3EA3"/>
    <w:rsid w:val="002B4F39"/>
    <w:rsid w:val="002B4F3B"/>
    <w:rsid w:val="002B5232"/>
    <w:rsid w:val="002B5504"/>
    <w:rsid w:val="002B5DEB"/>
    <w:rsid w:val="002B7C8E"/>
    <w:rsid w:val="002B7FD4"/>
    <w:rsid w:val="002C03C6"/>
    <w:rsid w:val="002C0B1D"/>
    <w:rsid w:val="002C0B5C"/>
    <w:rsid w:val="002C11A8"/>
    <w:rsid w:val="002C16AD"/>
    <w:rsid w:val="002C1D61"/>
    <w:rsid w:val="002C249F"/>
    <w:rsid w:val="002C26B5"/>
    <w:rsid w:val="002C3864"/>
    <w:rsid w:val="002C399D"/>
    <w:rsid w:val="002C4FFD"/>
    <w:rsid w:val="002C50F0"/>
    <w:rsid w:val="002C5244"/>
    <w:rsid w:val="002C5F11"/>
    <w:rsid w:val="002C60D3"/>
    <w:rsid w:val="002C6849"/>
    <w:rsid w:val="002C69AC"/>
    <w:rsid w:val="002C7C7B"/>
    <w:rsid w:val="002D1076"/>
    <w:rsid w:val="002D10E9"/>
    <w:rsid w:val="002D1235"/>
    <w:rsid w:val="002D18B4"/>
    <w:rsid w:val="002D2222"/>
    <w:rsid w:val="002D274B"/>
    <w:rsid w:val="002D3241"/>
    <w:rsid w:val="002D32B7"/>
    <w:rsid w:val="002D36DF"/>
    <w:rsid w:val="002D377A"/>
    <w:rsid w:val="002D52D5"/>
    <w:rsid w:val="002D5C83"/>
    <w:rsid w:val="002D5E1D"/>
    <w:rsid w:val="002D6F72"/>
    <w:rsid w:val="002D745F"/>
    <w:rsid w:val="002D7AF8"/>
    <w:rsid w:val="002E02C2"/>
    <w:rsid w:val="002E0357"/>
    <w:rsid w:val="002E07EE"/>
    <w:rsid w:val="002E10F9"/>
    <w:rsid w:val="002E1573"/>
    <w:rsid w:val="002E19A8"/>
    <w:rsid w:val="002E1B5D"/>
    <w:rsid w:val="002E1D2C"/>
    <w:rsid w:val="002E1E0C"/>
    <w:rsid w:val="002E1E96"/>
    <w:rsid w:val="002E1FB7"/>
    <w:rsid w:val="002E421A"/>
    <w:rsid w:val="002E42ED"/>
    <w:rsid w:val="002E450C"/>
    <w:rsid w:val="002E4B8A"/>
    <w:rsid w:val="002E543E"/>
    <w:rsid w:val="002E5FBC"/>
    <w:rsid w:val="002E6253"/>
    <w:rsid w:val="002E6D34"/>
    <w:rsid w:val="002E6F00"/>
    <w:rsid w:val="002E7747"/>
    <w:rsid w:val="002E7D41"/>
    <w:rsid w:val="002F05F6"/>
    <w:rsid w:val="002F0649"/>
    <w:rsid w:val="002F09B2"/>
    <w:rsid w:val="002F0A9C"/>
    <w:rsid w:val="002F15C4"/>
    <w:rsid w:val="002F2200"/>
    <w:rsid w:val="002F22FC"/>
    <w:rsid w:val="002F2AE9"/>
    <w:rsid w:val="002F3A0B"/>
    <w:rsid w:val="002F4260"/>
    <w:rsid w:val="002F44EF"/>
    <w:rsid w:val="002F5E82"/>
    <w:rsid w:val="002F66C8"/>
    <w:rsid w:val="002F7362"/>
    <w:rsid w:val="002F7B03"/>
    <w:rsid w:val="003002F3"/>
    <w:rsid w:val="00300EDD"/>
    <w:rsid w:val="003019B8"/>
    <w:rsid w:val="003031E0"/>
    <w:rsid w:val="00303564"/>
    <w:rsid w:val="00303755"/>
    <w:rsid w:val="00304339"/>
    <w:rsid w:val="00304429"/>
    <w:rsid w:val="00304775"/>
    <w:rsid w:val="00305374"/>
    <w:rsid w:val="0030710F"/>
    <w:rsid w:val="0030738C"/>
    <w:rsid w:val="00307A1A"/>
    <w:rsid w:val="0031000E"/>
    <w:rsid w:val="003101AF"/>
    <w:rsid w:val="0031145D"/>
    <w:rsid w:val="00311588"/>
    <w:rsid w:val="0031443E"/>
    <w:rsid w:val="003158B3"/>
    <w:rsid w:val="0031687C"/>
    <w:rsid w:val="00321816"/>
    <w:rsid w:val="00321D9A"/>
    <w:rsid w:val="00322156"/>
    <w:rsid w:val="003221D7"/>
    <w:rsid w:val="00323694"/>
    <w:rsid w:val="00323BE9"/>
    <w:rsid w:val="00324794"/>
    <w:rsid w:val="003252CD"/>
    <w:rsid w:val="003256F3"/>
    <w:rsid w:val="0032599C"/>
    <w:rsid w:val="003265C2"/>
    <w:rsid w:val="00326985"/>
    <w:rsid w:val="00331C56"/>
    <w:rsid w:val="00333844"/>
    <w:rsid w:val="003339DE"/>
    <w:rsid w:val="00333E72"/>
    <w:rsid w:val="003349C8"/>
    <w:rsid w:val="003349D3"/>
    <w:rsid w:val="003356F5"/>
    <w:rsid w:val="00335FA7"/>
    <w:rsid w:val="0033770F"/>
    <w:rsid w:val="00337DEA"/>
    <w:rsid w:val="00340795"/>
    <w:rsid w:val="00340D19"/>
    <w:rsid w:val="00340EF3"/>
    <w:rsid w:val="00342433"/>
    <w:rsid w:val="00342FA1"/>
    <w:rsid w:val="003432B8"/>
    <w:rsid w:val="00343C03"/>
    <w:rsid w:val="003449CB"/>
    <w:rsid w:val="00344C5C"/>
    <w:rsid w:val="0034564D"/>
    <w:rsid w:val="0034595F"/>
    <w:rsid w:val="003460EB"/>
    <w:rsid w:val="00346195"/>
    <w:rsid w:val="003505A1"/>
    <w:rsid w:val="0035094A"/>
    <w:rsid w:val="00350AA7"/>
    <w:rsid w:val="00351D40"/>
    <w:rsid w:val="003521A9"/>
    <w:rsid w:val="00352B7A"/>
    <w:rsid w:val="003532B7"/>
    <w:rsid w:val="003532BF"/>
    <w:rsid w:val="00353DDC"/>
    <w:rsid w:val="003540D3"/>
    <w:rsid w:val="003549DB"/>
    <w:rsid w:val="0035619B"/>
    <w:rsid w:val="003606FE"/>
    <w:rsid w:val="00360F3C"/>
    <w:rsid w:val="003623D3"/>
    <w:rsid w:val="003635E8"/>
    <w:rsid w:val="003655FD"/>
    <w:rsid w:val="00367333"/>
    <w:rsid w:val="00367780"/>
    <w:rsid w:val="003723A0"/>
    <w:rsid w:val="0037243A"/>
    <w:rsid w:val="00372C19"/>
    <w:rsid w:val="0037460C"/>
    <w:rsid w:val="00374E1E"/>
    <w:rsid w:val="003753B8"/>
    <w:rsid w:val="00375881"/>
    <w:rsid w:val="00376181"/>
    <w:rsid w:val="00376399"/>
    <w:rsid w:val="00376C55"/>
    <w:rsid w:val="00381387"/>
    <w:rsid w:val="0038187C"/>
    <w:rsid w:val="003821AF"/>
    <w:rsid w:val="003825B5"/>
    <w:rsid w:val="00382D65"/>
    <w:rsid w:val="003833B9"/>
    <w:rsid w:val="00384035"/>
    <w:rsid w:val="00384CC4"/>
    <w:rsid w:val="00385D34"/>
    <w:rsid w:val="00385F9E"/>
    <w:rsid w:val="00385FAA"/>
    <w:rsid w:val="00387BBB"/>
    <w:rsid w:val="00392380"/>
    <w:rsid w:val="003926B5"/>
    <w:rsid w:val="003927DE"/>
    <w:rsid w:val="003927FC"/>
    <w:rsid w:val="003929E7"/>
    <w:rsid w:val="00392BFE"/>
    <w:rsid w:val="00392D8C"/>
    <w:rsid w:val="00393287"/>
    <w:rsid w:val="00393B9E"/>
    <w:rsid w:val="00394499"/>
    <w:rsid w:val="00395BBB"/>
    <w:rsid w:val="003964A8"/>
    <w:rsid w:val="00396CE0"/>
    <w:rsid w:val="0039706A"/>
    <w:rsid w:val="0039732E"/>
    <w:rsid w:val="003973A1"/>
    <w:rsid w:val="00397FD6"/>
    <w:rsid w:val="003A0459"/>
    <w:rsid w:val="003A0AAC"/>
    <w:rsid w:val="003A0D58"/>
    <w:rsid w:val="003A504D"/>
    <w:rsid w:val="003A510C"/>
    <w:rsid w:val="003A7741"/>
    <w:rsid w:val="003A79AB"/>
    <w:rsid w:val="003B04B4"/>
    <w:rsid w:val="003B0B99"/>
    <w:rsid w:val="003B0ECE"/>
    <w:rsid w:val="003B0F9F"/>
    <w:rsid w:val="003B1F85"/>
    <w:rsid w:val="003B2B5F"/>
    <w:rsid w:val="003B2FB5"/>
    <w:rsid w:val="003B3AE6"/>
    <w:rsid w:val="003B4B08"/>
    <w:rsid w:val="003B561E"/>
    <w:rsid w:val="003B591A"/>
    <w:rsid w:val="003B6612"/>
    <w:rsid w:val="003B6E9F"/>
    <w:rsid w:val="003B77E3"/>
    <w:rsid w:val="003C11D0"/>
    <w:rsid w:val="003C13AB"/>
    <w:rsid w:val="003C14AA"/>
    <w:rsid w:val="003C1E40"/>
    <w:rsid w:val="003C61DF"/>
    <w:rsid w:val="003C662E"/>
    <w:rsid w:val="003C66D4"/>
    <w:rsid w:val="003C75A6"/>
    <w:rsid w:val="003C7767"/>
    <w:rsid w:val="003C7BC1"/>
    <w:rsid w:val="003D132E"/>
    <w:rsid w:val="003D1CFD"/>
    <w:rsid w:val="003D2AF3"/>
    <w:rsid w:val="003D2B80"/>
    <w:rsid w:val="003D3436"/>
    <w:rsid w:val="003D39C4"/>
    <w:rsid w:val="003D45F2"/>
    <w:rsid w:val="003D4EA9"/>
    <w:rsid w:val="003D5ACB"/>
    <w:rsid w:val="003D5BE9"/>
    <w:rsid w:val="003D5ED3"/>
    <w:rsid w:val="003D6548"/>
    <w:rsid w:val="003D6F86"/>
    <w:rsid w:val="003D7133"/>
    <w:rsid w:val="003D776E"/>
    <w:rsid w:val="003D7F28"/>
    <w:rsid w:val="003D7FB3"/>
    <w:rsid w:val="003E2060"/>
    <w:rsid w:val="003E2467"/>
    <w:rsid w:val="003E3037"/>
    <w:rsid w:val="003E39A5"/>
    <w:rsid w:val="003E3CD5"/>
    <w:rsid w:val="003E4120"/>
    <w:rsid w:val="003E4C69"/>
    <w:rsid w:val="003E5098"/>
    <w:rsid w:val="003E6819"/>
    <w:rsid w:val="003E7F79"/>
    <w:rsid w:val="003F0C4C"/>
    <w:rsid w:val="003F0CF2"/>
    <w:rsid w:val="003F0FE6"/>
    <w:rsid w:val="003F1D8C"/>
    <w:rsid w:val="003F2834"/>
    <w:rsid w:val="003F2BF3"/>
    <w:rsid w:val="003F3349"/>
    <w:rsid w:val="003F4537"/>
    <w:rsid w:val="003F53F1"/>
    <w:rsid w:val="003F599C"/>
    <w:rsid w:val="003F6546"/>
    <w:rsid w:val="003F683B"/>
    <w:rsid w:val="003F7621"/>
    <w:rsid w:val="003F78C8"/>
    <w:rsid w:val="003F7F06"/>
    <w:rsid w:val="00400E80"/>
    <w:rsid w:val="004022C9"/>
    <w:rsid w:val="0040264A"/>
    <w:rsid w:val="004026F6"/>
    <w:rsid w:val="00402940"/>
    <w:rsid w:val="004029EA"/>
    <w:rsid w:val="00402E68"/>
    <w:rsid w:val="0040319E"/>
    <w:rsid w:val="00403F63"/>
    <w:rsid w:val="00404B8A"/>
    <w:rsid w:val="004050F7"/>
    <w:rsid w:val="00405159"/>
    <w:rsid w:val="004068B0"/>
    <w:rsid w:val="00407EEA"/>
    <w:rsid w:val="0041016D"/>
    <w:rsid w:val="00411567"/>
    <w:rsid w:val="0041211C"/>
    <w:rsid w:val="00412357"/>
    <w:rsid w:val="00412D92"/>
    <w:rsid w:val="00412E4D"/>
    <w:rsid w:val="004147A3"/>
    <w:rsid w:val="00414ED9"/>
    <w:rsid w:val="00414FCC"/>
    <w:rsid w:val="00415B13"/>
    <w:rsid w:val="00415B62"/>
    <w:rsid w:val="00417806"/>
    <w:rsid w:val="00417AE2"/>
    <w:rsid w:val="00421222"/>
    <w:rsid w:val="00421223"/>
    <w:rsid w:val="00422098"/>
    <w:rsid w:val="0042344A"/>
    <w:rsid w:val="00424B41"/>
    <w:rsid w:val="00424BF4"/>
    <w:rsid w:val="00427077"/>
    <w:rsid w:val="0043056B"/>
    <w:rsid w:val="004305FC"/>
    <w:rsid w:val="00430AD3"/>
    <w:rsid w:val="0043194B"/>
    <w:rsid w:val="004324BC"/>
    <w:rsid w:val="00432678"/>
    <w:rsid w:val="00433124"/>
    <w:rsid w:val="00434DD7"/>
    <w:rsid w:val="00434E0F"/>
    <w:rsid w:val="004367DD"/>
    <w:rsid w:val="004372D1"/>
    <w:rsid w:val="00437CFB"/>
    <w:rsid w:val="004401F3"/>
    <w:rsid w:val="004409D9"/>
    <w:rsid w:val="00441442"/>
    <w:rsid w:val="00441733"/>
    <w:rsid w:val="004424C1"/>
    <w:rsid w:val="00442CC9"/>
    <w:rsid w:val="00443483"/>
    <w:rsid w:val="00447397"/>
    <w:rsid w:val="0044789E"/>
    <w:rsid w:val="00450182"/>
    <w:rsid w:val="004502BF"/>
    <w:rsid w:val="00452331"/>
    <w:rsid w:val="0045238E"/>
    <w:rsid w:val="00452BA1"/>
    <w:rsid w:val="004532B4"/>
    <w:rsid w:val="004540F6"/>
    <w:rsid w:val="00454EF2"/>
    <w:rsid w:val="00454F2E"/>
    <w:rsid w:val="0045568B"/>
    <w:rsid w:val="0045594F"/>
    <w:rsid w:val="00456533"/>
    <w:rsid w:val="00456A15"/>
    <w:rsid w:val="00457281"/>
    <w:rsid w:val="00457E34"/>
    <w:rsid w:val="0046005D"/>
    <w:rsid w:val="004615F6"/>
    <w:rsid w:val="00465331"/>
    <w:rsid w:val="00466237"/>
    <w:rsid w:val="0046703F"/>
    <w:rsid w:val="00467ACB"/>
    <w:rsid w:val="00467D13"/>
    <w:rsid w:val="00470013"/>
    <w:rsid w:val="0047027E"/>
    <w:rsid w:val="004717EF"/>
    <w:rsid w:val="00472ED6"/>
    <w:rsid w:val="004765ED"/>
    <w:rsid w:val="00476D61"/>
    <w:rsid w:val="00477CCB"/>
    <w:rsid w:val="00477D84"/>
    <w:rsid w:val="0048215B"/>
    <w:rsid w:val="004824E6"/>
    <w:rsid w:val="00483E76"/>
    <w:rsid w:val="0048461C"/>
    <w:rsid w:val="00484C8F"/>
    <w:rsid w:val="00485447"/>
    <w:rsid w:val="00487224"/>
    <w:rsid w:val="00487BEE"/>
    <w:rsid w:val="00487F6B"/>
    <w:rsid w:val="00487F8E"/>
    <w:rsid w:val="004904CD"/>
    <w:rsid w:val="00490FDA"/>
    <w:rsid w:val="004918C2"/>
    <w:rsid w:val="0049251C"/>
    <w:rsid w:val="00492938"/>
    <w:rsid w:val="0049393D"/>
    <w:rsid w:val="00494533"/>
    <w:rsid w:val="004948F8"/>
    <w:rsid w:val="00496798"/>
    <w:rsid w:val="0049701A"/>
    <w:rsid w:val="004975F3"/>
    <w:rsid w:val="00497CB2"/>
    <w:rsid w:val="004A08A7"/>
    <w:rsid w:val="004A09BF"/>
    <w:rsid w:val="004A0B41"/>
    <w:rsid w:val="004A2C43"/>
    <w:rsid w:val="004A378A"/>
    <w:rsid w:val="004A487A"/>
    <w:rsid w:val="004A4BF1"/>
    <w:rsid w:val="004A5A73"/>
    <w:rsid w:val="004A5C7C"/>
    <w:rsid w:val="004A6105"/>
    <w:rsid w:val="004A63C3"/>
    <w:rsid w:val="004A6780"/>
    <w:rsid w:val="004A74E0"/>
    <w:rsid w:val="004B071F"/>
    <w:rsid w:val="004B0D0F"/>
    <w:rsid w:val="004B25BA"/>
    <w:rsid w:val="004B33C7"/>
    <w:rsid w:val="004B3848"/>
    <w:rsid w:val="004B40E5"/>
    <w:rsid w:val="004B4942"/>
    <w:rsid w:val="004B6637"/>
    <w:rsid w:val="004B66AC"/>
    <w:rsid w:val="004B6DF2"/>
    <w:rsid w:val="004B7B22"/>
    <w:rsid w:val="004C0808"/>
    <w:rsid w:val="004C0EBB"/>
    <w:rsid w:val="004C279B"/>
    <w:rsid w:val="004C2C95"/>
    <w:rsid w:val="004C30E7"/>
    <w:rsid w:val="004C5973"/>
    <w:rsid w:val="004D0694"/>
    <w:rsid w:val="004D08C0"/>
    <w:rsid w:val="004D0B49"/>
    <w:rsid w:val="004D15C5"/>
    <w:rsid w:val="004D1610"/>
    <w:rsid w:val="004D18F4"/>
    <w:rsid w:val="004D25F9"/>
    <w:rsid w:val="004D39FF"/>
    <w:rsid w:val="004D489D"/>
    <w:rsid w:val="004D49FF"/>
    <w:rsid w:val="004D5121"/>
    <w:rsid w:val="004D52F3"/>
    <w:rsid w:val="004D5963"/>
    <w:rsid w:val="004D5F29"/>
    <w:rsid w:val="004D65BF"/>
    <w:rsid w:val="004E155A"/>
    <w:rsid w:val="004E1DD1"/>
    <w:rsid w:val="004E20CA"/>
    <w:rsid w:val="004E20F4"/>
    <w:rsid w:val="004E3C50"/>
    <w:rsid w:val="004E3F05"/>
    <w:rsid w:val="004E417C"/>
    <w:rsid w:val="004E44C0"/>
    <w:rsid w:val="004E4B1B"/>
    <w:rsid w:val="004E4E93"/>
    <w:rsid w:val="004E5833"/>
    <w:rsid w:val="004E5EB1"/>
    <w:rsid w:val="004E6CFC"/>
    <w:rsid w:val="004E6F99"/>
    <w:rsid w:val="004E6FE1"/>
    <w:rsid w:val="004F08DF"/>
    <w:rsid w:val="004F24C0"/>
    <w:rsid w:val="004F522E"/>
    <w:rsid w:val="004F5861"/>
    <w:rsid w:val="004F6AD1"/>
    <w:rsid w:val="004F6C31"/>
    <w:rsid w:val="004F723C"/>
    <w:rsid w:val="004F7DD9"/>
    <w:rsid w:val="00500366"/>
    <w:rsid w:val="005003B9"/>
    <w:rsid w:val="005007A3"/>
    <w:rsid w:val="00501CEE"/>
    <w:rsid w:val="005021E5"/>
    <w:rsid w:val="00502793"/>
    <w:rsid w:val="005027F5"/>
    <w:rsid w:val="005045B7"/>
    <w:rsid w:val="00504606"/>
    <w:rsid w:val="00504E09"/>
    <w:rsid w:val="00505F29"/>
    <w:rsid w:val="00506B9D"/>
    <w:rsid w:val="005076D4"/>
    <w:rsid w:val="00507D31"/>
    <w:rsid w:val="005101C7"/>
    <w:rsid w:val="005105B5"/>
    <w:rsid w:val="00511D90"/>
    <w:rsid w:val="005123CB"/>
    <w:rsid w:val="00512C13"/>
    <w:rsid w:val="00512F72"/>
    <w:rsid w:val="0051325E"/>
    <w:rsid w:val="00513262"/>
    <w:rsid w:val="00513526"/>
    <w:rsid w:val="00513596"/>
    <w:rsid w:val="00513667"/>
    <w:rsid w:val="00513881"/>
    <w:rsid w:val="00513AD7"/>
    <w:rsid w:val="00515215"/>
    <w:rsid w:val="00515604"/>
    <w:rsid w:val="00517076"/>
    <w:rsid w:val="005205BD"/>
    <w:rsid w:val="00520800"/>
    <w:rsid w:val="005209B5"/>
    <w:rsid w:val="00521016"/>
    <w:rsid w:val="005216F2"/>
    <w:rsid w:val="00521F56"/>
    <w:rsid w:val="00521F81"/>
    <w:rsid w:val="0052364B"/>
    <w:rsid w:val="0052392F"/>
    <w:rsid w:val="00523E24"/>
    <w:rsid w:val="00524F38"/>
    <w:rsid w:val="00524F57"/>
    <w:rsid w:val="00525AFE"/>
    <w:rsid w:val="00525BAD"/>
    <w:rsid w:val="00526606"/>
    <w:rsid w:val="0052734E"/>
    <w:rsid w:val="00530CA9"/>
    <w:rsid w:val="00530CD2"/>
    <w:rsid w:val="0053135B"/>
    <w:rsid w:val="00532CB8"/>
    <w:rsid w:val="00533EF8"/>
    <w:rsid w:val="005346D6"/>
    <w:rsid w:val="00536ABD"/>
    <w:rsid w:val="00536CDB"/>
    <w:rsid w:val="00537022"/>
    <w:rsid w:val="00537D63"/>
    <w:rsid w:val="00540437"/>
    <w:rsid w:val="00540E57"/>
    <w:rsid w:val="0054141B"/>
    <w:rsid w:val="005418C7"/>
    <w:rsid w:val="005419A9"/>
    <w:rsid w:val="005421AB"/>
    <w:rsid w:val="005425EE"/>
    <w:rsid w:val="00543898"/>
    <w:rsid w:val="00543C7A"/>
    <w:rsid w:val="005446F5"/>
    <w:rsid w:val="005450D4"/>
    <w:rsid w:val="005455F1"/>
    <w:rsid w:val="00545D00"/>
    <w:rsid w:val="00545EC4"/>
    <w:rsid w:val="00546DC0"/>
    <w:rsid w:val="00547A01"/>
    <w:rsid w:val="00550D1B"/>
    <w:rsid w:val="0055235C"/>
    <w:rsid w:val="00552419"/>
    <w:rsid w:val="0055248E"/>
    <w:rsid w:val="00552795"/>
    <w:rsid w:val="00553977"/>
    <w:rsid w:val="00554BA6"/>
    <w:rsid w:val="005550DE"/>
    <w:rsid w:val="00555177"/>
    <w:rsid w:val="005560E0"/>
    <w:rsid w:val="00557411"/>
    <w:rsid w:val="00557E8D"/>
    <w:rsid w:val="005610C8"/>
    <w:rsid w:val="005611AF"/>
    <w:rsid w:val="0056235D"/>
    <w:rsid w:val="005627BE"/>
    <w:rsid w:val="00562D6A"/>
    <w:rsid w:val="0056360A"/>
    <w:rsid w:val="005641A0"/>
    <w:rsid w:val="00564739"/>
    <w:rsid w:val="00565042"/>
    <w:rsid w:val="0056541E"/>
    <w:rsid w:val="00565A6D"/>
    <w:rsid w:val="00567769"/>
    <w:rsid w:val="00567F6A"/>
    <w:rsid w:val="00571E41"/>
    <w:rsid w:val="00572217"/>
    <w:rsid w:val="0057427F"/>
    <w:rsid w:val="005749A0"/>
    <w:rsid w:val="0057535D"/>
    <w:rsid w:val="00576317"/>
    <w:rsid w:val="00576388"/>
    <w:rsid w:val="005764A5"/>
    <w:rsid w:val="00577A6E"/>
    <w:rsid w:val="00580D2E"/>
    <w:rsid w:val="00581732"/>
    <w:rsid w:val="0058268F"/>
    <w:rsid w:val="00583831"/>
    <w:rsid w:val="00583A05"/>
    <w:rsid w:val="00583C77"/>
    <w:rsid w:val="005843DA"/>
    <w:rsid w:val="00584C8F"/>
    <w:rsid w:val="005850F8"/>
    <w:rsid w:val="00587107"/>
    <w:rsid w:val="005875AF"/>
    <w:rsid w:val="00590043"/>
    <w:rsid w:val="00590367"/>
    <w:rsid w:val="00590968"/>
    <w:rsid w:val="005917C5"/>
    <w:rsid w:val="0059328B"/>
    <w:rsid w:val="00593855"/>
    <w:rsid w:val="005950E0"/>
    <w:rsid w:val="00596574"/>
    <w:rsid w:val="0059663A"/>
    <w:rsid w:val="00596A24"/>
    <w:rsid w:val="005972B3"/>
    <w:rsid w:val="005A0223"/>
    <w:rsid w:val="005A0AE2"/>
    <w:rsid w:val="005A0BF1"/>
    <w:rsid w:val="005A127C"/>
    <w:rsid w:val="005A1CDE"/>
    <w:rsid w:val="005A27F1"/>
    <w:rsid w:val="005A2A65"/>
    <w:rsid w:val="005A41C5"/>
    <w:rsid w:val="005A47B5"/>
    <w:rsid w:val="005A559A"/>
    <w:rsid w:val="005A6447"/>
    <w:rsid w:val="005A762B"/>
    <w:rsid w:val="005B08BE"/>
    <w:rsid w:val="005B09D6"/>
    <w:rsid w:val="005B0FD7"/>
    <w:rsid w:val="005B226C"/>
    <w:rsid w:val="005B23D9"/>
    <w:rsid w:val="005B2EB3"/>
    <w:rsid w:val="005B3FA5"/>
    <w:rsid w:val="005B5E46"/>
    <w:rsid w:val="005B6238"/>
    <w:rsid w:val="005B6696"/>
    <w:rsid w:val="005B6A28"/>
    <w:rsid w:val="005B753F"/>
    <w:rsid w:val="005C0281"/>
    <w:rsid w:val="005C06B6"/>
    <w:rsid w:val="005C195F"/>
    <w:rsid w:val="005C1B9E"/>
    <w:rsid w:val="005C35B0"/>
    <w:rsid w:val="005C37F1"/>
    <w:rsid w:val="005C4310"/>
    <w:rsid w:val="005C4C23"/>
    <w:rsid w:val="005C54CC"/>
    <w:rsid w:val="005C5801"/>
    <w:rsid w:val="005C6468"/>
    <w:rsid w:val="005C6B54"/>
    <w:rsid w:val="005C732C"/>
    <w:rsid w:val="005C738C"/>
    <w:rsid w:val="005C7639"/>
    <w:rsid w:val="005C7B2F"/>
    <w:rsid w:val="005D073D"/>
    <w:rsid w:val="005D23A9"/>
    <w:rsid w:val="005D2CC6"/>
    <w:rsid w:val="005D2D0B"/>
    <w:rsid w:val="005D515E"/>
    <w:rsid w:val="005D5E10"/>
    <w:rsid w:val="005D62D3"/>
    <w:rsid w:val="005D688A"/>
    <w:rsid w:val="005D6E83"/>
    <w:rsid w:val="005D77F9"/>
    <w:rsid w:val="005D7835"/>
    <w:rsid w:val="005D7F44"/>
    <w:rsid w:val="005E075D"/>
    <w:rsid w:val="005E2776"/>
    <w:rsid w:val="005E2C4D"/>
    <w:rsid w:val="005E3D0F"/>
    <w:rsid w:val="005E5ECA"/>
    <w:rsid w:val="005E638E"/>
    <w:rsid w:val="005E63A3"/>
    <w:rsid w:val="005E6478"/>
    <w:rsid w:val="005E783E"/>
    <w:rsid w:val="005F0178"/>
    <w:rsid w:val="005F07A1"/>
    <w:rsid w:val="005F0A2A"/>
    <w:rsid w:val="005F0B5B"/>
    <w:rsid w:val="005F0C15"/>
    <w:rsid w:val="005F1717"/>
    <w:rsid w:val="005F242E"/>
    <w:rsid w:val="005F40E1"/>
    <w:rsid w:val="005F415F"/>
    <w:rsid w:val="005F4BE8"/>
    <w:rsid w:val="005F4FCF"/>
    <w:rsid w:val="005F54C3"/>
    <w:rsid w:val="005F5A0E"/>
    <w:rsid w:val="005F5C66"/>
    <w:rsid w:val="005F7116"/>
    <w:rsid w:val="005F773F"/>
    <w:rsid w:val="005F7F24"/>
    <w:rsid w:val="006007BE"/>
    <w:rsid w:val="0060124E"/>
    <w:rsid w:val="006012B1"/>
    <w:rsid w:val="006014F4"/>
    <w:rsid w:val="006027C9"/>
    <w:rsid w:val="00602C36"/>
    <w:rsid w:val="00603B52"/>
    <w:rsid w:val="00603B75"/>
    <w:rsid w:val="00604CF0"/>
    <w:rsid w:val="0060551B"/>
    <w:rsid w:val="00606845"/>
    <w:rsid w:val="006072BD"/>
    <w:rsid w:val="00607693"/>
    <w:rsid w:val="006077C8"/>
    <w:rsid w:val="00611690"/>
    <w:rsid w:val="00611F46"/>
    <w:rsid w:val="00612990"/>
    <w:rsid w:val="00612F4F"/>
    <w:rsid w:val="00614648"/>
    <w:rsid w:val="00614A30"/>
    <w:rsid w:val="0061711B"/>
    <w:rsid w:val="00617A02"/>
    <w:rsid w:val="00617BD5"/>
    <w:rsid w:val="00617F04"/>
    <w:rsid w:val="00620101"/>
    <w:rsid w:val="00621357"/>
    <w:rsid w:val="00621913"/>
    <w:rsid w:val="0062213F"/>
    <w:rsid w:val="006224D2"/>
    <w:rsid w:val="00623C3D"/>
    <w:rsid w:val="00623F07"/>
    <w:rsid w:val="00623F0C"/>
    <w:rsid w:val="00624124"/>
    <w:rsid w:val="00624FC7"/>
    <w:rsid w:val="00625254"/>
    <w:rsid w:val="0062672E"/>
    <w:rsid w:val="00626DB1"/>
    <w:rsid w:val="00627C13"/>
    <w:rsid w:val="00627E20"/>
    <w:rsid w:val="00627E4E"/>
    <w:rsid w:val="00630124"/>
    <w:rsid w:val="006301C1"/>
    <w:rsid w:val="00631065"/>
    <w:rsid w:val="006322CC"/>
    <w:rsid w:val="0063234E"/>
    <w:rsid w:val="006356AD"/>
    <w:rsid w:val="00635B2D"/>
    <w:rsid w:val="00637C76"/>
    <w:rsid w:val="0064030C"/>
    <w:rsid w:val="00640589"/>
    <w:rsid w:val="006409A7"/>
    <w:rsid w:val="00641131"/>
    <w:rsid w:val="00641213"/>
    <w:rsid w:val="00641274"/>
    <w:rsid w:val="00642392"/>
    <w:rsid w:val="0064286F"/>
    <w:rsid w:val="00642E0C"/>
    <w:rsid w:val="00643F0F"/>
    <w:rsid w:val="00644313"/>
    <w:rsid w:val="00644E0D"/>
    <w:rsid w:val="0064520F"/>
    <w:rsid w:val="006465DC"/>
    <w:rsid w:val="00646D2C"/>
    <w:rsid w:val="00647214"/>
    <w:rsid w:val="00650BFB"/>
    <w:rsid w:val="00650FA3"/>
    <w:rsid w:val="006514C2"/>
    <w:rsid w:val="00651EB9"/>
    <w:rsid w:val="00651FCB"/>
    <w:rsid w:val="00652284"/>
    <w:rsid w:val="00653064"/>
    <w:rsid w:val="006535E4"/>
    <w:rsid w:val="00653678"/>
    <w:rsid w:val="006540EC"/>
    <w:rsid w:val="00654847"/>
    <w:rsid w:val="00654F15"/>
    <w:rsid w:val="00655A37"/>
    <w:rsid w:val="0065635D"/>
    <w:rsid w:val="00656662"/>
    <w:rsid w:val="006569E3"/>
    <w:rsid w:val="00656EA4"/>
    <w:rsid w:val="0066041E"/>
    <w:rsid w:val="0066198E"/>
    <w:rsid w:val="00661C66"/>
    <w:rsid w:val="0066240A"/>
    <w:rsid w:val="0066300A"/>
    <w:rsid w:val="00663F2D"/>
    <w:rsid w:val="00663F4C"/>
    <w:rsid w:val="0066452B"/>
    <w:rsid w:val="006647FE"/>
    <w:rsid w:val="00665363"/>
    <w:rsid w:val="00665371"/>
    <w:rsid w:val="00665836"/>
    <w:rsid w:val="00665AE9"/>
    <w:rsid w:val="0066782D"/>
    <w:rsid w:val="00667AC7"/>
    <w:rsid w:val="00670849"/>
    <w:rsid w:val="00671583"/>
    <w:rsid w:val="006717EA"/>
    <w:rsid w:val="006718E2"/>
    <w:rsid w:val="00671C6C"/>
    <w:rsid w:val="00671EB5"/>
    <w:rsid w:val="006720E6"/>
    <w:rsid w:val="00673576"/>
    <w:rsid w:val="00674642"/>
    <w:rsid w:val="00674B0F"/>
    <w:rsid w:val="00675EAE"/>
    <w:rsid w:val="0067635B"/>
    <w:rsid w:val="00676744"/>
    <w:rsid w:val="006768A4"/>
    <w:rsid w:val="00677134"/>
    <w:rsid w:val="00677E57"/>
    <w:rsid w:val="00677E6F"/>
    <w:rsid w:val="0068007E"/>
    <w:rsid w:val="0068088C"/>
    <w:rsid w:val="00680F07"/>
    <w:rsid w:val="0068199F"/>
    <w:rsid w:val="0068573C"/>
    <w:rsid w:val="00685DDF"/>
    <w:rsid w:val="0068649D"/>
    <w:rsid w:val="00686B9E"/>
    <w:rsid w:val="00686C39"/>
    <w:rsid w:val="0069400C"/>
    <w:rsid w:val="006949CB"/>
    <w:rsid w:val="00696AF8"/>
    <w:rsid w:val="00697088"/>
    <w:rsid w:val="006970F6"/>
    <w:rsid w:val="006A0102"/>
    <w:rsid w:val="006A01C2"/>
    <w:rsid w:val="006A13AB"/>
    <w:rsid w:val="006A16CA"/>
    <w:rsid w:val="006A1F98"/>
    <w:rsid w:val="006A2345"/>
    <w:rsid w:val="006A2E19"/>
    <w:rsid w:val="006A36A1"/>
    <w:rsid w:val="006A3B2B"/>
    <w:rsid w:val="006A3CA5"/>
    <w:rsid w:val="006A3D5D"/>
    <w:rsid w:val="006A3D72"/>
    <w:rsid w:val="006A3F84"/>
    <w:rsid w:val="006A45C5"/>
    <w:rsid w:val="006A4B24"/>
    <w:rsid w:val="006A4DB1"/>
    <w:rsid w:val="006A56F4"/>
    <w:rsid w:val="006A599D"/>
    <w:rsid w:val="006A5F4C"/>
    <w:rsid w:val="006A6F3E"/>
    <w:rsid w:val="006A6FFD"/>
    <w:rsid w:val="006A76F6"/>
    <w:rsid w:val="006B1F8A"/>
    <w:rsid w:val="006B2E88"/>
    <w:rsid w:val="006B34E1"/>
    <w:rsid w:val="006B387D"/>
    <w:rsid w:val="006B4641"/>
    <w:rsid w:val="006B5366"/>
    <w:rsid w:val="006B5DE8"/>
    <w:rsid w:val="006B6B90"/>
    <w:rsid w:val="006B7836"/>
    <w:rsid w:val="006C0156"/>
    <w:rsid w:val="006C0DF9"/>
    <w:rsid w:val="006C136A"/>
    <w:rsid w:val="006C1E43"/>
    <w:rsid w:val="006C2A59"/>
    <w:rsid w:val="006C2DDA"/>
    <w:rsid w:val="006C341E"/>
    <w:rsid w:val="006C386D"/>
    <w:rsid w:val="006C4DD0"/>
    <w:rsid w:val="006C5B7D"/>
    <w:rsid w:val="006C5D12"/>
    <w:rsid w:val="006D023C"/>
    <w:rsid w:val="006D0DF9"/>
    <w:rsid w:val="006D190D"/>
    <w:rsid w:val="006D2870"/>
    <w:rsid w:val="006D2C10"/>
    <w:rsid w:val="006D3298"/>
    <w:rsid w:val="006D3422"/>
    <w:rsid w:val="006D4366"/>
    <w:rsid w:val="006D505E"/>
    <w:rsid w:val="006D537E"/>
    <w:rsid w:val="006D5D41"/>
    <w:rsid w:val="006D661B"/>
    <w:rsid w:val="006D66DB"/>
    <w:rsid w:val="006D6E6B"/>
    <w:rsid w:val="006E0439"/>
    <w:rsid w:val="006E0866"/>
    <w:rsid w:val="006E08AF"/>
    <w:rsid w:val="006E11CC"/>
    <w:rsid w:val="006E1291"/>
    <w:rsid w:val="006E188D"/>
    <w:rsid w:val="006E1C53"/>
    <w:rsid w:val="006E1CCF"/>
    <w:rsid w:val="006E2349"/>
    <w:rsid w:val="006E257A"/>
    <w:rsid w:val="006E26AA"/>
    <w:rsid w:val="006E372D"/>
    <w:rsid w:val="006E4278"/>
    <w:rsid w:val="006E5916"/>
    <w:rsid w:val="006E5B4B"/>
    <w:rsid w:val="006E5FFF"/>
    <w:rsid w:val="006E6BFF"/>
    <w:rsid w:val="006E7320"/>
    <w:rsid w:val="006E7639"/>
    <w:rsid w:val="006E7E95"/>
    <w:rsid w:val="006E7FB0"/>
    <w:rsid w:val="006F0E69"/>
    <w:rsid w:val="006F1A6D"/>
    <w:rsid w:val="006F2B7C"/>
    <w:rsid w:val="006F2EE7"/>
    <w:rsid w:val="006F3256"/>
    <w:rsid w:val="006F338B"/>
    <w:rsid w:val="006F3FBA"/>
    <w:rsid w:val="006F461C"/>
    <w:rsid w:val="006F4F3D"/>
    <w:rsid w:val="006F501E"/>
    <w:rsid w:val="006F502A"/>
    <w:rsid w:val="006F55EF"/>
    <w:rsid w:val="006F55F4"/>
    <w:rsid w:val="006F7275"/>
    <w:rsid w:val="006F7EFA"/>
    <w:rsid w:val="00700156"/>
    <w:rsid w:val="00702BA2"/>
    <w:rsid w:val="007038BC"/>
    <w:rsid w:val="00703B6B"/>
    <w:rsid w:val="00703FD0"/>
    <w:rsid w:val="007040F5"/>
    <w:rsid w:val="00704971"/>
    <w:rsid w:val="00704C06"/>
    <w:rsid w:val="00704CB9"/>
    <w:rsid w:val="00705D78"/>
    <w:rsid w:val="00705FB9"/>
    <w:rsid w:val="00706638"/>
    <w:rsid w:val="00707418"/>
    <w:rsid w:val="00707A47"/>
    <w:rsid w:val="00710515"/>
    <w:rsid w:val="00711010"/>
    <w:rsid w:val="007125A6"/>
    <w:rsid w:val="00712967"/>
    <w:rsid w:val="00712A95"/>
    <w:rsid w:val="00713F16"/>
    <w:rsid w:val="00715686"/>
    <w:rsid w:val="00715692"/>
    <w:rsid w:val="007159DB"/>
    <w:rsid w:val="00715BB0"/>
    <w:rsid w:val="00716938"/>
    <w:rsid w:val="0071796B"/>
    <w:rsid w:val="00717A2F"/>
    <w:rsid w:val="00717B09"/>
    <w:rsid w:val="00717B25"/>
    <w:rsid w:val="00720349"/>
    <w:rsid w:val="00720D2B"/>
    <w:rsid w:val="0072284E"/>
    <w:rsid w:val="00722AC2"/>
    <w:rsid w:val="00723E68"/>
    <w:rsid w:val="00723E78"/>
    <w:rsid w:val="00724594"/>
    <w:rsid w:val="00725DC3"/>
    <w:rsid w:val="00725F92"/>
    <w:rsid w:val="00726572"/>
    <w:rsid w:val="00726580"/>
    <w:rsid w:val="0072758C"/>
    <w:rsid w:val="00731504"/>
    <w:rsid w:val="00731DDB"/>
    <w:rsid w:val="0073234C"/>
    <w:rsid w:val="0073234F"/>
    <w:rsid w:val="00732871"/>
    <w:rsid w:val="0073291E"/>
    <w:rsid w:val="00732B24"/>
    <w:rsid w:val="00732E7A"/>
    <w:rsid w:val="007330FC"/>
    <w:rsid w:val="007335F0"/>
    <w:rsid w:val="00733A13"/>
    <w:rsid w:val="00734248"/>
    <w:rsid w:val="00734570"/>
    <w:rsid w:val="00735C25"/>
    <w:rsid w:val="007365F8"/>
    <w:rsid w:val="00736958"/>
    <w:rsid w:val="007375EF"/>
    <w:rsid w:val="007378EE"/>
    <w:rsid w:val="00737F80"/>
    <w:rsid w:val="00740082"/>
    <w:rsid w:val="00740BA4"/>
    <w:rsid w:val="007413B3"/>
    <w:rsid w:val="00741914"/>
    <w:rsid w:val="00741A1B"/>
    <w:rsid w:val="0074238B"/>
    <w:rsid w:val="00742800"/>
    <w:rsid w:val="0074307A"/>
    <w:rsid w:val="00744104"/>
    <w:rsid w:val="0074466C"/>
    <w:rsid w:val="00744A59"/>
    <w:rsid w:val="0074576D"/>
    <w:rsid w:val="00745A0D"/>
    <w:rsid w:val="007471DB"/>
    <w:rsid w:val="00747485"/>
    <w:rsid w:val="00750DF0"/>
    <w:rsid w:val="00751B0F"/>
    <w:rsid w:val="00752C15"/>
    <w:rsid w:val="00753D3C"/>
    <w:rsid w:val="00754388"/>
    <w:rsid w:val="00754648"/>
    <w:rsid w:val="00755479"/>
    <w:rsid w:val="007556CD"/>
    <w:rsid w:val="007566C4"/>
    <w:rsid w:val="00756838"/>
    <w:rsid w:val="00756B8E"/>
    <w:rsid w:val="007576EB"/>
    <w:rsid w:val="00757EB4"/>
    <w:rsid w:val="00760169"/>
    <w:rsid w:val="007602A9"/>
    <w:rsid w:val="007614CF"/>
    <w:rsid w:val="0076154C"/>
    <w:rsid w:val="00763547"/>
    <w:rsid w:val="00763732"/>
    <w:rsid w:val="007647BB"/>
    <w:rsid w:val="00765593"/>
    <w:rsid w:val="00765FF9"/>
    <w:rsid w:val="00766C45"/>
    <w:rsid w:val="007679BF"/>
    <w:rsid w:val="00767B59"/>
    <w:rsid w:val="00767D24"/>
    <w:rsid w:val="00770626"/>
    <w:rsid w:val="00771646"/>
    <w:rsid w:val="00771D19"/>
    <w:rsid w:val="00772138"/>
    <w:rsid w:val="00773463"/>
    <w:rsid w:val="00774EC9"/>
    <w:rsid w:val="00776BC3"/>
    <w:rsid w:val="00780DCE"/>
    <w:rsid w:val="007810FA"/>
    <w:rsid w:val="00781605"/>
    <w:rsid w:val="00783B50"/>
    <w:rsid w:val="0078691A"/>
    <w:rsid w:val="00787632"/>
    <w:rsid w:val="007904C3"/>
    <w:rsid w:val="0079051D"/>
    <w:rsid w:val="007915BF"/>
    <w:rsid w:val="0079281B"/>
    <w:rsid w:val="007936D0"/>
    <w:rsid w:val="007938BE"/>
    <w:rsid w:val="007939D1"/>
    <w:rsid w:val="00793B6F"/>
    <w:rsid w:val="00793E97"/>
    <w:rsid w:val="007948B9"/>
    <w:rsid w:val="0079511F"/>
    <w:rsid w:val="00795333"/>
    <w:rsid w:val="00795F73"/>
    <w:rsid w:val="00797209"/>
    <w:rsid w:val="007A02FD"/>
    <w:rsid w:val="007A063F"/>
    <w:rsid w:val="007A0970"/>
    <w:rsid w:val="007A0BED"/>
    <w:rsid w:val="007A1865"/>
    <w:rsid w:val="007A1DEE"/>
    <w:rsid w:val="007A1EEE"/>
    <w:rsid w:val="007A2144"/>
    <w:rsid w:val="007A3BC3"/>
    <w:rsid w:val="007A3C54"/>
    <w:rsid w:val="007A4FA1"/>
    <w:rsid w:val="007A690A"/>
    <w:rsid w:val="007A72DD"/>
    <w:rsid w:val="007A7C14"/>
    <w:rsid w:val="007B0E1B"/>
    <w:rsid w:val="007B24F0"/>
    <w:rsid w:val="007B283A"/>
    <w:rsid w:val="007B2BA6"/>
    <w:rsid w:val="007B3026"/>
    <w:rsid w:val="007B3236"/>
    <w:rsid w:val="007B3B4A"/>
    <w:rsid w:val="007B3B5B"/>
    <w:rsid w:val="007B5EC3"/>
    <w:rsid w:val="007B6306"/>
    <w:rsid w:val="007B69B2"/>
    <w:rsid w:val="007B6D3D"/>
    <w:rsid w:val="007B6E96"/>
    <w:rsid w:val="007B7074"/>
    <w:rsid w:val="007B725E"/>
    <w:rsid w:val="007B7782"/>
    <w:rsid w:val="007B7F54"/>
    <w:rsid w:val="007C2F10"/>
    <w:rsid w:val="007C3011"/>
    <w:rsid w:val="007C349A"/>
    <w:rsid w:val="007C393B"/>
    <w:rsid w:val="007C4097"/>
    <w:rsid w:val="007C4D70"/>
    <w:rsid w:val="007C5499"/>
    <w:rsid w:val="007C6082"/>
    <w:rsid w:val="007C628A"/>
    <w:rsid w:val="007C6762"/>
    <w:rsid w:val="007C6E4A"/>
    <w:rsid w:val="007C78CC"/>
    <w:rsid w:val="007D0167"/>
    <w:rsid w:val="007D05C7"/>
    <w:rsid w:val="007D0C72"/>
    <w:rsid w:val="007D0CCB"/>
    <w:rsid w:val="007D10EA"/>
    <w:rsid w:val="007D1801"/>
    <w:rsid w:val="007D1FA4"/>
    <w:rsid w:val="007D2091"/>
    <w:rsid w:val="007D2257"/>
    <w:rsid w:val="007D297E"/>
    <w:rsid w:val="007D2D48"/>
    <w:rsid w:val="007D3F7E"/>
    <w:rsid w:val="007D465C"/>
    <w:rsid w:val="007D4EF5"/>
    <w:rsid w:val="007D51AC"/>
    <w:rsid w:val="007D5268"/>
    <w:rsid w:val="007D5522"/>
    <w:rsid w:val="007D645B"/>
    <w:rsid w:val="007D7228"/>
    <w:rsid w:val="007D7B8C"/>
    <w:rsid w:val="007E0EC7"/>
    <w:rsid w:val="007E153A"/>
    <w:rsid w:val="007E1DB4"/>
    <w:rsid w:val="007E2297"/>
    <w:rsid w:val="007E22D2"/>
    <w:rsid w:val="007E25DD"/>
    <w:rsid w:val="007E2C21"/>
    <w:rsid w:val="007E2C2D"/>
    <w:rsid w:val="007E3113"/>
    <w:rsid w:val="007E3BED"/>
    <w:rsid w:val="007E3D54"/>
    <w:rsid w:val="007E3E11"/>
    <w:rsid w:val="007E6EDF"/>
    <w:rsid w:val="007E7B16"/>
    <w:rsid w:val="007E7D39"/>
    <w:rsid w:val="007F09BE"/>
    <w:rsid w:val="007F24F2"/>
    <w:rsid w:val="007F3EF0"/>
    <w:rsid w:val="007F4426"/>
    <w:rsid w:val="007F4757"/>
    <w:rsid w:val="007F476C"/>
    <w:rsid w:val="007F52C5"/>
    <w:rsid w:val="007F66FF"/>
    <w:rsid w:val="00801743"/>
    <w:rsid w:val="00802B37"/>
    <w:rsid w:val="008031C6"/>
    <w:rsid w:val="00803E6D"/>
    <w:rsid w:val="008049EF"/>
    <w:rsid w:val="00804F44"/>
    <w:rsid w:val="00805194"/>
    <w:rsid w:val="00805E1D"/>
    <w:rsid w:val="00805F87"/>
    <w:rsid w:val="00806A99"/>
    <w:rsid w:val="008074E6"/>
    <w:rsid w:val="008079F6"/>
    <w:rsid w:val="00811256"/>
    <w:rsid w:val="00811401"/>
    <w:rsid w:val="00811F3C"/>
    <w:rsid w:val="008144A6"/>
    <w:rsid w:val="00814EB6"/>
    <w:rsid w:val="00815860"/>
    <w:rsid w:val="00815CC8"/>
    <w:rsid w:val="00815F89"/>
    <w:rsid w:val="00816692"/>
    <w:rsid w:val="00816CAD"/>
    <w:rsid w:val="00817392"/>
    <w:rsid w:val="00821992"/>
    <w:rsid w:val="00821B0A"/>
    <w:rsid w:val="008230B3"/>
    <w:rsid w:val="00824D35"/>
    <w:rsid w:val="00824EF5"/>
    <w:rsid w:val="008264BA"/>
    <w:rsid w:val="00826803"/>
    <w:rsid w:val="00826B10"/>
    <w:rsid w:val="00826B66"/>
    <w:rsid w:val="00831EB6"/>
    <w:rsid w:val="0083281E"/>
    <w:rsid w:val="0083292F"/>
    <w:rsid w:val="00832F6A"/>
    <w:rsid w:val="008336C4"/>
    <w:rsid w:val="0083435E"/>
    <w:rsid w:val="0083481B"/>
    <w:rsid w:val="008364D4"/>
    <w:rsid w:val="0083680E"/>
    <w:rsid w:val="00836ABE"/>
    <w:rsid w:val="00836E4C"/>
    <w:rsid w:val="00837431"/>
    <w:rsid w:val="008378FC"/>
    <w:rsid w:val="00837AB3"/>
    <w:rsid w:val="00837D41"/>
    <w:rsid w:val="00840738"/>
    <w:rsid w:val="00840880"/>
    <w:rsid w:val="00840946"/>
    <w:rsid w:val="00840C20"/>
    <w:rsid w:val="00842289"/>
    <w:rsid w:val="0084239B"/>
    <w:rsid w:val="008435C2"/>
    <w:rsid w:val="00844510"/>
    <w:rsid w:val="00845128"/>
    <w:rsid w:val="008454D9"/>
    <w:rsid w:val="00845960"/>
    <w:rsid w:val="00845F51"/>
    <w:rsid w:val="00846790"/>
    <w:rsid w:val="008468D4"/>
    <w:rsid w:val="0084737A"/>
    <w:rsid w:val="0085033A"/>
    <w:rsid w:val="008510F6"/>
    <w:rsid w:val="00851633"/>
    <w:rsid w:val="00853484"/>
    <w:rsid w:val="00853EA9"/>
    <w:rsid w:val="0085540B"/>
    <w:rsid w:val="0085609D"/>
    <w:rsid w:val="0085633A"/>
    <w:rsid w:val="00856380"/>
    <w:rsid w:val="00856799"/>
    <w:rsid w:val="00856AAE"/>
    <w:rsid w:val="00857973"/>
    <w:rsid w:val="00860BCC"/>
    <w:rsid w:val="00860EC3"/>
    <w:rsid w:val="0086130A"/>
    <w:rsid w:val="0086222C"/>
    <w:rsid w:val="008628A7"/>
    <w:rsid w:val="0086332C"/>
    <w:rsid w:val="008634B4"/>
    <w:rsid w:val="008645E5"/>
    <w:rsid w:val="0086463B"/>
    <w:rsid w:val="00864EA6"/>
    <w:rsid w:val="00865A50"/>
    <w:rsid w:val="008666D6"/>
    <w:rsid w:val="00866BAF"/>
    <w:rsid w:val="00867766"/>
    <w:rsid w:val="00867B7B"/>
    <w:rsid w:val="00870098"/>
    <w:rsid w:val="00870793"/>
    <w:rsid w:val="00870852"/>
    <w:rsid w:val="00871877"/>
    <w:rsid w:val="00872131"/>
    <w:rsid w:val="00872C43"/>
    <w:rsid w:val="00872CA0"/>
    <w:rsid w:val="00872E97"/>
    <w:rsid w:val="0087315B"/>
    <w:rsid w:val="00873A21"/>
    <w:rsid w:val="00873CE8"/>
    <w:rsid w:val="008744FD"/>
    <w:rsid w:val="0087481B"/>
    <w:rsid w:val="008756ED"/>
    <w:rsid w:val="0087627D"/>
    <w:rsid w:val="00876FD7"/>
    <w:rsid w:val="00877693"/>
    <w:rsid w:val="008805F3"/>
    <w:rsid w:val="00880B31"/>
    <w:rsid w:val="00880D55"/>
    <w:rsid w:val="00880DF8"/>
    <w:rsid w:val="0088320D"/>
    <w:rsid w:val="00883448"/>
    <w:rsid w:val="00883670"/>
    <w:rsid w:val="00884395"/>
    <w:rsid w:val="00884EF9"/>
    <w:rsid w:val="008853B6"/>
    <w:rsid w:val="008853DD"/>
    <w:rsid w:val="00886C13"/>
    <w:rsid w:val="00887709"/>
    <w:rsid w:val="0089033F"/>
    <w:rsid w:val="00890799"/>
    <w:rsid w:val="00890C85"/>
    <w:rsid w:val="0089100C"/>
    <w:rsid w:val="0089100F"/>
    <w:rsid w:val="0089181C"/>
    <w:rsid w:val="00891A63"/>
    <w:rsid w:val="00891D24"/>
    <w:rsid w:val="0089264A"/>
    <w:rsid w:val="008927D1"/>
    <w:rsid w:val="0089291D"/>
    <w:rsid w:val="00892E84"/>
    <w:rsid w:val="00893692"/>
    <w:rsid w:val="008939FC"/>
    <w:rsid w:val="00897773"/>
    <w:rsid w:val="008A1AAC"/>
    <w:rsid w:val="008A3208"/>
    <w:rsid w:val="008A3C8F"/>
    <w:rsid w:val="008A3D7F"/>
    <w:rsid w:val="008A453B"/>
    <w:rsid w:val="008A51FC"/>
    <w:rsid w:val="008A526A"/>
    <w:rsid w:val="008A535C"/>
    <w:rsid w:val="008A6572"/>
    <w:rsid w:val="008A6D3B"/>
    <w:rsid w:val="008A6ED1"/>
    <w:rsid w:val="008A7054"/>
    <w:rsid w:val="008B0119"/>
    <w:rsid w:val="008B07C4"/>
    <w:rsid w:val="008B07D9"/>
    <w:rsid w:val="008B135F"/>
    <w:rsid w:val="008B22CC"/>
    <w:rsid w:val="008B244D"/>
    <w:rsid w:val="008B4272"/>
    <w:rsid w:val="008B5B40"/>
    <w:rsid w:val="008B5F4B"/>
    <w:rsid w:val="008B6C05"/>
    <w:rsid w:val="008B7D61"/>
    <w:rsid w:val="008C05A7"/>
    <w:rsid w:val="008C07BB"/>
    <w:rsid w:val="008C0B99"/>
    <w:rsid w:val="008C18AE"/>
    <w:rsid w:val="008C4A92"/>
    <w:rsid w:val="008C5403"/>
    <w:rsid w:val="008C64E2"/>
    <w:rsid w:val="008C745E"/>
    <w:rsid w:val="008D0100"/>
    <w:rsid w:val="008D03DA"/>
    <w:rsid w:val="008D0522"/>
    <w:rsid w:val="008D0662"/>
    <w:rsid w:val="008D0832"/>
    <w:rsid w:val="008D1057"/>
    <w:rsid w:val="008D128B"/>
    <w:rsid w:val="008D1972"/>
    <w:rsid w:val="008D2044"/>
    <w:rsid w:val="008D21E4"/>
    <w:rsid w:val="008D2FEA"/>
    <w:rsid w:val="008D488E"/>
    <w:rsid w:val="008D4F0E"/>
    <w:rsid w:val="008D5701"/>
    <w:rsid w:val="008D728F"/>
    <w:rsid w:val="008D7732"/>
    <w:rsid w:val="008D796F"/>
    <w:rsid w:val="008D7CF6"/>
    <w:rsid w:val="008E0DD2"/>
    <w:rsid w:val="008E1A8A"/>
    <w:rsid w:val="008E2B25"/>
    <w:rsid w:val="008E3013"/>
    <w:rsid w:val="008E4921"/>
    <w:rsid w:val="008E4EEA"/>
    <w:rsid w:val="008E59F7"/>
    <w:rsid w:val="008E60E3"/>
    <w:rsid w:val="008E6597"/>
    <w:rsid w:val="008E6799"/>
    <w:rsid w:val="008E6ECC"/>
    <w:rsid w:val="008E736C"/>
    <w:rsid w:val="008F05D9"/>
    <w:rsid w:val="008F1370"/>
    <w:rsid w:val="008F13EF"/>
    <w:rsid w:val="008F14AE"/>
    <w:rsid w:val="008F177A"/>
    <w:rsid w:val="008F2304"/>
    <w:rsid w:val="008F23EC"/>
    <w:rsid w:val="008F27B8"/>
    <w:rsid w:val="008F3F43"/>
    <w:rsid w:val="008F4508"/>
    <w:rsid w:val="008F453F"/>
    <w:rsid w:val="008F59CB"/>
    <w:rsid w:val="008F6791"/>
    <w:rsid w:val="009007E9"/>
    <w:rsid w:val="0090207B"/>
    <w:rsid w:val="009026EC"/>
    <w:rsid w:val="00902756"/>
    <w:rsid w:val="00902C6D"/>
    <w:rsid w:val="00904A26"/>
    <w:rsid w:val="00904AD9"/>
    <w:rsid w:val="00904B86"/>
    <w:rsid w:val="009054EA"/>
    <w:rsid w:val="00905800"/>
    <w:rsid w:val="00905C48"/>
    <w:rsid w:val="00905EB9"/>
    <w:rsid w:val="00906896"/>
    <w:rsid w:val="00906A1F"/>
    <w:rsid w:val="00906E41"/>
    <w:rsid w:val="00907362"/>
    <w:rsid w:val="00910662"/>
    <w:rsid w:val="00910819"/>
    <w:rsid w:val="00910ADB"/>
    <w:rsid w:val="009114B8"/>
    <w:rsid w:val="009115BE"/>
    <w:rsid w:val="00911860"/>
    <w:rsid w:val="00912019"/>
    <w:rsid w:val="00912D5A"/>
    <w:rsid w:val="00913AC0"/>
    <w:rsid w:val="00914843"/>
    <w:rsid w:val="00914883"/>
    <w:rsid w:val="00914A83"/>
    <w:rsid w:val="0091586E"/>
    <w:rsid w:val="00915D50"/>
    <w:rsid w:val="00917480"/>
    <w:rsid w:val="00917E92"/>
    <w:rsid w:val="00917EFF"/>
    <w:rsid w:val="00920026"/>
    <w:rsid w:val="0092077F"/>
    <w:rsid w:val="009208F0"/>
    <w:rsid w:val="00920CD9"/>
    <w:rsid w:val="009237E7"/>
    <w:rsid w:val="009238E9"/>
    <w:rsid w:val="00923A20"/>
    <w:rsid w:val="00923B9A"/>
    <w:rsid w:val="0092414A"/>
    <w:rsid w:val="00924C35"/>
    <w:rsid w:val="00924F70"/>
    <w:rsid w:val="0092507D"/>
    <w:rsid w:val="0092549D"/>
    <w:rsid w:val="00926189"/>
    <w:rsid w:val="00926891"/>
    <w:rsid w:val="00926F28"/>
    <w:rsid w:val="00930183"/>
    <w:rsid w:val="009307B6"/>
    <w:rsid w:val="00930FDA"/>
    <w:rsid w:val="00931365"/>
    <w:rsid w:val="00931CC9"/>
    <w:rsid w:val="00932157"/>
    <w:rsid w:val="009339AB"/>
    <w:rsid w:val="009354C3"/>
    <w:rsid w:val="00936867"/>
    <w:rsid w:val="00936E8F"/>
    <w:rsid w:val="009374B5"/>
    <w:rsid w:val="009377D8"/>
    <w:rsid w:val="0094078E"/>
    <w:rsid w:val="00940964"/>
    <w:rsid w:val="00941008"/>
    <w:rsid w:val="00941786"/>
    <w:rsid w:val="00943B55"/>
    <w:rsid w:val="009447E7"/>
    <w:rsid w:val="009448B5"/>
    <w:rsid w:val="00946AB1"/>
    <w:rsid w:val="00947E53"/>
    <w:rsid w:val="009500BF"/>
    <w:rsid w:val="0095074F"/>
    <w:rsid w:val="0095222F"/>
    <w:rsid w:val="009528E4"/>
    <w:rsid w:val="009548F8"/>
    <w:rsid w:val="00954E68"/>
    <w:rsid w:val="00954FED"/>
    <w:rsid w:val="00955625"/>
    <w:rsid w:val="00955A8B"/>
    <w:rsid w:val="00955FE3"/>
    <w:rsid w:val="009560DB"/>
    <w:rsid w:val="009561A2"/>
    <w:rsid w:val="00956A9E"/>
    <w:rsid w:val="00956D91"/>
    <w:rsid w:val="00957949"/>
    <w:rsid w:val="00957C8C"/>
    <w:rsid w:val="009603B7"/>
    <w:rsid w:val="00961849"/>
    <w:rsid w:val="009623F2"/>
    <w:rsid w:val="009631CA"/>
    <w:rsid w:val="00963372"/>
    <w:rsid w:val="00964011"/>
    <w:rsid w:val="009652F5"/>
    <w:rsid w:val="0096687F"/>
    <w:rsid w:val="009671ED"/>
    <w:rsid w:val="00967959"/>
    <w:rsid w:val="00970CD0"/>
    <w:rsid w:val="00970E8B"/>
    <w:rsid w:val="0097100F"/>
    <w:rsid w:val="009711D0"/>
    <w:rsid w:val="00971D8E"/>
    <w:rsid w:val="009726E9"/>
    <w:rsid w:val="0097324A"/>
    <w:rsid w:val="009736E0"/>
    <w:rsid w:val="00974239"/>
    <w:rsid w:val="0097467F"/>
    <w:rsid w:val="00974A7C"/>
    <w:rsid w:val="0097509A"/>
    <w:rsid w:val="0097768A"/>
    <w:rsid w:val="009807BA"/>
    <w:rsid w:val="00980873"/>
    <w:rsid w:val="00982BF0"/>
    <w:rsid w:val="009839A3"/>
    <w:rsid w:val="00983BA4"/>
    <w:rsid w:val="00983ED7"/>
    <w:rsid w:val="0098587F"/>
    <w:rsid w:val="00987178"/>
    <w:rsid w:val="0099067B"/>
    <w:rsid w:val="00990BE3"/>
    <w:rsid w:val="00991736"/>
    <w:rsid w:val="00991E83"/>
    <w:rsid w:val="00994857"/>
    <w:rsid w:val="00994ECB"/>
    <w:rsid w:val="00996AEA"/>
    <w:rsid w:val="00996EF9"/>
    <w:rsid w:val="00996FAF"/>
    <w:rsid w:val="009974EA"/>
    <w:rsid w:val="009A0830"/>
    <w:rsid w:val="009A0880"/>
    <w:rsid w:val="009A0C9C"/>
    <w:rsid w:val="009A1FDA"/>
    <w:rsid w:val="009A2112"/>
    <w:rsid w:val="009A2282"/>
    <w:rsid w:val="009A2414"/>
    <w:rsid w:val="009A30F2"/>
    <w:rsid w:val="009A4A0A"/>
    <w:rsid w:val="009A4B61"/>
    <w:rsid w:val="009A5AC4"/>
    <w:rsid w:val="009A6235"/>
    <w:rsid w:val="009A6481"/>
    <w:rsid w:val="009A695F"/>
    <w:rsid w:val="009A75C8"/>
    <w:rsid w:val="009B1A56"/>
    <w:rsid w:val="009B217D"/>
    <w:rsid w:val="009B31BA"/>
    <w:rsid w:val="009B3279"/>
    <w:rsid w:val="009B35D3"/>
    <w:rsid w:val="009B3843"/>
    <w:rsid w:val="009B4AD4"/>
    <w:rsid w:val="009B6D11"/>
    <w:rsid w:val="009C218B"/>
    <w:rsid w:val="009C268F"/>
    <w:rsid w:val="009C329A"/>
    <w:rsid w:val="009C3F97"/>
    <w:rsid w:val="009C4723"/>
    <w:rsid w:val="009C4C8C"/>
    <w:rsid w:val="009C4DAC"/>
    <w:rsid w:val="009C4F15"/>
    <w:rsid w:val="009C5536"/>
    <w:rsid w:val="009C5972"/>
    <w:rsid w:val="009C628C"/>
    <w:rsid w:val="009C6E2B"/>
    <w:rsid w:val="009C76F9"/>
    <w:rsid w:val="009C7E70"/>
    <w:rsid w:val="009D0F05"/>
    <w:rsid w:val="009D1FF3"/>
    <w:rsid w:val="009D22A0"/>
    <w:rsid w:val="009D2B66"/>
    <w:rsid w:val="009D3D00"/>
    <w:rsid w:val="009D5AB2"/>
    <w:rsid w:val="009D6655"/>
    <w:rsid w:val="009D7AD2"/>
    <w:rsid w:val="009E0ADE"/>
    <w:rsid w:val="009E3A6F"/>
    <w:rsid w:val="009E3B50"/>
    <w:rsid w:val="009E4395"/>
    <w:rsid w:val="009E544B"/>
    <w:rsid w:val="009E5927"/>
    <w:rsid w:val="009E639B"/>
    <w:rsid w:val="009F0499"/>
    <w:rsid w:val="009F09F2"/>
    <w:rsid w:val="009F15CA"/>
    <w:rsid w:val="009F2177"/>
    <w:rsid w:val="009F24BE"/>
    <w:rsid w:val="009F2D9F"/>
    <w:rsid w:val="009F3343"/>
    <w:rsid w:val="009F3675"/>
    <w:rsid w:val="009F36A8"/>
    <w:rsid w:val="009F449C"/>
    <w:rsid w:val="009F5F6F"/>
    <w:rsid w:val="009F70B3"/>
    <w:rsid w:val="00A004AD"/>
    <w:rsid w:val="00A02495"/>
    <w:rsid w:val="00A024FC"/>
    <w:rsid w:val="00A03D84"/>
    <w:rsid w:val="00A03F55"/>
    <w:rsid w:val="00A03F71"/>
    <w:rsid w:val="00A04657"/>
    <w:rsid w:val="00A04682"/>
    <w:rsid w:val="00A0503B"/>
    <w:rsid w:val="00A05D34"/>
    <w:rsid w:val="00A05DEE"/>
    <w:rsid w:val="00A073CA"/>
    <w:rsid w:val="00A10320"/>
    <w:rsid w:val="00A10349"/>
    <w:rsid w:val="00A104DC"/>
    <w:rsid w:val="00A1068C"/>
    <w:rsid w:val="00A106FF"/>
    <w:rsid w:val="00A1072D"/>
    <w:rsid w:val="00A10A75"/>
    <w:rsid w:val="00A10E64"/>
    <w:rsid w:val="00A13B40"/>
    <w:rsid w:val="00A13EEE"/>
    <w:rsid w:val="00A15264"/>
    <w:rsid w:val="00A15CE5"/>
    <w:rsid w:val="00A15F30"/>
    <w:rsid w:val="00A166D2"/>
    <w:rsid w:val="00A179AA"/>
    <w:rsid w:val="00A17E31"/>
    <w:rsid w:val="00A2018E"/>
    <w:rsid w:val="00A20D25"/>
    <w:rsid w:val="00A20FEE"/>
    <w:rsid w:val="00A22DAB"/>
    <w:rsid w:val="00A238F9"/>
    <w:rsid w:val="00A258BA"/>
    <w:rsid w:val="00A26208"/>
    <w:rsid w:val="00A26E0C"/>
    <w:rsid w:val="00A27178"/>
    <w:rsid w:val="00A27522"/>
    <w:rsid w:val="00A2797F"/>
    <w:rsid w:val="00A3063E"/>
    <w:rsid w:val="00A30DD4"/>
    <w:rsid w:val="00A3104A"/>
    <w:rsid w:val="00A31479"/>
    <w:rsid w:val="00A31567"/>
    <w:rsid w:val="00A31B8C"/>
    <w:rsid w:val="00A32464"/>
    <w:rsid w:val="00A329B9"/>
    <w:rsid w:val="00A32B4C"/>
    <w:rsid w:val="00A32BEC"/>
    <w:rsid w:val="00A33495"/>
    <w:rsid w:val="00A35733"/>
    <w:rsid w:val="00A36A09"/>
    <w:rsid w:val="00A377A4"/>
    <w:rsid w:val="00A37DD8"/>
    <w:rsid w:val="00A4085D"/>
    <w:rsid w:val="00A40C78"/>
    <w:rsid w:val="00A40D1F"/>
    <w:rsid w:val="00A4150A"/>
    <w:rsid w:val="00A41B4C"/>
    <w:rsid w:val="00A42244"/>
    <w:rsid w:val="00A42C41"/>
    <w:rsid w:val="00A439F5"/>
    <w:rsid w:val="00A43D2B"/>
    <w:rsid w:val="00A43E2D"/>
    <w:rsid w:val="00A43E99"/>
    <w:rsid w:val="00A43EFE"/>
    <w:rsid w:val="00A43F1D"/>
    <w:rsid w:val="00A449B8"/>
    <w:rsid w:val="00A451F1"/>
    <w:rsid w:val="00A45799"/>
    <w:rsid w:val="00A463B9"/>
    <w:rsid w:val="00A46837"/>
    <w:rsid w:val="00A46904"/>
    <w:rsid w:val="00A47BB3"/>
    <w:rsid w:val="00A503CD"/>
    <w:rsid w:val="00A50B05"/>
    <w:rsid w:val="00A514C5"/>
    <w:rsid w:val="00A518A8"/>
    <w:rsid w:val="00A522B7"/>
    <w:rsid w:val="00A52898"/>
    <w:rsid w:val="00A52C2D"/>
    <w:rsid w:val="00A539FD"/>
    <w:rsid w:val="00A53A8D"/>
    <w:rsid w:val="00A54C71"/>
    <w:rsid w:val="00A557EB"/>
    <w:rsid w:val="00A55F7C"/>
    <w:rsid w:val="00A56660"/>
    <w:rsid w:val="00A56E8A"/>
    <w:rsid w:val="00A6095E"/>
    <w:rsid w:val="00A60A2A"/>
    <w:rsid w:val="00A60C12"/>
    <w:rsid w:val="00A61806"/>
    <w:rsid w:val="00A62691"/>
    <w:rsid w:val="00A64030"/>
    <w:rsid w:val="00A64847"/>
    <w:rsid w:val="00A65024"/>
    <w:rsid w:val="00A65970"/>
    <w:rsid w:val="00A65EA9"/>
    <w:rsid w:val="00A66E53"/>
    <w:rsid w:val="00A67DC8"/>
    <w:rsid w:val="00A70CA5"/>
    <w:rsid w:val="00A7171F"/>
    <w:rsid w:val="00A723A1"/>
    <w:rsid w:val="00A751DD"/>
    <w:rsid w:val="00A75A89"/>
    <w:rsid w:val="00A769FD"/>
    <w:rsid w:val="00A80251"/>
    <w:rsid w:val="00A80963"/>
    <w:rsid w:val="00A8141B"/>
    <w:rsid w:val="00A82159"/>
    <w:rsid w:val="00A82BF8"/>
    <w:rsid w:val="00A834F3"/>
    <w:rsid w:val="00A83A63"/>
    <w:rsid w:val="00A83FF2"/>
    <w:rsid w:val="00A84946"/>
    <w:rsid w:val="00A852C6"/>
    <w:rsid w:val="00A866C9"/>
    <w:rsid w:val="00A873B1"/>
    <w:rsid w:val="00A90482"/>
    <w:rsid w:val="00A90EC4"/>
    <w:rsid w:val="00A91B7D"/>
    <w:rsid w:val="00A91E2C"/>
    <w:rsid w:val="00A92A74"/>
    <w:rsid w:val="00A9346E"/>
    <w:rsid w:val="00A93B49"/>
    <w:rsid w:val="00A94303"/>
    <w:rsid w:val="00A9435A"/>
    <w:rsid w:val="00A944C9"/>
    <w:rsid w:val="00A94968"/>
    <w:rsid w:val="00A94E01"/>
    <w:rsid w:val="00A95219"/>
    <w:rsid w:val="00AA059B"/>
    <w:rsid w:val="00AA0B70"/>
    <w:rsid w:val="00AA1321"/>
    <w:rsid w:val="00AA35C7"/>
    <w:rsid w:val="00AA3C92"/>
    <w:rsid w:val="00AA4B61"/>
    <w:rsid w:val="00AA4D57"/>
    <w:rsid w:val="00AA5EE6"/>
    <w:rsid w:val="00AA5FF9"/>
    <w:rsid w:val="00AA6346"/>
    <w:rsid w:val="00AA6998"/>
    <w:rsid w:val="00AA69A3"/>
    <w:rsid w:val="00AA7514"/>
    <w:rsid w:val="00AB06FA"/>
    <w:rsid w:val="00AB0F41"/>
    <w:rsid w:val="00AB1876"/>
    <w:rsid w:val="00AB1B7D"/>
    <w:rsid w:val="00AB2801"/>
    <w:rsid w:val="00AB2BDD"/>
    <w:rsid w:val="00AB2BE3"/>
    <w:rsid w:val="00AB4E16"/>
    <w:rsid w:val="00AB569E"/>
    <w:rsid w:val="00AB6EED"/>
    <w:rsid w:val="00AB7FB1"/>
    <w:rsid w:val="00AC0694"/>
    <w:rsid w:val="00AC33D8"/>
    <w:rsid w:val="00AC4393"/>
    <w:rsid w:val="00AC44F4"/>
    <w:rsid w:val="00AC4AB5"/>
    <w:rsid w:val="00AC563F"/>
    <w:rsid w:val="00AC6819"/>
    <w:rsid w:val="00AD0061"/>
    <w:rsid w:val="00AD08E5"/>
    <w:rsid w:val="00AD097A"/>
    <w:rsid w:val="00AD42E7"/>
    <w:rsid w:val="00AD45FF"/>
    <w:rsid w:val="00AD5284"/>
    <w:rsid w:val="00AD5CB6"/>
    <w:rsid w:val="00AD6CF3"/>
    <w:rsid w:val="00AD6D54"/>
    <w:rsid w:val="00AD7B22"/>
    <w:rsid w:val="00AE0F51"/>
    <w:rsid w:val="00AE2242"/>
    <w:rsid w:val="00AE2672"/>
    <w:rsid w:val="00AE3F9E"/>
    <w:rsid w:val="00AE4A97"/>
    <w:rsid w:val="00AE4F95"/>
    <w:rsid w:val="00AE61D7"/>
    <w:rsid w:val="00AE6302"/>
    <w:rsid w:val="00AE6EF7"/>
    <w:rsid w:val="00AF0996"/>
    <w:rsid w:val="00AF09F0"/>
    <w:rsid w:val="00AF0BEB"/>
    <w:rsid w:val="00AF1261"/>
    <w:rsid w:val="00AF15DF"/>
    <w:rsid w:val="00AF2C81"/>
    <w:rsid w:val="00AF4409"/>
    <w:rsid w:val="00AF4A2B"/>
    <w:rsid w:val="00AF4ACA"/>
    <w:rsid w:val="00AF4BDE"/>
    <w:rsid w:val="00AF580F"/>
    <w:rsid w:val="00AF5F37"/>
    <w:rsid w:val="00AF61D2"/>
    <w:rsid w:val="00AF798C"/>
    <w:rsid w:val="00AF7F40"/>
    <w:rsid w:val="00B006F0"/>
    <w:rsid w:val="00B009BD"/>
    <w:rsid w:val="00B00F01"/>
    <w:rsid w:val="00B00FB1"/>
    <w:rsid w:val="00B01D87"/>
    <w:rsid w:val="00B024A9"/>
    <w:rsid w:val="00B02A94"/>
    <w:rsid w:val="00B03D4B"/>
    <w:rsid w:val="00B0545A"/>
    <w:rsid w:val="00B0556D"/>
    <w:rsid w:val="00B05F31"/>
    <w:rsid w:val="00B05F6D"/>
    <w:rsid w:val="00B06770"/>
    <w:rsid w:val="00B06A84"/>
    <w:rsid w:val="00B0707B"/>
    <w:rsid w:val="00B074AC"/>
    <w:rsid w:val="00B07735"/>
    <w:rsid w:val="00B10293"/>
    <w:rsid w:val="00B131DF"/>
    <w:rsid w:val="00B13635"/>
    <w:rsid w:val="00B13B34"/>
    <w:rsid w:val="00B14F2D"/>
    <w:rsid w:val="00B154FE"/>
    <w:rsid w:val="00B15D49"/>
    <w:rsid w:val="00B1690B"/>
    <w:rsid w:val="00B1747B"/>
    <w:rsid w:val="00B20050"/>
    <w:rsid w:val="00B205C0"/>
    <w:rsid w:val="00B208A8"/>
    <w:rsid w:val="00B20B97"/>
    <w:rsid w:val="00B20ECC"/>
    <w:rsid w:val="00B220AF"/>
    <w:rsid w:val="00B22D96"/>
    <w:rsid w:val="00B235CC"/>
    <w:rsid w:val="00B23AB7"/>
    <w:rsid w:val="00B24B16"/>
    <w:rsid w:val="00B24DC7"/>
    <w:rsid w:val="00B251A9"/>
    <w:rsid w:val="00B25529"/>
    <w:rsid w:val="00B2684D"/>
    <w:rsid w:val="00B2723E"/>
    <w:rsid w:val="00B27379"/>
    <w:rsid w:val="00B27FCC"/>
    <w:rsid w:val="00B30643"/>
    <w:rsid w:val="00B30889"/>
    <w:rsid w:val="00B308AD"/>
    <w:rsid w:val="00B30BE7"/>
    <w:rsid w:val="00B30EEB"/>
    <w:rsid w:val="00B3211C"/>
    <w:rsid w:val="00B32961"/>
    <w:rsid w:val="00B339B7"/>
    <w:rsid w:val="00B35060"/>
    <w:rsid w:val="00B354DC"/>
    <w:rsid w:val="00B36117"/>
    <w:rsid w:val="00B363E0"/>
    <w:rsid w:val="00B365A3"/>
    <w:rsid w:val="00B36BE5"/>
    <w:rsid w:val="00B37297"/>
    <w:rsid w:val="00B372A0"/>
    <w:rsid w:val="00B37CF6"/>
    <w:rsid w:val="00B4076F"/>
    <w:rsid w:val="00B41800"/>
    <w:rsid w:val="00B43EC4"/>
    <w:rsid w:val="00B45DC3"/>
    <w:rsid w:val="00B47B27"/>
    <w:rsid w:val="00B47D2A"/>
    <w:rsid w:val="00B5086F"/>
    <w:rsid w:val="00B5119B"/>
    <w:rsid w:val="00B514F2"/>
    <w:rsid w:val="00B51DFE"/>
    <w:rsid w:val="00B5223B"/>
    <w:rsid w:val="00B5226E"/>
    <w:rsid w:val="00B54574"/>
    <w:rsid w:val="00B55F48"/>
    <w:rsid w:val="00B56A16"/>
    <w:rsid w:val="00B56D9B"/>
    <w:rsid w:val="00B574AF"/>
    <w:rsid w:val="00B57588"/>
    <w:rsid w:val="00B60461"/>
    <w:rsid w:val="00B609C0"/>
    <w:rsid w:val="00B61FEC"/>
    <w:rsid w:val="00B62DFD"/>
    <w:rsid w:val="00B63343"/>
    <w:rsid w:val="00B63594"/>
    <w:rsid w:val="00B63C46"/>
    <w:rsid w:val="00B63CFC"/>
    <w:rsid w:val="00B6400D"/>
    <w:rsid w:val="00B6432C"/>
    <w:rsid w:val="00B647D7"/>
    <w:rsid w:val="00B64A45"/>
    <w:rsid w:val="00B64C62"/>
    <w:rsid w:val="00B65059"/>
    <w:rsid w:val="00B6565C"/>
    <w:rsid w:val="00B65B7A"/>
    <w:rsid w:val="00B67ED0"/>
    <w:rsid w:val="00B70A30"/>
    <w:rsid w:val="00B71995"/>
    <w:rsid w:val="00B719B7"/>
    <w:rsid w:val="00B722F3"/>
    <w:rsid w:val="00B725E5"/>
    <w:rsid w:val="00B7273A"/>
    <w:rsid w:val="00B72887"/>
    <w:rsid w:val="00B72A30"/>
    <w:rsid w:val="00B73FFC"/>
    <w:rsid w:val="00B74576"/>
    <w:rsid w:val="00B74C19"/>
    <w:rsid w:val="00B75B49"/>
    <w:rsid w:val="00B76CF2"/>
    <w:rsid w:val="00B80531"/>
    <w:rsid w:val="00B8091B"/>
    <w:rsid w:val="00B8161E"/>
    <w:rsid w:val="00B81F12"/>
    <w:rsid w:val="00B82C32"/>
    <w:rsid w:val="00B831AB"/>
    <w:rsid w:val="00B833E6"/>
    <w:rsid w:val="00B8463A"/>
    <w:rsid w:val="00B84BD5"/>
    <w:rsid w:val="00B84C6F"/>
    <w:rsid w:val="00B8729E"/>
    <w:rsid w:val="00B877EA"/>
    <w:rsid w:val="00B904C4"/>
    <w:rsid w:val="00B91FBD"/>
    <w:rsid w:val="00B939F1"/>
    <w:rsid w:val="00B94615"/>
    <w:rsid w:val="00B94AF6"/>
    <w:rsid w:val="00B94D4D"/>
    <w:rsid w:val="00B9504E"/>
    <w:rsid w:val="00B952FD"/>
    <w:rsid w:val="00B959EA"/>
    <w:rsid w:val="00B966D5"/>
    <w:rsid w:val="00B96B1D"/>
    <w:rsid w:val="00B9757A"/>
    <w:rsid w:val="00BA0C65"/>
    <w:rsid w:val="00BA1C97"/>
    <w:rsid w:val="00BA1CD7"/>
    <w:rsid w:val="00BA2275"/>
    <w:rsid w:val="00BA2988"/>
    <w:rsid w:val="00BA2FED"/>
    <w:rsid w:val="00BA4648"/>
    <w:rsid w:val="00BA6F5D"/>
    <w:rsid w:val="00BA75FE"/>
    <w:rsid w:val="00BA7DB6"/>
    <w:rsid w:val="00BA7FDE"/>
    <w:rsid w:val="00BB01F8"/>
    <w:rsid w:val="00BB1406"/>
    <w:rsid w:val="00BB3890"/>
    <w:rsid w:val="00BB3DB0"/>
    <w:rsid w:val="00BB47AF"/>
    <w:rsid w:val="00BB505C"/>
    <w:rsid w:val="00BB5118"/>
    <w:rsid w:val="00BB569D"/>
    <w:rsid w:val="00BB57A5"/>
    <w:rsid w:val="00BB5D76"/>
    <w:rsid w:val="00BB5F57"/>
    <w:rsid w:val="00BB74EE"/>
    <w:rsid w:val="00BB7698"/>
    <w:rsid w:val="00BC03EB"/>
    <w:rsid w:val="00BC0A4F"/>
    <w:rsid w:val="00BC0F6C"/>
    <w:rsid w:val="00BC16BD"/>
    <w:rsid w:val="00BC1A52"/>
    <w:rsid w:val="00BC1DCA"/>
    <w:rsid w:val="00BC2206"/>
    <w:rsid w:val="00BC3024"/>
    <w:rsid w:val="00BC3365"/>
    <w:rsid w:val="00BC3EAA"/>
    <w:rsid w:val="00BC5007"/>
    <w:rsid w:val="00BC5147"/>
    <w:rsid w:val="00BC53C9"/>
    <w:rsid w:val="00BC7F71"/>
    <w:rsid w:val="00BD1E32"/>
    <w:rsid w:val="00BD264D"/>
    <w:rsid w:val="00BD2C3C"/>
    <w:rsid w:val="00BD374D"/>
    <w:rsid w:val="00BD3E95"/>
    <w:rsid w:val="00BD4431"/>
    <w:rsid w:val="00BD49A7"/>
    <w:rsid w:val="00BD4D57"/>
    <w:rsid w:val="00BD518F"/>
    <w:rsid w:val="00BD5304"/>
    <w:rsid w:val="00BD5D7A"/>
    <w:rsid w:val="00BD6D12"/>
    <w:rsid w:val="00BD7592"/>
    <w:rsid w:val="00BD7FC7"/>
    <w:rsid w:val="00BE0A78"/>
    <w:rsid w:val="00BE110D"/>
    <w:rsid w:val="00BE1EC5"/>
    <w:rsid w:val="00BE26C0"/>
    <w:rsid w:val="00BE3BFD"/>
    <w:rsid w:val="00BE400E"/>
    <w:rsid w:val="00BE4595"/>
    <w:rsid w:val="00BE51BB"/>
    <w:rsid w:val="00BE69F6"/>
    <w:rsid w:val="00BF0BF5"/>
    <w:rsid w:val="00BF149B"/>
    <w:rsid w:val="00BF2661"/>
    <w:rsid w:val="00BF290C"/>
    <w:rsid w:val="00BF43B0"/>
    <w:rsid w:val="00BF4725"/>
    <w:rsid w:val="00BF472E"/>
    <w:rsid w:val="00BF512F"/>
    <w:rsid w:val="00BF591D"/>
    <w:rsid w:val="00BF5B48"/>
    <w:rsid w:val="00BF5CFC"/>
    <w:rsid w:val="00BF65FC"/>
    <w:rsid w:val="00BF66FF"/>
    <w:rsid w:val="00BF7678"/>
    <w:rsid w:val="00BF78F9"/>
    <w:rsid w:val="00BF7D39"/>
    <w:rsid w:val="00C0012B"/>
    <w:rsid w:val="00C001FE"/>
    <w:rsid w:val="00C0038C"/>
    <w:rsid w:val="00C00531"/>
    <w:rsid w:val="00C00646"/>
    <w:rsid w:val="00C00C6B"/>
    <w:rsid w:val="00C0246B"/>
    <w:rsid w:val="00C02EAB"/>
    <w:rsid w:val="00C05091"/>
    <w:rsid w:val="00C06933"/>
    <w:rsid w:val="00C072B4"/>
    <w:rsid w:val="00C07397"/>
    <w:rsid w:val="00C10788"/>
    <w:rsid w:val="00C109C3"/>
    <w:rsid w:val="00C10C2C"/>
    <w:rsid w:val="00C10E06"/>
    <w:rsid w:val="00C10F15"/>
    <w:rsid w:val="00C11188"/>
    <w:rsid w:val="00C1195D"/>
    <w:rsid w:val="00C12ABD"/>
    <w:rsid w:val="00C13754"/>
    <w:rsid w:val="00C14177"/>
    <w:rsid w:val="00C1441C"/>
    <w:rsid w:val="00C14804"/>
    <w:rsid w:val="00C153D5"/>
    <w:rsid w:val="00C166D0"/>
    <w:rsid w:val="00C172B9"/>
    <w:rsid w:val="00C17A80"/>
    <w:rsid w:val="00C17A9C"/>
    <w:rsid w:val="00C17D2E"/>
    <w:rsid w:val="00C17E1C"/>
    <w:rsid w:val="00C200AB"/>
    <w:rsid w:val="00C2120E"/>
    <w:rsid w:val="00C22455"/>
    <w:rsid w:val="00C224CB"/>
    <w:rsid w:val="00C22DF8"/>
    <w:rsid w:val="00C23E11"/>
    <w:rsid w:val="00C24E94"/>
    <w:rsid w:val="00C24FAA"/>
    <w:rsid w:val="00C25146"/>
    <w:rsid w:val="00C25383"/>
    <w:rsid w:val="00C27AF1"/>
    <w:rsid w:val="00C3055B"/>
    <w:rsid w:val="00C3074B"/>
    <w:rsid w:val="00C307E2"/>
    <w:rsid w:val="00C31949"/>
    <w:rsid w:val="00C327FD"/>
    <w:rsid w:val="00C32B0F"/>
    <w:rsid w:val="00C33017"/>
    <w:rsid w:val="00C335EE"/>
    <w:rsid w:val="00C338D3"/>
    <w:rsid w:val="00C33EC6"/>
    <w:rsid w:val="00C34697"/>
    <w:rsid w:val="00C34821"/>
    <w:rsid w:val="00C349AC"/>
    <w:rsid w:val="00C35E25"/>
    <w:rsid w:val="00C36497"/>
    <w:rsid w:val="00C37D35"/>
    <w:rsid w:val="00C40C52"/>
    <w:rsid w:val="00C42FD0"/>
    <w:rsid w:val="00C4432B"/>
    <w:rsid w:val="00C4504F"/>
    <w:rsid w:val="00C4610B"/>
    <w:rsid w:val="00C4624C"/>
    <w:rsid w:val="00C46516"/>
    <w:rsid w:val="00C46892"/>
    <w:rsid w:val="00C47A0D"/>
    <w:rsid w:val="00C50568"/>
    <w:rsid w:val="00C50691"/>
    <w:rsid w:val="00C50FD4"/>
    <w:rsid w:val="00C51409"/>
    <w:rsid w:val="00C51445"/>
    <w:rsid w:val="00C51675"/>
    <w:rsid w:val="00C516B9"/>
    <w:rsid w:val="00C52EFB"/>
    <w:rsid w:val="00C55A63"/>
    <w:rsid w:val="00C563CA"/>
    <w:rsid w:val="00C567B8"/>
    <w:rsid w:val="00C56EDD"/>
    <w:rsid w:val="00C56EEB"/>
    <w:rsid w:val="00C5768D"/>
    <w:rsid w:val="00C60EEC"/>
    <w:rsid w:val="00C61B8A"/>
    <w:rsid w:val="00C62087"/>
    <w:rsid w:val="00C6287B"/>
    <w:rsid w:val="00C63461"/>
    <w:rsid w:val="00C64259"/>
    <w:rsid w:val="00C64263"/>
    <w:rsid w:val="00C6437B"/>
    <w:rsid w:val="00C66510"/>
    <w:rsid w:val="00C67033"/>
    <w:rsid w:val="00C708F1"/>
    <w:rsid w:val="00C7135D"/>
    <w:rsid w:val="00C71AAD"/>
    <w:rsid w:val="00C7222D"/>
    <w:rsid w:val="00C73767"/>
    <w:rsid w:val="00C76BF9"/>
    <w:rsid w:val="00C76E16"/>
    <w:rsid w:val="00C77BE7"/>
    <w:rsid w:val="00C81364"/>
    <w:rsid w:val="00C8179B"/>
    <w:rsid w:val="00C83A46"/>
    <w:rsid w:val="00C83B52"/>
    <w:rsid w:val="00C83C52"/>
    <w:rsid w:val="00C84315"/>
    <w:rsid w:val="00C84684"/>
    <w:rsid w:val="00C858AF"/>
    <w:rsid w:val="00C86410"/>
    <w:rsid w:val="00C868EA"/>
    <w:rsid w:val="00C86D9E"/>
    <w:rsid w:val="00C86DAA"/>
    <w:rsid w:val="00C87074"/>
    <w:rsid w:val="00C87BAD"/>
    <w:rsid w:val="00C87FE7"/>
    <w:rsid w:val="00C922AE"/>
    <w:rsid w:val="00C92759"/>
    <w:rsid w:val="00C92B14"/>
    <w:rsid w:val="00C935D1"/>
    <w:rsid w:val="00C93A5F"/>
    <w:rsid w:val="00C93C1E"/>
    <w:rsid w:val="00C94064"/>
    <w:rsid w:val="00C94176"/>
    <w:rsid w:val="00C94196"/>
    <w:rsid w:val="00C945B6"/>
    <w:rsid w:val="00C94615"/>
    <w:rsid w:val="00C94E61"/>
    <w:rsid w:val="00C96083"/>
    <w:rsid w:val="00C96B04"/>
    <w:rsid w:val="00C96C36"/>
    <w:rsid w:val="00C9704F"/>
    <w:rsid w:val="00C972E3"/>
    <w:rsid w:val="00C97B28"/>
    <w:rsid w:val="00CA16E3"/>
    <w:rsid w:val="00CA19AE"/>
    <w:rsid w:val="00CA1C62"/>
    <w:rsid w:val="00CA3590"/>
    <w:rsid w:val="00CA3F18"/>
    <w:rsid w:val="00CA4064"/>
    <w:rsid w:val="00CA43D2"/>
    <w:rsid w:val="00CA46D8"/>
    <w:rsid w:val="00CA4AE2"/>
    <w:rsid w:val="00CA5039"/>
    <w:rsid w:val="00CA60AF"/>
    <w:rsid w:val="00CA65D7"/>
    <w:rsid w:val="00CA6681"/>
    <w:rsid w:val="00CA6B92"/>
    <w:rsid w:val="00CA79F4"/>
    <w:rsid w:val="00CA7FD0"/>
    <w:rsid w:val="00CB023C"/>
    <w:rsid w:val="00CB1215"/>
    <w:rsid w:val="00CB1795"/>
    <w:rsid w:val="00CB21C0"/>
    <w:rsid w:val="00CB3166"/>
    <w:rsid w:val="00CB3389"/>
    <w:rsid w:val="00CB4167"/>
    <w:rsid w:val="00CB7398"/>
    <w:rsid w:val="00CB79CA"/>
    <w:rsid w:val="00CC0363"/>
    <w:rsid w:val="00CC03D2"/>
    <w:rsid w:val="00CC2503"/>
    <w:rsid w:val="00CC2AB8"/>
    <w:rsid w:val="00CC2D02"/>
    <w:rsid w:val="00CC3F63"/>
    <w:rsid w:val="00CC44C6"/>
    <w:rsid w:val="00CC530D"/>
    <w:rsid w:val="00CC5339"/>
    <w:rsid w:val="00CC5ED7"/>
    <w:rsid w:val="00CC6E90"/>
    <w:rsid w:val="00CC7616"/>
    <w:rsid w:val="00CC7A75"/>
    <w:rsid w:val="00CC7B87"/>
    <w:rsid w:val="00CD1722"/>
    <w:rsid w:val="00CD282A"/>
    <w:rsid w:val="00CD3D35"/>
    <w:rsid w:val="00CD3F27"/>
    <w:rsid w:val="00CD4240"/>
    <w:rsid w:val="00CD438F"/>
    <w:rsid w:val="00CD4AE0"/>
    <w:rsid w:val="00CD4EEB"/>
    <w:rsid w:val="00CD60BC"/>
    <w:rsid w:val="00CD6335"/>
    <w:rsid w:val="00CD68B7"/>
    <w:rsid w:val="00CD6DBA"/>
    <w:rsid w:val="00CD6E97"/>
    <w:rsid w:val="00CD78D8"/>
    <w:rsid w:val="00CD7C6E"/>
    <w:rsid w:val="00CE02AA"/>
    <w:rsid w:val="00CE0510"/>
    <w:rsid w:val="00CE068C"/>
    <w:rsid w:val="00CE09F2"/>
    <w:rsid w:val="00CE0ADC"/>
    <w:rsid w:val="00CE23B8"/>
    <w:rsid w:val="00CE2A5B"/>
    <w:rsid w:val="00CE2DC4"/>
    <w:rsid w:val="00CE2EEF"/>
    <w:rsid w:val="00CE2FDB"/>
    <w:rsid w:val="00CE2FF9"/>
    <w:rsid w:val="00CE31B6"/>
    <w:rsid w:val="00CE39FB"/>
    <w:rsid w:val="00CE3F0D"/>
    <w:rsid w:val="00CE4CEF"/>
    <w:rsid w:val="00CE4F91"/>
    <w:rsid w:val="00CE5911"/>
    <w:rsid w:val="00CE5B3C"/>
    <w:rsid w:val="00CE64F7"/>
    <w:rsid w:val="00CE6504"/>
    <w:rsid w:val="00CE6A9B"/>
    <w:rsid w:val="00CE6FD1"/>
    <w:rsid w:val="00CF0E40"/>
    <w:rsid w:val="00CF26B2"/>
    <w:rsid w:val="00CF2B70"/>
    <w:rsid w:val="00CF3686"/>
    <w:rsid w:val="00CF3768"/>
    <w:rsid w:val="00CF3A1B"/>
    <w:rsid w:val="00CF42AD"/>
    <w:rsid w:val="00CF45D4"/>
    <w:rsid w:val="00CF4661"/>
    <w:rsid w:val="00CF4CC4"/>
    <w:rsid w:val="00CF4F3B"/>
    <w:rsid w:val="00CF5D8C"/>
    <w:rsid w:val="00CF5E49"/>
    <w:rsid w:val="00CF6397"/>
    <w:rsid w:val="00CF6AC6"/>
    <w:rsid w:val="00CF73D4"/>
    <w:rsid w:val="00D00DF6"/>
    <w:rsid w:val="00D01928"/>
    <w:rsid w:val="00D03666"/>
    <w:rsid w:val="00D036D2"/>
    <w:rsid w:val="00D04B93"/>
    <w:rsid w:val="00D0618F"/>
    <w:rsid w:val="00D07D0B"/>
    <w:rsid w:val="00D101CD"/>
    <w:rsid w:val="00D10665"/>
    <w:rsid w:val="00D10938"/>
    <w:rsid w:val="00D11332"/>
    <w:rsid w:val="00D12855"/>
    <w:rsid w:val="00D12CA9"/>
    <w:rsid w:val="00D13294"/>
    <w:rsid w:val="00D13564"/>
    <w:rsid w:val="00D138B6"/>
    <w:rsid w:val="00D160A8"/>
    <w:rsid w:val="00D160CB"/>
    <w:rsid w:val="00D17559"/>
    <w:rsid w:val="00D20AAD"/>
    <w:rsid w:val="00D210E3"/>
    <w:rsid w:val="00D21948"/>
    <w:rsid w:val="00D227E4"/>
    <w:rsid w:val="00D23B81"/>
    <w:rsid w:val="00D24477"/>
    <w:rsid w:val="00D24774"/>
    <w:rsid w:val="00D269BC"/>
    <w:rsid w:val="00D27656"/>
    <w:rsid w:val="00D27B9D"/>
    <w:rsid w:val="00D27C84"/>
    <w:rsid w:val="00D30C3C"/>
    <w:rsid w:val="00D32332"/>
    <w:rsid w:val="00D328B6"/>
    <w:rsid w:val="00D3296F"/>
    <w:rsid w:val="00D32A75"/>
    <w:rsid w:val="00D33239"/>
    <w:rsid w:val="00D332A0"/>
    <w:rsid w:val="00D33339"/>
    <w:rsid w:val="00D3349E"/>
    <w:rsid w:val="00D34A21"/>
    <w:rsid w:val="00D34DA7"/>
    <w:rsid w:val="00D3630D"/>
    <w:rsid w:val="00D36871"/>
    <w:rsid w:val="00D36CE1"/>
    <w:rsid w:val="00D414D3"/>
    <w:rsid w:val="00D417D8"/>
    <w:rsid w:val="00D42935"/>
    <w:rsid w:val="00D431F0"/>
    <w:rsid w:val="00D4333B"/>
    <w:rsid w:val="00D43626"/>
    <w:rsid w:val="00D452DF"/>
    <w:rsid w:val="00D4547C"/>
    <w:rsid w:val="00D457C4"/>
    <w:rsid w:val="00D45F51"/>
    <w:rsid w:val="00D46D82"/>
    <w:rsid w:val="00D47D5D"/>
    <w:rsid w:val="00D502DE"/>
    <w:rsid w:val="00D5131C"/>
    <w:rsid w:val="00D5152B"/>
    <w:rsid w:val="00D51D52"/>
    <w:rsid w:val="00D524A1"/>
    <w:rsid w:val="00D53108"/>
    <w:rsid w:val="00D543F9"/>
    <w:rsid w:val="00D54834"/>
    <w:rsid w:val="00D54C06"/>
    <w:rsid w:val="00D5587F"/>
    <w:rsid w:val="00D55A63"/>
    <w:rsid w:val="00D55A93"/>
    <w:rsid w:val="00D55D3F"/>
    <w:rsid w:val="00D55EDD"/>
    <w:rsid w:val="00D573DB"/>
    <w:rsid w:val="00D57BA6"/>
    <w:rsid w:val="00D6369A"/>
    <w:rsid w:val="00D63886"/>
    <w:rsid w:val="00D64535"/>
    <w:rsid w:val="00D6479E"/>
    <w:rsid w:val="00D65CBB"/>
    <w:rsid w:val="00D710FE"/>
    <w:rsid w:val="00D713E0"/>
    <w:rsid w:val="00D71B84"/>
    <w:rsid w:val="00D724A2"/>
    <w:rsid w:val="00D72EEE"/>
    <w:rsid w:val="00D72FEA"/>
    <w:rsid w:val="00D733B5"/>
    <w:rsid w:val="00D7349D"/>
    <w:rsid w:val="00D748D3"/>
    <w:rsid w:val="00D74BC5"/>
    <w:rsid w:val="00D750C7"/>
    <w:rsid w:val="00D774F9"/>
    <w:rsid w:val="00D77DCE"/>
    <w:rsid w:val="00D80075"/>
    <w:rsid w:val="00D809C9"/>
    <w:rsid w:val="00D83A39"/>
    <w:rsid w:val="00D83A84"/>
    <w:rsid w:val="00D83AE5"/>
    <w:rsid w:val="00D83CF2"/>
    <w:rsid w:val="00D842C8"/>
    <w:rsid w:val="00D84F98"/>
    <w:rsid w:val="00D8518B"/>
    <w:rsid w:val="00D85441"/>
    <w:rsid w:val="00D860A1"/>
    <w:rsid w:val="00D86B82"/>
    <w:rsid w:val="00D86EAC"/>
    <w:rsid w:val="00D86F33"/>
    <w:rsid w:val="00D878C2"/>
    <w:rsid w:val="00D9007E"/>
    <w:rsid w:val="00D903F5"/>
    <w:rsid w:val="00D907A3"/>
    <w:rsid w:val="00D90948"/>
    <w:rsid w:val="00D90F16"/>
    <w:rsid w:val="00D91192"/>
    <w:rsid w:val="00D91443"/>
    <w:rsid w:val="00D915D5"/>
    <w:rsid w:val="00D922F4"/>
    <w:rsid w:val="00D924EA"/>
    <w:rsid w:val="00D92553"/>
    <w:rsid w:val="00D931B1"/>
    <w:rsid w:val="00D93FED"/>
    <w:rsid w:val="00D94152"/>
    <w:rsid w:val="00D948AD"/>
    <w:rsid w:val="00D959D6"/>
    <w:rsid w:val="00D95C37"/>
    <w:rsid w:val="00D96F49"/>
    <w:rsid w:val="00DA0E48"/>
    <w:rsid w:val="00DA138E"/>
    <w:rsid w:val="00DA163F"/>
    <w:rsid w:val="00DA18A4"/>
    <w:rsid w:val="00DA1CAF"/>
    <w:rsid w:val="00DA279D"/>
    <w:rsid w:val="00DA3451"/>
    <w:rsid w:val="00DA4FAE"/>
    <w:rsid w:val="00DA56B0"/>
    <w:rsid w:val="00DA76F6"/>
    <w:rsid w:val="00DA7C59"/>
    <w:rsid w:val="00DB0393"/>
    <w:rsid w:val="00DB058D"/>
    <w:rsid w:val="00DB0DAF"/>
    <w:rsid w:val="00DB1449"/>
    <w:rsid w:val="00DB2330"/>
    <w:rsid w:val="00DB2692"/>
    <w:rsid w:val="00DB3114"/>
    <w:rsid w:val="00DB31D8"/>
    <w:rsid w:val="00DB5BBC"/>
    <w:rsid w:val="00DB65BE"/>
    <w:rsid w:val="00DB6F15"/>
    <w:rsid w:val="00DB7C63"/>
    <w:rsid w:val="00DC0F70"/>
    <w:rsid w:val="00DC1B12"/>
    <w:rsid w:val="00DC473E"/>
    <w:rsid w:val="00DC72E7"/>
    <w:rsid w:val="00DD065C"/>
    <w:rsid w:val="00DD1163"/>
    <w:rsid w:val="00DD14DE"/>
    <w:rsid w:val="00DD1680"/>
    <w:rsid w:val="00DD2573"/>
    <w:rsid w:val="00DD34D8"/>
    <w:rsid w:val="00DD3ED8"/>
    <w:rsid w:val="00DD408B"/>
    <w:rsid w:val="00DD4697"/>
    <w:rsid w:val="00DD4AC6"/>
    <w:rsid w:val="00DD680D"/>
    <w:rsid w:val="00DD6CD1"/>
    <w:rsid w:val="00DD6D48"/>
    <w:rsid w:val="00DD6D6E"/>
    <w:rsid w:val="00DD6DD1"/>
    <w:rsid w:val="00DE0220"/>
    <w:rsid w:val="00DE0D44"/>
    <w:rsid w:val="00DE0EAE"/>
    <w:rsid w:val="00DE1D9F"/>
    <w:rsid w:val="00DE268F"/>
    <w:rsid w:val="00DE360C"/>
    <w:rsid w:val="00DE3715"/>
    <w:rsid w:val="00DE3F75"/>
    <w:rsid w:val="00DE4640"/>
    <w:rsid w:val="00DE4662"/>
    <w:rsid w:val="00DE473D"/>
    <w:rsid w:val="00DE58C9"/>
    <w:rsid w:val="00DE6E8D"/>
    <w:rsid w:val="00DF0FE9"/>
    <w:rsid w:val="00DF17D5"/>
    <w:rsid w:val="00DF1A75"/>
    <w:rsid w:val="00DF1CA6"/>
    <w:rsid w:val="00DF30B1"/>
    <w:rsid w:val="00DF3A05"/>
    <w:rsid w:val="00DF50A7"/>
    <w:rsid w:val="00DF586B"/>
    <w:rsid w:val="00DF58F1"/>
    <w:rsid w:val="00DF58F2"/>
    <w:rsid w:val="00DF6F36"/>
    <w:rsid w:val="00DF6F37"/>
    <w:rsid w:val="00DF6FAA"/>
    <w:rsid w:val="00DF7532"/>
    <w:rsid w:val="00E0116C"/>
    <w:rsid w:val="00E0122F"/>
    <w:rsid w:val="00E01435"/>
    <w:rsid w:val="00E02E41"/>
    <w:rsid w:val="00E03E62"/>
    <w:rsid w:val="00E03EFA"/>
    <w:rsid w:val="00E05A8C"/>
    <w:rsid w:val="00E05F6D"/>
    <w:rsid w:val="00E069F3"/>
    <w:rsid w:val="00E070B1"/>
    <w:rsid w:val="00E076BA"/>
    <w:rsid w:val="00E076DD"/>
    <w:rsid w:val="00E11575"/>
    <w:rsid w:val="00E116AC"/>
    <w:rsid w:val="00E1287C"/>
    <w:rsid w:val="00E12914"/>
    <w:rsid w:val="00E13218"/>
    <w:rsid w:val="00E14544"/>
    <w:rsid w:val="00E1478E"/>
    <w:rsid w:val="00E14BC1"/>
    <w:rsid w:val="00E15A8E"/>
    <w:rsid w:val="00E16E7B"/>
    <w:rsid w:val="00E16EDB"/>
    <w:rsid w:val="00E16EF2"/>
    <w:rsid w:val="00E1746C"/>
    <w:rsid w:val="00E176E4"/>
    <w:rsid w:val="00E17D7A"/>
    <w:rsid w:val="00E20D30"/>
    <w:rsid w:val="00E22672"/>
    <w:rsid w:val="00E226E3"/>
    <w:rsid w:val="00E233DD"/>
    <w:rsid w:val="00E23BD9"/>
    <w:rsid w:val="00E24045"/>
    <w:rsid w:val="00E25C4A"/>
    <w:rsid w:val="00E26375"/>
    <w:rsid w:val="00E2650D"/>
    <w:rsid w:val="00E26EE6"/>
    <w:rsid w:val="00E270A5"/>
    <w:rsid w:val="00E274F9"/>
    <w:rsid w:val="00E279B7"/>
    <w:rsid w:val="00E27D94"/>
    <w:rsid w:val="00E30329"/>
    <w:rsid w:val="00E312DB"/>
    <w:rsid w:val="00E31950"/>
    <w:rsid w:val="00E3257C"/>
    <w:rsid w:val="00E325E7"/>
    <w:rsid w:val="00E328C5"/>
    <w:rsid w:val="00E3290A"/>
    <w:rsid w:val="00E330D0"/>
    <w:rsid w:val="00E33A13"/>
    <w:rsid w:val="00E34236"/>
    <w:rsid w:val="00E34AA6"/>
    <w:rsid w:val="00E35449"/>
    <w:rsid w:val="00E3551D"/>
    <w:rsid w:val="00E36DF1"/>
    <w:rsid w:val="00E37082"/>
    <w:rsid w:val="00E40B6B"/>
    <w:rsid w:val="00E42368"/>
    <w:rsid w:val="00E45D95"/>
    <w:rsid w:val="00E46A0C"/>
    <w:rsid w:val="00E46A62"/>
    <w:rsid w:val="00E46AC3"/>
    <w:rsid w:val="00E475A2"/>
    <w:rsid w:val="00E502B0"/>
    <w:rsid w:val="00E50634"/>
    <w:rsid w:val="00E50AAC"/>
    <w:rsid w:val="00E5179E"/>
    <w:rsid w:val="00E51BE1"/>
    <w:rsid w:val="00E52A8E"/>
    <w:rsid w:val="00E5356C"/>
    <w:rsid w:val="00E538F4"/>
    <w:rsid w:val="00E53B27"/>
    <w:rsid w:val="00E54074"/>
    <w:rsid w:val="00E5714B"/>
    <w:rsid w:val="00E57B0F"/>
    <w:rsid w:val="00E62011"/>
    <w:rsid w:val="00E62CAD"/>
    <w:rsid w:val="00E631E8"/>
    <w:rsid w:val="00E632CF"/>
    <w:rsid w:val="00E640C2"/>
    <w:rsid w:val="00E641F5"/>
    <w:rsid w:val="00E64788"/>
    <w:rsid w:val="00E6484F"/>
    <w:rsid w:val="00E649A4"/>
    <w:rsid w:val="00E65150"/>
    <w:rsid w:val="00E665E0"/>
    <w:rsid w:val="00E6660A"/>
    <w:rsid w:val="00E66A64"/>
    <w:rsid w:val="00E67DA0"/>
    <w:rsid w:val="00E703A4"/>
    <w:rsid w:val="00E709BA"/>
    <w:rsid w:val="00E70CE5"/>
    <w:rsid w:val="00E70D52"/>
    <w:rsid w:val="00E71A23"/>
    <w:rsid w:val="00E73967"/>
    <w:rsid w:val="00E73B92"/>
    <w:rsid w:val="00E741BE"/>
    <w:rsid w:val="00E74E6B"/>
    <w:rsid w:val="00E7590D"/>
    <w:rsid w:val="00E75F3A"/>
    <w:rsid w:val="00E76821"/>
    <w:rsid w:val="00E7776A"/>
    <w:rsid w:val="00E80633"/>
    <w:rsid w:val="00E81020"/>
    <w:rsid w:val="00E830C3"/>
    <w:rsid w:val="00E83107"/>
    <w:rsid w:val="00E832BD"/>
    <w:rsid w:val="00E83626"/>
    <w:rsid w:val="00E84532"/>
    <w:rsid w:val="00E84546"/>
    <w:rsid w:val="00E84A8E"/>
    <w:rsid w:val="00E84CF6"/>
    <w:rsid w:val="00E86823"/>
    <w:rsid w:val="00E87BEE"/>
    <w:rsid w:val="00E90E3C"/>
    <w:rsid w:val="00E911EB"/>
    <w:rsid w:val="00E91CDB"/>
    <w:rsid w:val="00E91F82"/>
    <w:rsid w:val="00E9244C"/>
    <w:rsid w:val="00E9331B"/>
    <w:rsid w:val="00E934D8"/>
    <w:rsid w:val="00E93CE9"/>
    <w:rsid w:val="00E93E4A"/>
    <w:rsid w:val="00E93FDC"/>
    <w:rsid w:val="00E948B6"/>
    <w:rsid w:val="00E94F99"/>
    <w:rsid w:val="00E95B76"/>
    <w:rsid w:val="00E96EAE"/>
    <w:rsid w:val="00E97F9A"/>
    <w:rsid w:val="00EA0D26"/>
    <w:rsid w:val="00EA1357"/>
    <w:rsid w:val="00EA2544"/>
    <w:rsid w:val="00EA299D"/>
    <w:rsid w:val="00EA311C"/>
    <w:rsid w:val="00EA35AD"/>
    <w:rsid w:val="00EA40F4"/>
    <w:rsid w:val="00EA51C5"/>
    <w:rsid w:val="00EA6B4A"/>
    <w:rsid w:val="00EA7DB2"/>
    <w:rsid w:val="00EB066D"/>
    <w:rsid w:val="00EB0EC1"/>
    <w:rsid w:val="00EB1412"/>
    <w:rsid w:val="00EB19BC"/>
    <w:rsid w:val="00EB1B25"/>
    <w:rsid w:val="00EB2BF7"/>
    <w:rsid w:val="00EB2FC5"/>
    <w:rsid w:val="00EB3669"/>
    <w:rsid w:val="00EC0358"/>
    <w:rsid w:val="00EC2719"/>
    <w:rsid w:val="00EC2D9A"/>
    <w:rsid w:val="00EC3C39"/>
    <w:rsid w:val="00EC4DFA"/>
    <w:rsid w:val="00EC5845"/>
    <w:rsid w:val="00EC5C33"/>
    <w:rsid w:val="00EC6689"/>
    <w:rsid w:val="00EC66D3"/>
    <w:rsid w:val="00EC6940"/>
    <w:rsid w:val="00EC6A4E"/>
    <w:rsid w:val="00EC6A5E"/>
    <w:rsid w:val="00EC6E03"/>
    <w:rsid w:val="00ED090A"/>
    <w:rsid w:val="00ED1DBC"/>
    <w:rsid w:val="00ED2008"/>
    <w:rsid w:val="00ED2DA3"/>
    <w:rsid w:val="00ED2E4F"/>
    <w:rsid w:val="00ED33B0"/>
    <w:rsid w:val="00ED3DA0"/>
    <w:rsid w:val="00ED48C7"/>
    <w:rsid w:val="00ED4B55"/>
    <w:rsid w:val="00ED4C6B"/>
    <w:rsid w:val="00ED53C7"/>
    <w:rsid w:val="00ED59C9"/>
    <w:rsid w:val="00ED5CC9"/>
    <w:rsid w:val="00ED6747"/>
    <w:rsid w:val="00ED67A5"/>
    <w:rsid w:val="00ED7273"/>
    <w:rsid w:val="00EE1034"/>
    <w:rsid w:val="00EE304C"/>
    <w:rsid w:val="00EE3365"/>
    <w:rsid w:val="00EE3729"/>
    <w:rsid w:val="00EE39AE"/>
    <w:rsid w:val="00EE4C52"/>
    <w:rsid w:val="00EE5F7C"/>
    <w:rsid w:val="00EE67D8"/>
    <w:rsid w:val="00EE6AA8"/>
    <w:rsid w:val="00EE6AD5"/>
    <w:rsid w:val="00EE78BB"/>
    <w:rsid w:val="00EE7BA6"/>
    <w:rsid w:val="00EE7DFF"/>
    <w:rsid w:val="00EF0850"/>
    <w:rsid w:val="00EF086E"/>
    <w:rsid w:val="00EF0887"/>
    <w:rsid w:val="00EF0F97"/>
    <w:rsid w:val="00EF132E"/>
    <w:rsid w:val="00EF21F6"/>
    <w:rsid w:val="00EF4252"/>
    <w:rsid w:val="00EF43BB"/>
    <w:rsid w:val="00EF50E3"/>
    <w:rsid w:val="00EF5475"/>
    <w:rsid w:val="00EF5A11"/>
    <w:rsid w:val="00EF5A65"/>
    <w:rsid w:val="00EF602C"/>
    <w:rsid w:val="00EF79AB"/>
    <w:rsid w:val="00EF7BD4"/>
    <w:rsid w:val="00F01B01"/>
    <w:rsid w:val="00F01D82"/>
    <w:rsid w:val="00F02020"/>
    <w:rsid w:val="00F0358A"/>
    <w:rsid w:val="00F040B1"/>
    <w:rsid w:val="00F04164"/>
    <w:rsid w:val="00F04586"/>
    <w:rsid w:val="00F04B8E"/>
    <w:rsid w:val="00F055DF"/>
    <w:rsid w:val="00F0599E"/>
    <w:rsid w:val="00F06181"/>
    <w:rsid w:val="00F06528"/>
    <w:rsid w:val="00F068E9"/>
    <w:rsid w:val="00F06E24"/>
    <w:rsid w:val="00F070EF"/>
    <w:rsid w:val="00F073D5"/>
    <w:rsid w:val="00F1010A"/>
    <w:rsid w:val="00F102B2"/>
    <w:rsid w:val="00F1050D"/>
    <w:rsid w:val="00F11173"/>
    <w:rsid w:val="00F11E7E"/>
    <w:rsid w:val="00F12026"/>
    <w:rsid w:val="00F1259A"/>
    <w:rsid w:val="00F1281C"/>
    <w:rsid w:val="00F12CE0"/>
    <w:rsid w:val="00F13DDA"/>
    <w:rsid w:val="00F14A0E"/>
    <w:rsid w:val="00F16924"/>
    <w:rsid w:val="00F16B17"/>
    <w:rsid w:val="00F16D3B"/>
    <w:rsid w:val="00F16D7C"/>
    <w:rsid w:val="00F17D57"/>
    <w:rsid w:val="00F209EA"/>
    <w:rsid w:val="00F20A53"/>
    <w:rsid w:val="00F20BBB"/>
    <w:rsid w:val="00F21075"/>
    <w:rsid w:val="00F21D39"/>
    <w:rsid w:val="00F21FF9"/>
    <w:rsid w:val="00F22533"/>
    <w:rsid w:val="00F2275B"/>
    <w:rsid w:val="00F230F5"/>
    <w:rsid w:val="00F2391E"/>
    <w:rsid w:val="00F2397E"/>
    <w:rsid w:val="00F23A25"/>
    <w:rsid w:val="00F23E99"/>
    <w:rsid w:val="00F24741"/>
    <w:rsid w:val="00F25336"/>
    <w:rsid w:val="00F25EE8"/>
    <w:rsid w:val="00F25F12"/>
    <w:rsid w:val="00F26316"/>
    <w:rsid w:val="00F308C6"/>
    <w:rsid w:val="00F31893"/>
    <w:rsid w:val="00F324D4"/>
    <w:rsid w:val="00F335A3"/>
    <w:rsid w:val="00F33D7A"/>
    <w:rsid w:val="00F352FE"/>
    <w:rsid w:val="00F353AE"/>
    <w:rsid w:val="00F363E0"/>
    <w:rsid w:val="00F36DEF"/>
    <w:rsid w:val="00F37626"/>
    <w:rsid w:val="00F404FD"/>
    <w:rsid w:val="00F40762"/>
    <w:rsid w:val="00F40FBF"/>
    <w:rsid w:val="00F41BFE"/>
    <w:rsid w:val="00F432B6"/>
    <w:rsid w:val="00F4341E"/>
    <w:rsid w:val="00F43518"/>
    <w:rsid w:val="00F44127"/>
    <w:rsid w:val="00F443D3"/>
    <w:rsid w:val="00F4464F"/>
    <w:rsid w:val="00F45182"/>
    <w:rsid w:val="00F4524B"/>
    <w:rsid w:val="00F4695A"/>
    <w:rsid w:val="00F47A89"/>
    <w:rsid w:val="00F47E87"/>
    <w:rsid w:val="00F5035C"/>
    <w:rsid w:val="00F51C34"/>
    <w:rsid w:val="00F51FBA"/>
    <w:rsid w:val="00F52143"/>
    <w:rsid w:val="00F524AB"/>
    <w:rsid w:val="00F52897"/>
    <w:rsid w:val="00F52EAD"/>
    <w:rsid w:val="00F53C8A"/>
    <w:rsid w:val="00F55C88"/>
    <w:rsid w:val="00F570D6"/>
    <w:rsid w:val="00F5792E"/>
    <w:rsid w:val="00F6045E"/>
    <w:rsid w:val="00F6067F"/>
    <w:rsid w:val="00F6177B"/>
    <w:rsid w:val="00F62E73"/>
    <w:rsid w:val="00F62E99"/>
    <w:rsid w:val="00F6461B"/>
    <w:rsid w:val="00F654D4"/>
    <w:rsid w:val="00F6571B"/>
    <w:rsid w:val="00F66354"/>
    <w:rsid w:val="00F66979"/>
    <w:rsid w:val="00F66D6B"/>
    <w:rsid w:val="00F66E8C"/>
    <w:rsid w:val="00F6728D"/>
    <w:rsid w:val="00F67DEA"/>
    <w:rsid w:val="00F7039F"/>
    <w:rsid w:val="00F70480"/>
    <w:rsid w:val="00F70856"/>
    <w:rsid w:val="00F71169"/>
    <w:rsid w:val="00F71BF6"/>
    <w:rsid w:val="00F71F6B"/>
    <w:rsid w:val="00F7221A"/>
    <w:rsid w:val="00F7288E"/>
    <w:rsid w:val="00F736CC"/>
    <w:rsid w:val="00F74891"/>
    <w:rsid w:val="00F751B5"/>
    <w:rsid w:val="00F753E0"/>
    <w:rsid w:val="00F75951"/>
    <w:rsid w:val="00F75EE7"/>
    <w:rsid w:val="00F77A1D"/>
    <w:rsid w:val="00F80442"/>
    <w:rsid w:val="00F81832"/>
    <w:rsid w:val="00F829C6"/>
    <w:rsid w:val="00F83378"/>
    <w:rsid w:val="00F84A96"/>
    <w:rsid w:val="00F852F1"/>
    <w:rsid w:val="00F85637"/>
    <w:rsid w:val="00F876E2"/>
    <w:rsid w:val="00F913BD"/>
    <w:rsid w:val="00F91ACF"/>
    <w:rsid w:val="00F92790"/>
    <w:rsid w:val="00F9304C"/>
    <w:rsid w:val="00F93934"/>
    <w:rsid w:val="00F945AA"/>
    <w:rsid w:val="00F94AFA"/>
    <w:rsid w:val="00F94CCC"/>
    <w:rsid w:val="00F954F0"/>
    <w:rsid w:val="00F9617E"/>
    <w:rsid w:val="00F9618B"/>
    <w:rsid w:val="00F9626D"/>
    <w:rsid w:val="00F96316"/>
    <w:rsid w:val="00FA23D6"/>
    <w:rsid w:val="00FA29B0"/>
    <w:rsid w:val="00FA3903"/>
    <w:rsid w:val="00FA395A"/>
    <w:rsid w:val="00FA4703"/>
    <w:rsid w:val="00FA4E1F"/>
    <w:rsid w:val="00FA4F14"/>
    <w:rsid w:val="00FA5BF4"/>
    <w:rsid w:val="00FA5CD9"/>
    <w:rsid w:val="00FA7543"/>
    <w:rsid w:val="00FA7B7C"/>
    <w:rsid w:val="00FA7B94"/>
    <w:rsid w:val="00FB003B"/>
    <w:rsid w:val="00FB0FA4"/>
    <w:rsid w:val="00FB1B32"/>
    <w:rsid w:val="00FB24AA"/>
    <w:rsid w:val="00FB2E85"/>
    <w:rsid w:val="00FB311B"/>
    <w:rsid w:val="00FB3DC8"/>
    <w:rsid w:val="00FB4708"/>
    <w:rsid w:val="00FB471E"/>
    <w:rsid w:val="00FB509F"/>
    <w:rsid w:val="00FB5E7B"/>
    <w:rsid w:val="00FB621D"/>
    <w:rsid w:val="00FB6441"/>
    <w:rsid w:val="00FB67A6"/>
    <w:rsid w:val="00FB6C73"/>
    <w:rsid w:val="00FB6EDC"/>
    <w:rsid w:val="00FC06D2"/>
    <w:rsid w:val="00FC2422"/>
    <w:rsid w:val="00FC29C2"/>
    <w:rsid w:val="00FC2EE4"/>
    <w:rsid w:val="00FC2F8B"/>
    <w:rsid w:val="00FC3261"/>
    <w:rsid w:val="00FC32D4"/>
    <w:rsid w:val="00FC35D9"/>
    <w:rsid w:val="00FC37A6"/>
    <w:rsid w:val="00FC5626"/>
    <w:rsid w:val="00FC5865"/>
    <w:rsid w:val="00FC61AF"/>
    <w:rsid w:val="00FC7585"/>
    <w:rsid w:val="00FC7C2C"/>
    <w:rsid w:val="00FD0762"/>
    <w:rsid w:val="00FD5240"/>
    <w:rsid w:val="00FD5F77"/>
    <w:rsid w:val="00FD60CF"/>
    <w:rsid w:val="00FD7355"/>
    <w:rsid w:val="00FD770F"/>
    <w:rsid w:val="00FE0F6A"/>
    <w:rsid w:val="00FE11EF"/>
    <w:rsid w:val="00FE277B"/>
    <w:rsid w:val="00FE2898"/>
    <w:rsid w:val="00FE3887"/>
    <w:rsid w:val="00FE466A"/>
    <w:rsid w:val="00FE5047"/>
    <w:rsid w:val="00FE588C"/>
    <w:rsid w:val="00FE5980"/>
    <w:rsid w:val="00FE5FA7"/>
    <w:rsid w:val="00FE60B3"/>
    <w:rsid w:val="00FE62C3"/>
    <w:rsid w:val="00FE6C39"/>
    <w:rsid w:val="00FE721D"/>
    <w:rsid w:val="00FE7E87"/>
    <w:rsid w:val="00FF07EF"/>
    <w:rsid w:val="00FF0A11"/>
    <w:rsid w:val="00FF1208"/>
    <w:rsid w:val="00FF1FE4"/>
    <w:rsid w:val="00FF3507"/>
    <w:rsid w:val="00FF5673"/>
    <w:rsid w:val="00FF56B5"/>
    <w:rsid w:val="00FF73B7"/>
    <w:rsid w:val="00FF75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0680"/>
  <w15:chartTrackingRefBased/>
  <w15:docId w15:val="{6F2DB01B-898D-4E2E-8827-C9D77714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1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A21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960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E1B"/>
  </w:style>
  <w:style w:type="paragraph" w:styleId="Footer">
    <w:name w:val="footer"/>
    <w:basedOn w:val="Normal"/>
    <w:link w:val="FooterChar"/>
    <w:uiPriority w:val="99"/>
    <w:unhideWhenUsed/>
    <w:rsid w:val="001F2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E1B"/>
  </w:style>
  <w:style w:type="character" w:styleId="Hyperlink">
    <w:name w:val="Hyperlink"/>
    <w:basedOn w:val="DefaultParagraphFont"/>
    <w:uiPriority w:val="99"/>
    <w:unhideWhenUsed/>
    <w:rsid w:val="00467ACB"/>
    <w:rPr>
      <w:color w:val="0000FF"/>
      <w:u w:val="single"/>
    </w:rPr>
  </w:style>
  <w:style w:type="character" w:styleId="UnresolvedMention">
    <w:name w:val="Unresolved Mention"/>
    <w:basedOn w:val="DefaultParagraphFont"/>
    <w:uiPriority w:val="99"/>
    <w:semiHidden/>
    <w:unhideWhenUsed/>
    <w:rsid w:val="00A45799"/>
    <w:rPr>
      <w:color w:val="605E5C"/>
      <w:shd w:val="clear" w:color="auto" w:fill="E1DFDD"/>
    </w:rPr>
  </w:style>
  <w:style w:type="table" w:styleId="TableGrid">
    <w:name w:val="Table Grid"/>
    <w:basedOn w:val="TableNormal"/>
    <w:uiPriority w:val="59"/>
    <w:rsid w:val="004A74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062"/>
    <w:pPr>
      <w:ind w:left="720"/>
      <w:contextualSpacing/>
    </w:pPr>
  </w:style>
  <w:style w:type="character" w:customStyle="1" w:styleId="Heading4Char">
    <w:name w:val="Heading 4 Char"/>
    <w:basedOn w:val="DefaultParagraphFont"/>
    <w:link w:val="Heading4"/>
    <w:uiPriority w:val="9"/>
    <w:semiHidden/>
    <w:rsid w:val="00C96083"/>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08718C"/>
    <w:rPr>
      <w:rFonts w:asciiTheme="majorHAnsi" w:eastAsiaTheme="majorEastAsia" w:hAnsiTheme="majorHAnsi" w:cstheme="majorBidi"/>
      <w:color w:val="2E74B5" w:themeColor="accent1" w:themeShade="BF"/>
      <w:sz w:val="32"/>
      <w:szCs w:val="32"/>
    </w:rPr>
  </w:style>
  <w:style w:type="character" w:customStyle="1" w:styleId="gstkn">
    <w:name w:val="gs_tkn"/>
    <w:basedOn w:val="DefaultParagraphFont"/>
    <w:rsid w:val="00880DF8"/>
  </w:style>
  <w:style w:type="paragraph" w:styleId="NormalWeb">
    <w:name w:val="Normal (Web)"/>
    <w:basedOn w:val="Normal"/>
    <w:uiPriority w:val="99"/>
    <w:semiHidden/>
    <w:unhideWhenUsed/>
    <w:rsid w:val="00590367"/>
    <w:rPr>
      <w:rFonts w:ascii="Times New Roman" w:hAnsi="Times New Roman" w:cs="Times New Roman"/>
      <w:sz w:val="24"/>
      <w:szCs w:val="24"/>
    </w:rPr>
  </w:style>
  <w:style w:type="paragraph" w:styleId="NoSpacing">
    <w:name w:val="No Spacing"/>
    <w:uiPriority w:val="1"/>
    <w:qFormat/>
    <w:rsid w:val="00590367"/>
    <w:pPr>
      <w:spacing w:after="0" w:line="240" w:lineRule="auto"/>
    </w:pPr>
  </w:style>
  <w:style w:type="paragraph" w:customStyle="1" w:styleId="xe24e7u">
    <w:name w:val="xe24e7u"/>
    <w:basedOn w:val="Normal"/>
    <w:rsid w:val="00217BE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732871"/>
    <w:rPr>
      <w:color w:val="954F72" w:themeColor="followedHyperlink"/>
      <w:u w:val="single"/>
    </w:rPr>
  </w:style>
  <w:style w:type="character" w:customStyle="1" w:styleId="Heading2Char">
    <w:name w:val="Heading 2 Char"/>
    <w:basedOn w:val="DefaultParagraphFont"/>
    <w:link w:val="Heading2"/>
    <w:uiPriority w:val="9"/>
    <w:semiHidden/>
    <w:rsid w:val="009A21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eva.asn.au/" TargetMode="External"/><Relationship Id="rId117" Type="http://schemas.openxmlformats.org/officeDocument/2006/relationships/hyperlink" Target="https://www.visualcapitalist.com/charted-oil-trade-through-the-strait-of-hormuz-by-country/" TargetMode="External"/><Relationship Id="rId21" Type="http://schemas.openxmlformats.org/officeDocument/2006/relationships/hyperlink" Target="https://www.climatecouncil.org.au/resources/free-from-fuel-chaos/?apcid=0066ea62b3b5ebbc4d9d1a01&amp;utm_campaign=fun-bof-nsp-emo-lrpa-2604_&amp;utm_content=fun-bof-nsp-emo-lrpa-2604_&amp;utm_medium=email&amp;utm_source=ortto" TargetMode="External"/><Relationship Id="rId42" Type="http://schemas.openxmlformats.org/officeDocument/2006/relationships/hyperlink" Target="https://cimsec.org/tankers-for-the-pacific-fight-a-crisis-in-capability/" TargetMode="External"/><Relationship Id="rId47" Type="http://schemas.openxmlformats.org/officeDocument/2006/relationships/hyperlink" Target="https://clime.com.au/fertilizer-a-critical-dependency/" TargetMode="External"/><Relationship Id="rId63" Type="http://schemas.openxmlformats.org/officeDocument/2006/relationships/hyperlink" Target="https://www.forbes.com/sites/nilsrokke/2025/03/26/why-war-is-one-of-the-worlds-biggest-climate-threats/" TargetMode="External"/><Relationship Id="rId68" Type="http://schemas.openxmlformats.org/officeDocument/2006/relationships/hyperlink" Target="https://www.iea.org/reports/world-energy-outlook-2025/stated-policies-scenario" TargetMode="External"/><Relationship Id="rId84" Type="http://schemas.openxmlformats.org/officeDocument/2006/relationships/hyperlink" Target="https://nationaltoday.com/us/dc/washington/news/2026/04/04/u-s-accuses-china-of-bullying-over-panama-ship-detentions/" TargetMode="External"/><Relationship Id="rId89" Type="http://schemas.openxmlformats.org/officeDocument/2006/relationships/hyperlink" Target="https://ourworldindata.org/low-carbon-technologies-need-far-less-mining-fossil-fuels" TargetMode="External"/><Relationship Id="rId112" Type="http://schemas.openxmlformats.org/officeDocument/2006/relationships/hyperlink" Target="https://environment.leeds.ac.uk/research/news/article/5796/renewable-energy-systems-return-more-net-energy-to-society-than-fossil-fuels" TargetMode="External"/><Relationship Id="rId16" Type="http://schemas.openxmlformats.org/officeDocument/2006/relationships/hyperlink" Target="http://www.chartingtheglobe.com" TargetMode="External"/><Relationship Id="rId107" Type="http://schemas.openxmlformats.org/officeDocument/2006/relationships/hyperlink" Target="https://www.theguardian.com/australia-news/2026/apr/11/taroom-trough-oil-field-map-queensland" TargetMode="External"/><Relationship Id="rId11" Type="http://schemas.openxmlformats.org/officeDocument/2006/relationships/hyperlink" Target="https://sustainabilitymag.com/news/jpmorgan-chase-adds-enhanced-reviews-to-amazon-rainforest" TargetMode="External"/><Relationship Id="rId32" Type="http://schemas.openxmlformats.org/officeDocument/2006/relationships/hyperlink" Target="https://www.abc.net.au/news/2026-04-11/australia-fuel-supply-strait-hormuz-crisis/106533982" TargetMode="External"/><Relationship Id="rId37" Type="http://schemas.openxmlformats.org/officeDocument/2006/relationships/hyperlink" Target="https://www.asiapacific.ca/publication/canadas-oil-exporting-future-trans-mountain-china-asia-and-beyond" TargetMode="External"/><Relationship Id="rId53" Type="http://schemas.openxmlformats.org/officeDocument/2006/relationships/hyperlink" Target="https://www.dnrm.qld.gov.au/__data/assets/pdf_file/0003/262659/abandoned-mines-map.pdf" TargetMode="External"/><Relationship Id="rId58" Type="http://schemas.openxmlformats.org/officeDocument/2006/relationships/hyperlink" Target="https://www.energy-storage.news/aemo-says-australias-nem-will-need-49gw-646gwh-of-dispatchable-storage-by-2050/" TargetMode="External"/><Relationship Id="rId74" Type="http://schemas.openxmlformats.org/officeDocument/2006/relationships/hyperlink" Target="https://iere.org/how-has-mining-impacted-the-environment/" TargetMode="External"/><Relationship Id="rId79" Type="http://schemas.openxmlformats.org/officeDocument/2006/relationships/hyperlink" Target="https://www.nature.com/articles/s43247-023-00805-6" TargetMode="External"/><Relationship Id="rId102" Type="http://schemas.openxmlformats.org/officeDocument/2006/relationships/hyperlink" Target="https://australiainstitute.org.au/report/fossil-fuel-subsidies-in-australia-2024/" TargetMode="External"/><Relationship Id="rId123" Type="http://schemas.openxmlformats.org/officeDocument/2006/relationships/hyperlink" Target="https://www.worldoil.com/news/2025/10/30/greenland-s-jameson-land-basin-holds-13-bbbl-oil-potential-new-report-finds/" TargetMode="External"/><Relationship Id="rId5" Type="http://schemas.openxmlformats.org/officeDocument/2006/relationships/webSettings" Target="webSettings.xml"/><Relationship Id="rId90" Type="http://schemas.openxmlformats.org/officeDocument/2006/relationships/hyperlink" Target="https://ourworldindata.org/grapher/electricity-mix-uk" TargetMode="External"/><Relationship Id="rId95" Type="http://schemas.openxmlformats.org/officeDocument/2006/relationships/hyperlink" Target="https://tonyseba.com/wp-content/uploads/2021/03/Rethinking-Energy-LCOE.pdf" TargetMode="External"/><Relationship Id="rId22" Type="http://schemas.openxmlformats.org/officeDocument/2006/relationships/hyperlink" Target="https://www.bze.org.au/impact/cleantech-showcase/sectors/transport" TargetMode="External"/><Relationship Id="rId27" Type="http://schemas.openxmlformats.org/officeDocument/2006/relationships/hyperlink" Target="https://www.trucksales.com.au/editorial/details/electric-truck-guide-whats-available-in-australia-150315/" TargetMode="External"/><Relationship Id="rId43" Type="http://schemas.openxmlformats.org/officeDocument/2006/relationships/hyperlink" Target="https://chartingtheglobe.com/transport/merchant-fleet-owner?indicator=oil-tankers-number-of-ships" TargetMode="External"/><Relationship Id="rId48" Type="http://schemas.openxmlformats.org/officeDocument/2006/relationships/hyperlink" Target="https://edition.cnn.com/2026/01/15/business/oil-reserves-trump-iran" TargetMode="External"/><Relationship Id="rId64" Type="http://schemas.openxmlformats.org/officeDocument/2006/relationships/hyperlink" Target="https://www.forbes.com/sites/natashalindstaedt/2026/02/10/huge-challenges-remain-one-month-after-us-takeover-of-venezuelan-oil/" TargetMode="External"/><Relationship Id="rId69" Type="http://schemas.openxmlformats.org/officeDocument/2006/relationships/hyperlink" Target="https://www.iea.org/commentaries/oil-demand-for-fuels-in-china-has-reached-a-plateau" TargetMode="External"/><Relationship Id="rId113" Type="http://schemas.openxmlformats.org/officeDocument/2006/relationships/hyperlink" Target="https://www.congress.gov/crs-product/R45281" TargetMode="External"/><Relationship Id="rId118" Type="http://schemas.openxmlformats.org/officeDocument/2006/relationships/hyperlink" Target="https://www.youtube.com/watch?v=o5dipK6o7Mo" TargetMode="External"/><Relationship Id="rId80" Type="http://schemas.openxmlformats.org/officeDocument/2006/relationships/hyperlink" Target="https://www.nature.com/articles/s41597-022-01547-4" TargetMode="External"/><Relationship Id="rId85" Type="http://schemas.openxmlformats.org/officeDocument/2006/relationships/hyperlink" Target="https://oilprice.com/Geopolitics/International/Why-Greenland-Matters-Even-If-Its-Resources-Dont-Pay.html" TargetMode="External"/><Relationship Id="rId12" Type="http://schemas.openxmlformats.org/officeDocument/2006/relationships/hyperlink" Target="https://www.bing.com/ck/a?!&amp;&amp;p=308fc8f8916883222650d0501e0130f5ab7e82bfb57b09d8332d59ccb4fbb721JmltdHM9MTc2OTEyNjQwMA&amp;ptn=3&amp;ver=2&amp;hsh=4&amp;fclid=059c8594-bf59-6bc7-1aaa-93ebbeb46a1a&amp;u=a1L3NlYXJjaD9xPUtlcm9nZW4lMjB3aWtpcGVkaWEmZm9ybT1XSUtJUkU&amp;ntb=1" TargetMode="External"/><Relationship Id="rId17" Type="http://schemas.openxmlformats.org/officeDocument/2006/relationships/hyperlink" Target="https://www.aemo.com.au/energy-systems/electricity/national-electricity-market-nem/data-nem/data-dashboard-nem" TargetMode="External"/><Relationship Id="rId33" Type="http://schemas.openxmlformats.org/officeDocument/2006/relationships/hyperlink" Target="https://www.aljazeera.com/news/2026/1/16/why-access-to-venezuelas-heavy-oil-is-tremendous-news-for-us-refiners" TargetMode="External"/><Relationship Id="rId38" Type="http://schemas.openxmlformats.org/officeDocument/2006/relationships/hyperlink" Target="https://www.energycouncil.com.au/analysis/what-s-behind-the-bill-unpacking-the-cost-components-of-household-electricity-bills/" TargetMode="External"/><Relationship Id="rId59" Type="http://schemas.openxmlformats.org/officeDocument/2006/relationships/hyperlink" Target="https://www.eesi.org/papers/view/fact-sheet-fossil-fuel-subsidies-a-closer-look-at-tax-breaks-and-societal-costs" TargetMode="External"/><Relationship Id="rId103" Type="http://schemas.openxmlformats.org/officeDocument/2006/relationships/hyperlink" Target="https://australiainstitute.org.au/report/over-a-barrel/" TargetMode="External"/><Relationship Id="rId108" Type="http://schemas.openxmlformats.org/officeDocument/2006/relationships/hyperlink" Target="https://www.theguardian.com/environment/2026/apr/15/big-oil-huge-war-windfall-consumers" TargetMode="External"/><Relationship Id="rId124" Type="http://schemas.openxmlformats.org/officeDocument/2006/relationships/hyperlink" Target="https://www.wri.org/insights/circular-economy-global-progress" TargetMode="External"/><Relationship Id="rId54" Type="http://schemas.openxmlformats.org/officeDocument/2006/relationships/hyperlink" Target="https://www.eco-business.com/news/analysis-coal-power-drops-in-china-and-india-for-first-time-in-52-years-after-clean-energy-records/" TargetMode="External"/><Relationship Id="rId70" Type="http://schemas.openxmlformats.org/officeDocument/2006/relationships/hyperlink" Target="https://www.iea.org/reports/world-energy-investment-2025/executive-summary" TargetMode="External"/><Relationship Id="rId75" Type="http://schemas.openxmlformats.org/officeDocument/2006/relationships/hyperlink" Target="https://www.haaretz.com/opinion/2018-09-15/ty-article/.premium/79-percent-of-right-wingers-believe-jews-are-the-chosen-people-are-you-for-real/0000017f-f000-d487-abff-f3fef8be0000" TargetMode="External"/><Relationship Id="rId91" Type="http://schemas.openxmlformats.org/officeDocument/2006/relationships/hyperlink" Target="https://www.politico.com/news/magazine/2025/05/30/trump-god-messiah-assassination-attempt-00362322" TargetMode="External"/><Relationship Id="rId96" Type="http://schemas.openxmlformats.org/officeDocument/2006/relationships/hyperlink" Target="http://www.stockholmresilience.org/planetary-boundari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hoice.com.au/transport/bikes/electric/review-and-compare/electric-bicycles" TargetMode="External"/><Relationship Id="rId28" Type="http://schemas.openxmlformats.org/officeDocument/2006/relationships/hyperlink" Target="https://thedriven.io/2026/04/09/australias-biggest-electric-truck-depot-takes-shape-secures-government-support/" TargetMode="External"/><Relationship Id="rId49" Type="http://schemas.openxmlformats.org/officeDocument/2006/relationships/hyperlink" Target="https://www.construction-physics.com/p/how-china-became-the-worlds-biggest" TargetMode="External"/><Relationship Id="rId114" Type="http://schemas.openxmlformats.org/officeDocument/2006/relationships/hyperlink" Target="https://www.maritime.dot.gov/data-reports/us-flag-fleet-dashboard" TargetMode="External"/><Relationship Id="rId119" Type="http://schemas.openxmlformats.org/officeDocument/2006/relationships/hyperlink" Target="https://en.wikipedia.org/wiki/Energy_return_on_investment" TargetMode="External"/><Relationship Id="rId44" Type="http://schemas.openxmlformats.org/officeDocument/2006/relationships/hyperlink" Target="https://circularity-gap.world/2025" TargetMode="External"/><Relationship Id="rId60" Type="http://schemas.openxmlformats.org/officeDocument/2006/relationships/hyperlink" Target="https://envirojustice.org.au/publication/waste-not-want-not-report/" TargetMode="External"/><Relationship Id="rId65" Type="http://schemas.openxmlformats.org/officeDocument/2006/relationships/hyperlink" Target="https://www.foreignaffairs.com/reviews/capsule-review/2007-01-01/upside-down-catastrophe-creativity-and-renewal-civilization" TargetMode="External"/><Relationship Id="rId81" Type="http://schemas.openxmlformats.org/officeDocument/2006/relationships/hyperlink" Target="https://www.mckinsey.com/industries/aerospace-and-defense/our-insights/charting-a-new-course-the-untapped-potential-of-american-shipyards" TargetMode="External"/><Relationship Id="rId86" Type="http://schemas.openxmlformats.org/officeDocument/2006/relationships/hyperlink" Target="https://oilprice.com/Energy/Energy-General/Falklands-Oil-Megaproject-Breaks-Free-After-15-Years.html" TargetMode="External"/><Relationship Id="rId13" Type="http://schemas.openxmlformats.org/officeDocument/2006/relationships/hyperlink" Target="https://pubs.usgs.gov/fs/2007/3077/pdf/FS07-3077_508.pdf" TargetMode="External"/><Relationship Id="rId18" Type="http://schemas.openxmlformats.org/officeDocument/2006/relationships/hyperlink" Target="https://environment.leeds.ac.uk/see/pgr/9011/emmanuel-aramendia" TargetMode="External"/><Relationship Id="rId39" Type="http://schemas.openxmlformats.org/officeDocument/2006/relationships/hyperlink" Target="https://www.britannica.com/event/Syrian-Civil-War" TargetMode="External"/><Relationship Id="rId109" Type="http://schemas.openxmlformats.org/officeDocument/2006/relationships/hyperlink" Target="https://asianews.network/china-coal-plant-building-surges-despite-record-renewable-energy-additions/" TargetMode="External"/><Relationship Id="rId34" Type="http://schemas.openxmlformats.org/officeDocument/2006/relationships/hyperlink" Target="https://afpm.org/newsroom/blog/how-much-oil-does-united-states-import-and-why" TargetMode="External"/><Relationship Id="rId50" Type="http://schemas.openxmlformats.org/officeDocument/2006/relationships/hyperlink" Target="https://www.csiro.au/en/news/All/News/2024/December/GenCost-2024-25-Draft-Report-released-for-consultation" TargetMode="External"/><Relationship Id="rId55" Type="http://schemas.openxmlformats.org/officeDocument/2006/relationships/hyperlink" Target="https://ember-energy.org/app/uploads/2025/09/China-Energy-Transition-Review-2025.pdf" TargetMode="External"/><Relationship Id="rId76" Type="http://schemas.openxmlformats.org/officeDocument/2006/relationships/hyperlink" Target="https://www.jpmorgan.com/insights/global-research/currencies/de-dollarization" TargetMode="External"/><Relationship Id="rId97" Type="http://schemas.openxmlformats.org/officeDocument/2006/relationships/hyperlink" Target="https://rmi.org/wp-content/uploads/dlm_uploads/2023/06/rmi_renewable_revolution.pdf" TargetMode="External"/><Relationship Id="rId104" Type="http://schemas.openxmlformats.org/officeDocument/2006/relationships/hyperlink" Target="https://theconversation.com/how-china-cleaned-up-its-air-pollution-and-what-that-meant-for-the-climate-270170" TargetMode="External"/><Relationship Id="rId120" Type="http://schemas.openxmlformats.org/officeDocument/2006/relationships/hyperlink" Target="https://en.wikipedia.org/wiki/Oil_tanker"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mf.org/-/media/files/publications/wp/2025/english/wpiea2025178-source-pdf.pdf" TargetMode="External"/><Relationship Id="rId92" Type="http://schemas.openxmlformats.org/officeDocument/2006/relationships/hyperlink" Target="https://www.politico.com/news/2026/03/02/iran-us-strikes-china-oil-supply-charts-00806415" TargetMode="External"/><Relationship Id="rId2" Type="http://schemas.openxmlformats.org/officeDocument/2006/relationships/numbering" Target="numbering.xml"/><Relationship Id="rId29" Type="http://schemas.openxmlformats.org/officeDocument/2006/relationships/hyperlink" Target="https://www.governmentnews.com.au/government-to-co-fund-electric-truck-charging-hubs/" TargetMode="External"/><Relationship Id="rId24" Type="http://schemas.openxmlformats.org/officeDocument/2006/relationships/hyperlink" Target="https://thedriven.io/ev-models/" TargetMode="External"/><Relationship Id="rId40" Type="http://schemas.openxmlformats.org/officeDocument/2006/relationships/hyperlink" Target="https://www.bruegel.org/analysis/what-war-iran-means-china" TargetMode="External"/><Relationship Id="rId45" Type="http://schemas.openxmlformats.org/officeDocument/2006/relationships/hyperlink" Target="https://cleanenergycouncil.org.au/news-resources/csiro-gencost-report-reaffirms-firmed-renewables-as-most-practical-option-for-australia" TargetMode="External"/><Relationship Id="rId66" Type="http://schemas.openxmlformats.org/officeDocument/2006/relationships/hyperlink" Target="https://en.wikipedia.org/wiki/The_Upside_of_Down_(book)" TargetMode="External"/><Relationship Id="rId87" Type="http://schemas.openxmlformats.org/officeDocument/2006/relationships/hyperlink" Target="https://www.ourchinastory.com/en/16636/How-many-days-would-China's-oil-reserves-last?%EF%BD%9CChina-Petroleum-%E2%85%A7" TargetMode="External"/><Relationship Id="rId110" Type="http://schemas.openxmlformats.org/officeDocument/2006/relationships/hyperlink" Target="https://www.thetimes.com.au/world/26238-cleaning-up-australia-s-80-000-disused-mines-is-a-huge-job-%E2%80%93-but-the-payoffs-can-outweigh-the-costs" TargetMode="External"/><Relationship Id="rId115" Type="http://schemas.openxmlformats.org/officeDocument/2006/relationships/hyperlink" Target="https://www.eia.gov/tools/faqs/faq.php?id=847&amp;t=6" TargetMode="External"/><Relationship Id="rId61" Type="http://schemas.openxmlformats.org/officeDocument/2006/relationships/hyperlink" Target="https://joint-research-centre.ec.europa.eu/jrc-news-and-updates/theres-new-waste-coming-transition-renewables-how-reuse-and-recycle-it-2025-03-11_en" TargetMode="External"/><Relationship Id="rId82" Type="http://schemas.openxmlformats.org/officeDocument/2006/relationships/hyperlink" Target="https://michaelwest.com.au/hon-ian-mcfarlane-mp/" TargetMode="External"/><Relationship Id="rId19" Type="http://schemas.openxmlformats.org/officeDocument/2006/relationships/hyperlink" Target="https://www.circularity-gap.world/2025" TargetMode="External"/><Relationship Id="rId14" Type="http://schemas.openxmlformats.org/officeDocument/2006/relationships/hyperlink" Target="https://www.dcceew.gov.au/energy/security/australias-fuel-security/measures-of-liquid-fuel-stocks" TargetMode="External"/><Relationship Id="rId30" Type="http://schemas.openxmlformats.org/officeDocument/2006/relationships/hyperlink" Target="https://reneweconomy.com.au/fortescue-says-ditching-fossil-fuels-is-a-no-brainer-so-why-arent-other-companies-rushing-to-follow/" TargetMode="External"/><Relationship Id="rId35" Type="http://schemas.openxmlformats.org/officeDocument/2006/relationships/hyperlink" Target="https://environment.leeds.ac.uk/see/pgr/9011/emmanuel-aramendia" TargetMode="External"/><Relationship Id="rId56" Type="http://schemas.openxmlformats.org/officeDocument/2006/relationships/hyperlink" Target="https://ember-energy.org/app/uploads/2025/04/Report-Global-Electricity-Review-2025.pdf" TargetMode="External"/><Relationship Id="rId77" Type="http://schemas.openxmlformats.org/officeDocument/2006/relationships/hyperlink" Target="https://www.bing.com/videos/riverview/relatedvideo?q=just+have+a+think+youtube+lithium+mining+&amp;&amp;mid=EB428AA785CED2A7096DEB428AA785CED2A7096D&amp;FORM=VRDGAR" TargetMode="External"/><Relationship Id="rId100" Type="http://schemas.openxmlformats.org/officeDocument/2006/relationships/hyperlink" Target="https://spheria.com.au/wp-content/uploads/Digging_into_Mine_Rehabilitation.pdf" TargetMode="External"/><Relationship Id="rId105" Type="http://schemas.openxmlformats.org/officeDocument/2006/relationships/hyperlink" Target="https://www.theglobalstatistics.com/oil-reserves-by-country/" TargetMode="External"/><Relationship Id="rId126" Type="http://schemas.openxmlformats.org/officeDocument/2006/relationships/fontTable" Target="fontTable.xml"/><Relationship Id="rId8" Type="http://schemas.openxmlformats.org/officeDocument/2006/relationships/hyperlink" Target="https://www.stockholmresilience.org/research/planetary-boundaries.html" TargetMode="External"/><Relationship Id="rId51" Type="http://schemas.openxmlformats.org/officeDocument/2006/relationships/hyperlink" Target="https://www.dcceew.gov.au/energy/international-activity/iea-program-treaty" TargetMode="External"/><Relationship Id="rId72" Type="http://schemas.openxmlformats.org/officeDocument/2006/relationships/hyperlink" Target="https://www.irena.org/-/media/Irena/Files/Technical-papers/IRENA_Energy_subsidies_2020.pdf" TargetMode="External"/><Relationship Id="rId93" Type="http://schemas.openxmlformats.org/officeDocument/2006/relationships/hyperlink" Target="https://recyclinginternational.com/commodities/plastics-recycling/australian-plastic-recycling-rate-stalls-at-13/61617/" TargetMode="External"/><Relationship Id="rId98" Type="http://schemas.openxmlformats.org/officeDocument/2006/relationships/hyperlink" Target="https://www.nature.com/articles/s41467-023-44232-9" TargetMode="External"/><Relationship Id="rId121" Type="http://schemas.openxmlformats.org/officeDocument/2006/relationships/hyperlink" Target="https://en.wikipedia.org/wiki/Malacca_dilemma" TargetMode="External"/><Relationship Id="rId3" Type="http://schemas.openxmlformats.org/officeDocument/2006/relationships/styles" Target="styles.xml"/><Relationship Id="rId25" Type="http://schemas.openxmlformats.org/officeDocument/2006/relationships/hyperlink" Target="https://electricvehiclecouncil.com.au/evs-available/" TargetMode="External"/><Relationship Id="rId46" Type="http://schemas.openxmlformats.org/officeDocument/2006/relationships/hyperlink" Target="https://cleantechnica.com/2026/01/06/why-venezuelas-oil-wont-matter-and-why-heavy-crude-is-first-off-the-market/" TargetMode="External"/><Relationship Id="rId67" Type="http://schemas.openxmlformats.org/officeDocument/2006/relationships/hyperlink" Target="https://www.iea.org/topics/fossil-fuel-subsidies" TargetMode="External"/><Relationship Id="rId116" Type="http://schemas.openxmlformats.org/officeDocument/2006/relationships/hyperlink" Target="https://www.eia.gov/energyexplained/oil-and-petroleum-products/imports-and-exports.php" TargetMode="External"/><Relationship Id="rId20" Type="http://schemas.openxmlformats.org/officeDocument/2006/relationships/hyperlink" Target="https://en.wikipedia.org/wiki/Lists_of_wars" TargetMode="External"/><Relationship Id="rId41" Type="http://schemas.openxmlformats.org/officeDocument/2006/relationships/hyperlink" Target="https://www.carbonbrief.org/guest-post-why-china-is-still-building-new-coal-and-when-it-might-stop/" TargetMode="External"/><Relationship Id="rId62" Type="http://schemas.openxmlformats.org/officeDocument/2006/relationships/hyperlink" Target="https://www.eea.europa.eu/en/newsroom/news/eea-trends-and-projections" TargetMode="External"/><Relationship Id="rId83" Type="http://schemas.openxmlformats.org/officeDocument/2006/relationships/hyperlink" Target="https://news.mongabay.com/2023/05/new-study-reveals-fine-detail-on-location-and-scale-of-mining-sites-worldwide/" TargetMode="External"/><Relationship Id="rId88" Type="http://schemas.openxmlformats.org/officeDocument/2006/relationships/hyperlink" Target="https://ourworldindata.org/electricity-mix" TargetMode="External"/><Relationship Id="rId111" Type="http://schemas.openxmlformats.org/officeDocument/2006/relationships/hyperlink" Target="https://time.com/7325086/coral-reef-climate-tipping-point-crossed/" TargetMode="External"/><Relationship Id="rId15" Type="http://schemas.openxmlformats.org/officeDocument/2006/relationships/hyperlink" Target="http://www.chartingtheglobe.com" TargetMode="External"/><Relationship Id="rId36" Type="http://schemas.openxmlformats.org/officeDocument/2006/relationships/hyperlink" Target="https://environment.leeds.ac.uk/research/news/article/5796/renewable-energy-systems-return-more-net-energy-to-society-than-fossil-fuels" TargetMode="External"/><Relationship Id="rId57" Type="http://schemas.openxmlformats.org/officeDocument/2006/relationships/hyperlink" Target="https://energydigital.com/news/fossil-fuel-lobbyists-outnumber-most-delegations-at-cop30" TargetMode="External"/><Relationship Id="rId106" Type="http://schemas.openxmlformats.org/officeDocument/2006/relationships/hyperlink" Target="https://www.theguardian.com/world/2026/mar/21/middle-east-iran-conflict-environment-climate" TargetMode="External"/><Relationship Id="rId127" Type="http://schemas.openxmlformats.org/officeDocument/2006/relationships/theme" Target="theme/theme1.xml"/><Relationship Id="rId10" Type="http://schemas.openxmlformats.org/officeDocument/2006/relationships/hyperlink" Target="https://sustainabilitymag.com/news/cop30-nature-circularity-this-weeks-top-stories" TargetMode="External"/><Relationship Id="rId31" Type="http://schemas.openxmlformats.org/officeDocument/2006/relationships/hyperlink" Target="https://www.abc.net.au/news/2025-08-19/qld-bravus-royalties-carmichael-coal-mine-expansion-adani/105673632" TargetMode="External"/><Relationship Id="rId52" Type="http://schemas.openxmlformats.org/officeDocument/2006/relationships/hyperlink" Target="https://www.dcceew.gov.au/environment/protection/waste/solar-panels" TargetMode="External"/><Relationship Id="rId73" Type="http://schemas.openxmlformats.org/officeDocument/2006/relationships/hyperlink" Target="https://www.instituteforenergyresearch.org/international-issues/u-s-refineries-and-canadian-crude-oil/" TargetMode="External"/><Relationship Id="rId78" Type="http://schemas.openxmlformats.org/officeDocument/2006/relationships/hyperlink" Target="https://jpt.spe.org/plummeting-energy-return-on-investment-of-oil-and-the-impact-on-global-energy-landscape" TargetMode="External"/><Relationship Id="rId94" Type="http://schemas.openxmlformats.org/officeDocument/2006/relationships/hyperlink" Target="https://reneweconomy.com.au/fortescue-says-ditching-fossil-fuels-is-a-no-brainer-so-why-arent-other-companies-rushing-to-follow/" TargetMode="External"/><Relationship Id="rId99" Type="http://schemas.openxmlformats.org/officeDocument/2006/relationships/hyperlink" Target="https://www.sbs.com.au/news/article/whos-profiting-from-the-war-in-the-middle-east/phfccuugu" TargetMode="External"/><Relationship Id="rId101" Type="http://schemas.openxmlformats.org/officeDocument/2006/relationships/hyperlink" Target="https://study.sustainability-directory.com/learn/how-does-the-eroei-of-shale-oil-compare-to-that-of-conventional-crude-oil/" TargetMode="External"/><Relationship Id="rId122" Type="http://schemas.openxmlformats.org/officeDocument/2006/relationships/hyperlink" Target="https://www.who.int/health-topics/air-pollution" TargetMode="External"/><Relationship Id="rId4" Type="http://schemas.openxmlformats.org/officeDocument/2006/relationships/settings" Target="settings.xml"/><Relationship Id="rId9" Type="http://schemas.openxmlformats.org/officeDocument/2006/relationships/hyperlink" Target="https://www.youtube.com/watch?v=2FOMok-z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F275-9132-46F3-8CC6-DFA20031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44241</Words>
  <Characters>62823</Characters>
  <Application>Microsoft Office Word</Application>
  <DocSecurity>0</DocSecurity>
  <Lines>62823</Lines>
  <Paragraphs>53531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dc:creator>
  <cp:keywords/>
  <dc:description/>
  <cp:lastModifiedBy>ian curr</cp:lastModifiedBy>
  <cp:revision>2</cp:revision>
  <cp:lastPrinted>2026-04-14T02:24:00Z</cp:lastPrinted>
  <dcterms:created xsi:type="dcterms:W3CDTF">2026-04-20T03:23:00Z</dcterms:created>
  <dcterms:modified xsi:type="dcterms:W3CDTF">2026-04-20T03:23:00Z</dcterms:modified>
</cp:coreProperties>
</file>